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DFA66"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112BE77C" w14:textId="77777777" w:rsidR="00FB388B" w:rsidRPr="00D44FB0" w:rsidRDefault="00FB388B" w:rsidP="00FB388B">
      <w:pPr>
        <w:spacing w:after="0" w:line="240" w:lineRule="auto"/>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UPRAVNI ODJEL ZA ZDRAVSTVO,</w:t>
      </w:r>
    </w:p>
    <w:p w14:paraId="5C5C3E03" w14:textId="77777777" w:rsidR="00FB388B" w:rsidRPr="00D44FB0" w:rsidRDefault="00FB388B" w:rsidP="00FB388B">
      <w:pPr>
        <w:spacing w:after="0" w:line="240" w:lineRule="auto"/>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SOCIJALNU SKRB I HRVATSKE BRANITELJE</w:t>
      </w:r>
    </w:p>
    <w:p w14:paraId="59C3DB3F"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49BED7C7"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3968C99B"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040B10C2"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378EA6F6"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76A805F4"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26F952A2"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45E3E765"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5330DFAA"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15014BA9"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6DC05022"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05CF1BF8"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7570B70E"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002B9C9C"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2423BE5A"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0A4A4696"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5E8299B8"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53500EA5" w14:textId="77777777" w:rsidR="00FB388B" w:rsidRPr="00D44FB0" w:rsidRDefault="00FB388B" w:rsidP="00FB388B">
      <w:pPr>
        <w:spacing w:after="0" w:line="240" w:lineRule="auto"/>
        <w:jc w:val="both"/>
        <w:rPr>
          <w:rFonts w:ascii="Times New Roman" w:eastAsia="Times New Roman" w:hAnsi="Times New Roman" w:cs="Times New Roman"/>
          <w:sz w:val="24"/>
          <w:szCs w:val="24"/>
          <w:lang w:eastAsia="hr-HR"/>
        </w:rPr>
      </w:pPr>
    </w:p>
    <w:p w14:paraId="414EB1DF" w14:textId="77777777" w:rsidR="00FB388B" w:rsidRPr="00D44FB0" w:rsidRDefault="00FB388B" w:rsidP="00FB388B">
      <w:pPr>
        <w:spacing w:after="0" w:line="240" w:lineRule="auto"/>
        <w:jc w:val="center"/>
        <w:rPr>
          <w:rFonts w:ascii="Times New Roman" w:eastAsia="Times New Roman" w:hAnsi="Times New Roman" w:cs="Times New Roman"/>
          <w:sz w:val="32"/>
          <w:szCs w:val="32"/>
          <w:lang w:eastAsia="hr-HR"/>
        </w:rPr>
      </w:pPr>
      <w:r w:rsidRPr="00D44FB0">
        <w:rPr>
          <w:rFonts w:ascii="Times New Roman" w:eastAsia="Times New Roman" w:hAnsi="Times New Roman" w:cs="Times New Roman"/>
          <w:sz w:val="32"/>
          <w:szCs w:val="32"/>
          <w:lang w:eastAsia="hr-HR"/>
        </w:rPr>
        <w:t>Izvršenje proračuna Upravnog odjela za zdravstvo, socijalnu skrb i hrvatske branitelje</w:t>
      </w:r>
    </w:p>
    <w:p w14:paraId="030AA15D" w14:textId="2CF2E26E" w:rsidR="00FB388B" w:rsidRPr="00D44FB0" w:rsidRDefault="00587DD4" w:rsidP="00FB388B">
      <w:pPr>
        <w:spacing w:after="0" w:line="240" w:lineRule="auto"/>
        <w:jc w:val="center"/>
        <w:rPr>
          <w:rFonts w:ascii="Times New Roman" w:eastAsia="Times New Roman" w:hAnsi="Times New Roman" w:cs="Times New Roman"/>
          <w:sz w:val="32"/>
          <w:szCs w:val="32"/>
          <w:lang w:eastAsia="hr-HR"/>
        </w:rPr>
      </w:pPr>
      <w:r>
        <w:rPr>
          <w:rFonts w:ascii="Times New Roman" w:eastAsia="Times New Roman" w:hAnsi="Times New Roman" w:cs="Times New Roman"/>
          <w:sz w:val="32"/>
          <w:szCs w:val="32"/>
          <w:lang w:eastAsia="hr-HR"/>
        </w:rPr>
        <w:t>1</w:t>
      </w:r>
      <w:r w:rsidR="00FB388B" w:rsidRPr="00D44FB0">
        <w:rPr>
          <w:rFonts w:ascii="Times New Roman" w:eastAsia="Times New Roman" w:hAnsi="Times New Roman" w:cs="Times New Roman"/>
          <w:sz w:val="32"/>
          <w:szCs w:val="32"/>
          <w:lang w:eastAsia="hr-HR"/>
        </w:rPr>
        <w:t>.1.202</w:t>
      </w:r>
      <w:r w:rsidR="00752290" w:rsidRPr="00D44FB0">
        <w:rPr>
          <w:rFonts w:ascii="Times New Roman" w:eastAsia="Times New Roman" w:hAnsi="Times New Roman" w:cs="Times New Roman"/>
          <w:sz w:val="32"/>
          <w:szCs w:val="32"/>
          <w:lang w:eastAsia="hr-HR"/>
        </w:rPr>
        <w:t>1</w:t>
      </w:r>
      <w:r w:rsidR="00FB388B" w:rsidRPr="00D44FB0">
        <w:rPr>
          <w:rFonts w:ascii="Times New Roman" w:eastAsia="Times New Roman" w:hAnsi="Times New Roman" w:cs="Times New Roman"/>
          <w:sz w:val="32"/>
          <w:szCs w:val="32"/>
          <w:lang w:eastAsia="hr-HR"/>
        </w:rPr>
        <w:t>. do 3</w:t>
      </w:r>
      <w:r w:rsidR="004C5CD5" w:rsidRPr="00D44FB0">
        <w:rPr>
          <w:rFonts w:ascii="Times New Roman" w:eastAsia="Times New Roman" w:hAnsi="Times New Roman" w:cs="Times New Roman"/>
          <w:sz w:val="32"/>
          <w:szCs w:val="32"/>
          <w:lang w:eastAsia="hr-HR"/>
        </w:rPr>
        <w:t>1</w:t>
      </w:r>
      <w:r w:rsidR="00FB388B" w:rsidRPr="00D44FB0">
        <w:rPr>
          <w:rFonts w:ascii="Times New Roman" w:eastAsia="Times New Roman" w:hAnsi="Times New Roman" w:cs="Times New Roman"/>
          <w:sz w:val="32"/>
          <w:szCs w:val="32"/>
          <w:lang w:eastAsia="hr-HR"/>
        </w:rPr>
        <w:t>.</w:t>
      </w:r>
      <w:r w:rsidR="004C5CD5" w:rsidRPr="00D44FB0">
        <w:rPr>
          <w:rFonts w:ascii="Times New Roman" w:eastAsia="Times New Roman" w:hAnsi="Times New Roman" w:cs="Times New Roman"/>
          <w:sz w:val="32"/>
          <w:szCs w:val="32"/>
          <w:lang w:eastAsia="hr-HR"/>
        </w:rPr>
        <w:t>12</w:t>
      </w:r>
      <w:r w:rsidR="00FB388B" w:rsidRPr="00D44FB0">
        <w:rPr>
          <w:rFonts w:ascii="Times New Roman" w:eastAsia="Times New Roman" w:hAnsi="Times New Roman" w:cs="Times New Roman"/>
          <w:sz w:val="32"/>
          <w:szCs w:val="32"/>
          <w:lang w:eastAsia="hr-HR"/>
        </w:rPr>
        <w:t>.202</w:t>
      </w:r>
      <w:r w:rsidR="00752290" w:rsidRPr="00D44FB0">
        <w:rPr>
          <w:rFonts w:ascii="Times New Roman" w:eastAsia="Times New Roman" w:hAnsi="Times New Roman" w:cs="Times New Roman"/>
          <w:sz w:val="32"/>
          <w:szCs w:val="32"/>
          <w:lang w:eastAsia="hr-HR"/>
        </w:rPr>
        <w:t>1</w:t>
      </w:r>
      <w:r w:rsidR="00FB388B" w:rsidRPr="00D44FB0">
        <w:rPr>
          <w:rFonts w:ascii="Times New Roman" w:eastAsia="Times New Roman" w:hAnsi="Times New Roman" w:cs="Times New Roman"/>
          <w:sz w:val="32"/>
          <w:szCs w:val="32"/>
          <w:lang w:eastAsia="hr-HR"/>
        </w:rPr>
        <w:t>.</w:t>
      </w:r>
    </w:p>
    <w:p w14:paraId="49DD2F19"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4564A268"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40B755D5"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5464B55A"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368E29E5"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06E9F4C3"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585F83A7"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634A7AF4"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3B5BC1F3"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4A2C62EA"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23DB8A78"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385BE0CE"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37CC160E"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2B76DB0C"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09BE2B89"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5F98E7E1"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08049D06"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3408B371"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4CD8BBBC"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 xml:space="preserve">                                             </w:t>
      </w:r>
    </w:p>
    <w:p w14:paraId="31A6F24A"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6CA9D64C"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4A8F2482"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707875A7"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58466D1F" w14:textId="7777777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p>
    <w:p w14:paraId="20D51601" w14:textId="49CBDB07" w:rsidR="00FB388B" w:rsidRPr="00D44FB0" w:rsidRDefault="00FB388B" w:rsidP="00FB388B">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 xml:space="preserve">    </w:t>
      </w:r>
      <w:r w:rsidR="0019358D" w:rsidRPr="00D44FB0">
        <w:rPr>
          <w:rFonts w:ascii="Times New Roman" w:eastAsia="Times New Roman" w:hAnsi="Times New Roman" w:cs="Times New Roman"/>
          <w:sz w:val="24"/>
          <w:szCs w:val="24"/>
          <w:lang w:eastAsia="hr-HR"/>
        </w:rPr>
        <w:t>Travanj</w:t>
      </w:r>
      <w:r w:rsidRPr="00D44FB0">
        <w:rPr>
          <w:rFonts w:ascii="Times New Roman" w:eastAsia="Times New Roman" w:hAnsi="Times New Roman" w:cs="Times New Roman"/>
          <w:sz w:val="24"/>
          <w:szCs w:val="24"/>
          <w:lang w:eastAsia="hr-HR"/>
        </w:rPr>
        <w:t xml:space="preserve"> 202</w:t>
      </w:r>
      <w:r w:rsidR="0019358D" w:rsidRPr="00D44FB0">
        <w:rPr>
          <w:rFonts w:ascii="Times New Roman" w:eastAsia="Times New Roman" w:hAnsi="Times New Roman" w:cs="Times New Roman"/>
          <w:sz w:val="24"/>
          <w:szCs w:val="24"/>
          <w:lang w:eastAsia="hr-HR"/>
        </w:rPr>
        <w:t>2</w:t>
      </w:r>
      <w:r w:rsidRPr="00D44FB0">
        <w:rPr>
          <w:rFonts w:ascii="Times New Roman" w:eastAsia="Times New Roman" w:hAnsi="Times New Roman" w:cs="Times New Roman"/>
          <w:sz w:val="24"/>
          <w:szCs w:val="24"/>
          <w:lang w:eastAsia="hr-HR"/>
        </w:rPr>
        <w:t>.</w:t>
      </w:r>
    </w:p>
    <w:p w14:paraId="29B9F2BD" w14:textId="05A363D1" w:rsidR="00FB388B" w:rsidRPr="00D44FB0" w:rsidRDefault="00FB388B" w:rsidP="00FB388B">
      <w:pPr>
        <w:spacing w:after="0" w:line="240" w:lineRule="auto"/>
        <w:jc w:val="center"/>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lastRenderedPageBreak/>
        <w:t>OBRAZLOŽENJE IZVRŠENJA PROGRAMA UPRAVNOG ODJELA ZA ZDRAVSTVO, SOCIJALNU SKRB I HRVATSKE BRANITELJE  ZA RAZDOBLJE 1.1.-3</w:t>
      </w:r>
      <w:r w:rsidR="008027C0" w:rsidRPr="00D44FB0">
        <w:rPr>
          <w:rFonts w:ascii="Times New Roman" w:eastAsia="Times New Roman" w:hAnsi="Times New Roman" w:cs="Times New Roman"/>
          <w:b/>
          <w:sz w:val="24"/>
          <w:szCs w:val="24"/>
          <w:lang w:eastAsia="hr-HR"/>
        </w:rPr>
        <w:t>1</w:t>
      </w:r>
      <w:r w:rsidRPr="00D44FB0">
        <w:rPr>
          <w:rFonts w:ascii="Times New Roman" w:eastAsia="Times New Roman" w:hAnsi="Times New Roman" w:cs="Times New Roman"/>
          <w:b/>
          <w:sz w:val="24"/>
          <w:szCs w:val="24"/>
          <w:lang w:eastAsia="hr-HR"/>
        </w:rPr>
        <w:t>.</w:t>
      </w:r>
      <w:r w:rsidR="008027C0" w:rsidRPr="00D44FB0">
        <w:rPr>
          <w:rFonts w:ascii="Times New Roman" w:eastAsia="Times New Roman" w:hAnsi="Times New Roman" w:cs="Times New Roman"/>
          <w:b/>
          <w:sz w:val="24"/>
          <w:szCs w:val="24"/>
          <w:lang w:eastAsia="hr-HR"/>
        </w:rPr>
        <w:t>12</w:t>
      </w:r>
      <w:r w:rsidRPr="00D44FB0">
        <w:rPr>
          <w:rFonts w:ascii="Times New Roman" w:eastAsia="Times New Roman" w:hAnsi="Times New Roman" w:cs="Times New Roman"/>
          <w:b/>
          <w:sz w:val="24"/>
          <w:szCs w:val="24"/>
          <w:lang w:eastAsia="hr-HR"/>
        </w:rPr>
        <w:t>.202</w:t>
      </w:r>
      <w:r w:rsidR="00EF5C36" w:rsidRPr="00D44FB0">
        <w:rPr>
          <w:rFonts w:ascii="Times New Roman" w:eastAsia="Times New Roman" w:hAnsi="Times New Roman" w:cs="Times New Roman"/>
          <w:b/>
          <w:sz w:val="24"/>
          <w:szCs w:val="24"/>
          <w:lang w:eastAsia="hr-HR"/>
        </w:rPr>
        <w:t>1</w:t>
      </w:r>
      <w:r w:rsidRPr="00D44FB0">
        <w:rPr>
          <w:rFonts w:ascii="Times New Roman" w:eastAsia="Times New Roman" w:hAnsi="Times New Roman" w:cs="Times New Roman"/>
          <w:b/>
          <w:sz w:val="24"/>
          <w:szCs w:val="24"/>
          <w:lang w:eastAsia="hr-HR"/>
        </w:rPr>
        <w:t>.</w:t>
      </w:r>
    </w:p>
    <w:p w14:paraId="5DA21659" w14:textId="77777777" w:rsidR="00FB388B" w:rsidRPr="00D44FB0" w:rsidRDefault="00FB388B" w:rsidP="00FB388B">
      <w:pPr>
        <w:spacing w:after="0" w:line="240" w:lineRule="auto"/>
        <w:jc w:val="center"/>
        <w:rPr>
          <w:rFonts w:ascii="Times New Roman" w:eastAsia="Times New Roman" w:hAnsi="Times New Roman" w:cs="Times New Roman"/>
          <w:b/>
          <w:sz w:val="24"/>
          <w:szCs w:val="24"/>
          <w:lang w:eastAsia="hr-HR"/>
        </w:rPr>
      </w:pPr>
    </w:p>
    <w:tbl>
      <w:tblPr>
        <w:tblW w:w="10759" w:type="dxa"/>
        <w:tblInd w:w="-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5"/>
        <w:gridCol w:w="8474"/>
      </w:tblGrid>
      <w:tr w:rsidR="00875238" w:rsidRPr="00D44FB0" w14:paraId="02ADC794" w14:textId="77777777" w:rsidTr="003F2ECA">
        <w:trPr>
          <w:trHeight w:val="9902"/>
        </w:trPr>
        <w:tc>
          <w:tcPr>
            <w:tcW w:w="2285" w:type="dxa"/>
          </w:tcPr>
          <w:p w14:paraId="2E403E6F"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0D30BB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B747E9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NAZIV PROGRAMA:</w:t>
            </w:r>
          </w:p>
          <w:p w14:paraId="4F2A036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9D28E38"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CILJ PROGRAMA:</w:t>
            </w:r>
          </w:p>
          <w:p w14:paraId="3DA6CC7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2FECE11"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4343E0A"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33CD3A3"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F8FCB0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A6DFD2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895A100" w14:textId="68F7FD04"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CB25F4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2F84CC1"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EA35E10" w14:textId="382864A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OBRAZLOŽENJE IZVRŠENJA PROGRAMA KROZ CILJEVE KOJI SU OSTVARENI PROVEDBOM PROGRAMA:</w:t>
            </w:r>
          </w:p>
          <w:p w14:paraId="6C5C72B0"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1A8B2D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FE1A0F9"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DE93324"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65BDF3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D902E68"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F51206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653DF7C"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AB1855F"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756418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31C1AAE"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83841C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13F59F7"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66B0BD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3B1BF9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1A86EF7" w14:textId="70FD3DC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E37FCC5" w14:textId="77777777" w:rsidR="001C28EF" w:rsidRPr="00D44FB0" w:rsidRDefault="001C28EF" w:rsidP="00FB388B">
            <w:pPr>
              <w:spacing w:after="0" w:line="240" w:lineRule="auto"/>
              <w:rPr>
                <w:rFonts w:ascii="Times New Roman" w:eastAsia="Times New Roman" w:hAnsi="Times New Roman" w:cs="Times New Roman"/>
                <w:b/>
                <w:bCs/>
                <w:color w:val="FF0000"/>
                <w:sz w:val="24"/>
                <w:szCs w:val="24"/>
                <w:lang w:eastAsia="hr-HR"/>
              </w:rPr>
            </w:pPr>
          </w:p>
          <w:p w14:paraId="65B5EED7"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F98AAB7"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822E12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D24517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556E45A"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183368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1CF86C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17145F3"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19538B7"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4ADC297"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90ECE7C"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814244A"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7C1226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7514BAA"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4D0A3D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A3F9EBB"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5B9191E"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9055BA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D9AFC81"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DD58F9F"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4F3876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D9F3113"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F2A5C8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72C6A7B"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DFDB672"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94CEB03"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6E0A36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2E8E9E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C61193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410D035"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41065E1"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42166C5"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0705B21"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164A002"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C5B4E3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5D438C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992BE87"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DA3F62A"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627A12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95DD3E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F96CEBC"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785D44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42D29F8"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3AFCCD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A51FAFF"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616C688"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2CB043B"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16E2772"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9EC1C5B"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2087DAA"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AC9BBD9"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8384C8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2DD7318"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495509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F406D11"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5A50D53"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7FD156C"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32BBC21"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FDD2D67"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323CC85"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F69C6C8"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7FBD6E5"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3701325"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D9B20F9"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34CC29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2D1849A"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AD8E3CE"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DA84A32"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C3363D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A8901F3"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51C8398"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1F1408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F453A82"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DE2615F"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0BE52A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0769689"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079B785"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8825A89"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BD80A5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A10A962"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C3ED41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15A643E"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3C4971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7E4E483"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31F2DF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E321A72"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32D3B1E"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941AE1C"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7C15B9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FE289BC"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0CAFD1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65D194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C9F872A"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F11567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72EBE9E"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7536D64"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69885CB"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451AF5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CBF5F7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4BF0692"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F6BBF7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39C38E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B40C512"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ED52FBB"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3952439"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B9B9253"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A49380B"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5F7D930"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053BC16"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76373EF"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D63466E"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491C30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6F4A271"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5C5B04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A414B48"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71821DB" w14:textId="5B208BCA" w:rsidR="003F4ED7" w:rsidRPr="00D44FB0" w:rsidRDefault="003F4ED7" w:rsidP="00FB388B">
            <w:pPr>
              <w:spacing w:after="0" w:line="240" w:lineRule="auto"/>
              <w:rPr>
                <w:rFonts w:ascii="Times New Roman" w:eastAsia="Times New Roman" w:hAnsi="Times New Roman" w:cs="Times New Roman"/>
                <w:b/>
                <w:bCs/>
                <w:sz w:val="24"/>
                <w:szCs w:val="24"/>
                <w:lang w:eastAsia="hr-HR"/>
              </w:rPr>
            </w:pPr>
          </w:p>
          <w:p w14:paraId="0A9F9BE7" w14:textId="4B85AC6F" w:rsidR="00194A20" w:rsidRPr="00D44FB0" w:rsidRDefault="00194A20" w:rsidP="00FB388B">
            <w:pPr>
              <w:spacing w:after="0" w:line="240" w:lineRule="auto"/>
              <w:rPr>
                <w:rFonts w:ascii="Times New Roman" w:eastAsia="Times New Roman" w:hAnsi="Times New Roman" w:cs="Times New Roman"/>
                <w:b/>
                <w:bCs/>
                <w:sz w:val="24"/>
                <w:szCs w:val="24"/>
                <w:lang w:eastAsia="hr-HR"/>
              </w:rPr>
            </w:pPr>
          </w:p>
          <w:p w14:paraId="6234EEF2" w14:textId="23BFA4D7" w:rsidR="00C624BB" w:rsidRPr="00D44FB0" w:rsidRDefault="00C624BB" w:rsidP="00FB388B">
            <w:pPr>
              <w:spacing w:after="0" w:line="240" w:lineRule="auto"/>
              <w:rPr>
                <w:rFonts w:ascii="Times New Roman" w:eastAsia="Times New Roman" w:hAnsi="Times New Roman" w:cs="Times New Roman"/>
                <w:b/>
                <w:bCs/>
                <w:sz w:val="24"/>
                <w:szCs w:val="24"/>
                <w:lang w:eastAsia="hr-HR"/>
              </w:rPr>
            </w:pPr>
          </w:p>
          <w:p w14:paraId="0A23874D" w14:textId="100A5B7C" w:rsidR="00C624BB" w:rsidRPr="00D44FB0" w:rsidRDefault="00C624BB" w:rsidP="00FB388B">
            <w:pPr>
              <w:spacing w:after="0" w:line="240" w:lineRule="auto"/>
              <w:rPr>
                <w:rFonts w:ascii="Times New Roman" w:eastAsia="Times New Roman" w:hAnsi="Times New Roman" w:cs="Times New Roman"/>
                <w:b/>
                <w:bCs/>
                <w:sz w:val="24"/>
                <w:szCs w:val="24"/>
                <w:lang w:eastAsia="hr-HR"/>
              </w:rPr>
            </w:pPr>
          </w:p>
          <w:p w14:paraId="6DBACCD0" w14:textId="4A25C8B1" w:rsidR="00BF58AD" w:rsidRPr="00D44FB0" w:rsidRDefault="00BF58AD" w:rsidP="00FB388B">
            <w:pPr>
              <w:spacing w:after="0" w:line="240" w:lineRule="auto"/>
              <w:rPr>
                <w:rFonts w:ascii="Times New Roman" w:eastAsia="Times New Roman" w:hAnsi="Times New Roman" w:cs="Times New Roman"/>
                <w:b/>
                <w:bCs/>
                <w:sz w:val="24"/>
                <w:szCs w:val="24"/>
                <w:lang w:eastAsia="hr-HR"/>
              </w:rPr>
            </w:pPr>
          </w:p>
          <w:p w14:paraId="26910DFC" w14:textId="2094FC40" w:rsidR="00CF7BA1" w:rsidRPr="00D44FB0" w:rsidRDefault="00CF7BA1" w:rsidP="00FB388B">
            <w:pPr>
              <w:spacing w:after="0" w:line="240" w:lineRule="auto"/>
              <w:rPr>
                <w:rFonts w:ascii="Times New Roman" w:eastAsia="Times New Roman" w:hAnsi="Times New Roman" w:cs="Times New Roman"/>
                <w:b/>
                <w:bCs/>
                <w:sz w:val="24"/>
                <w:szCs w:val="24"/>
                <w:lang w:eastAsia="hr-HR"/>
              </w:rPr>
            </w:pPr>
          </w:p>
          <w:p w14:paraId="0E9DDEAC" w14:textId="7FEAF2B9"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736E9FA9" w14:textId="75F00B5B"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14F090BB" w14:textId="6BED1459"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01327FF0" w14:textId="0962D95B"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30393042" w14:textId="1CFD1BCC"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35202BB4" w14:textId="2E395845"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68FC0FEA" w14:textId="28FB7916"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52610088" w14:textId="6E5E3C71"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3041AF7E" w14:textId="62F632BD"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1A055ED2" w14:textId="5B134FD1"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0EE9E13E" w14:textId="3D72B29C"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743ACF27" w14:textId="0F2A0C1F"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5B1FCBF7" w14:textId="6DE0A03D"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5D70385F" w14:textId="352F8A3A"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7BD69441" w14:textId="720282DD"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65633EDC" w14:textId="2B6F7163"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6D5DB948" w14:textId="3F99E296"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0D966FD5" w14:textId="5F4D01F6"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2851346D" w14:textId="4E550F51"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30396879" w14:textId="2569BFD4"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64F0E1A2" w14:textId="080CF7D8"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735737FF" w14:textId="222A5613"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4D34CE33" w14:textId="7DD75650"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49172875" w14:textId="1877F1D7"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4C8576B5" w14:textId="3727E109"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0FF0E399" w14:textId="27582971"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7C3AAB1D" w14:textId="71C37A48"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73371B02" w14:textId="24140980" w:rsidR="00F73A80" w:rsidRPr="00D44FB0" w:rsidRDefault="00F73A80" w:rsidP="00FB388B">
            <w:pPr>
              <w:spacing w:after="0" w:line="240" w:lineRule="auto"/>
              <w:rPr>
                <w:rFonts w:ascii="Times New Roman" w:eastAsia="Times New Roman" w:hAnsi="Times New Roman" w:cs="Times New Roman"/>
                <w:b/>
                <w:bCs/>
                <w:sz w:val="24"/>
                <w:szCs w:val="24"/>
                <w:lang w:eastAsia="hr-HR"/>
              </w:rPr>
            </w:pPr>
          </w:p>
          <w:p w14:paraId="3AA8A140" w14:textId="7720D41E" w:rsidR="001E1F1A" w:rsidRPr="00D44FB0" w:rsidRDefault="001E1F1A" w:rsidP="00FB388B">
            <w:pPr>
              <w:spacing w:after="0" w:line="240" w:lineRule="auto"/>
              <w:rPr>
                <w:rFonts w:ascii="Times New Roman" w:eastAsia="Times New Roman" w:hAnsi="Times New Roman" w:cs="Times New Roman"/>
                <w:b/>
                <w:bCs/>
                <w:sz w:val="24"/>
                <w:szCs w:val="24"/>
                <w:lang w:eastAsia="hr-HR"/>
              </w:rPr>
            </w:pPr>
          </w:p>
          <w:p w14:paraId="417677DD" w14:textId="77777777" w:rsidR="007955D4" w:rsidRPr="00D44FB0" w:rsidRDefault="007955D4" w:rsidP="00FB388B">
            <w:pPr>
              <w:spacing w:after="0" w:line="240" w:lineRule="auto"/>
              <w:rPr>
                <w:rFonts w:ascii="Times New Roman" w:eastAsia="Times New Roman" w:hAnsi="Times New Roman" w:cs="Times New Roman"/>
                <w:b/>
                <w:bCs/>
                <w:sz w:val="24"/>
                <w:szCs w:val="24"/>
                <w:lang w:eastAsia="hr-HR"/>
              </w:rPr>
            </w:pPr>
          </w:p>
          <w:p w14:paraId="71F34907" w14:textId="1D457CC5" w:rsidR="001E1F1A" w:rsidRPr="00D44FB0" w:rsidRDefault="001E1F1A" w:rsidP="00FB388B">
            <w:pPr>
              <w:spacing w:after="0" w:line="240" w:lineRule="auto"/>
              <w:rPr>
                <w:rFonts w:ascii="Times New Roman" w:eastAsia="Times New Roman" w:hAnsi="Times New Roman" w:cs="Times New Roman"/>
                <w:b/>
                <w:bCs/>
                <w:sz w:val="24"/>
                <w:szCs w:val="24"/>
                <w:lang w:eastAsia="hr-HR"/>
              </w:rPr>
            </w:pPr>
          </w:p>
          <w:p w14:paraId="0DD04259" w14:textId="098E0D54" w:rsidR="001E1F1A" w:rsidRPr="00D44FB0" w:rsidRDefault="001E1F1A" w:rsidP="00FB388B">
            <w:pPr>
              <w:spacing w:after="0" w:line="240" w:lineRule="auto"/>
              <w:rPr>
                <w:rFonts w:ascii="Times New Roman" w:eastAsia="Times New Roman" w:hAnsi="Times New Roman" w:cs="Times New Roman"/>
                <w:b/>
                <w:bCs/>
                <w:sz w:val="24"/>
                <w:szCs w:val="24"/>
                <w:lang w:eastAsia="hr-HR"/>
              </w:rPr>
            </w:pPr>
          </w:p>
          <w:p w14:paraId="7365D064" w14:textId="23F88B8F" w:rsidR="001E1F1A" w:rsidRPr="00D44FB0" w:rsidRDefault="001E1F1A" w:rsidP="00FB388B">
            <w:pPr>
              <w:spacing w:after="0" w:line="240" w:lineRule="auto"/>
              <w:rPr>
                <w:rFonts w:ascii="Times New Roman" w:eastAsia="Times New Roman" w:hAnsi="Times New Roman" w:cs="Times New Roman"/>
                <w:b/>
                <w:bCs/>
                <w:sz w:val="24"/>
                <w:szCs w:val="24"/>
                <w:lang w:eastAsia="hr-HR"/>
              </w:rPr>
            </w:pPr>
          </w:p>
          <w:p w14:paraId="7BFBBCFD" w14:textId="77777777" w:rsidR="00063319" w:rsidRDefault="00063319" w:rsidP="00FB388B">
            <w:pPr>
              <w:spacing w:after="0" w:line="240" w:lineRule="auto"/>
              <w:rPr>
                <w:rFonts w:ascii="Times New Roman" w:eastAsia="Times New Roman" w:hAnsi="Times New Roman" w:cs="Times New Roman"/>
                <w:b/>
                <w:bCs/>
                <w:sz w:val="24"/>
                <w:szCs w:val="24"/>
                <w:lang w:eastAsia="hr-HR"/>
              </w:rPr>
            </w:pPr>
          </w:p>
          <w:p w14:paraId="7C081A15" w14:textId="4FDD686B"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lastRenderedPageBreak/>
              <w:t>NAZIV PROGRAMA:</w:t>
            </w:r>
          </w:p>
          <w:p w14:paraId="1A92070F" w14:textId="25D254AA"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106C89D" w14:textId="77777777" w:rsidR="00CF7BA1" w:rsidRPr="00D44FB0" w:rsidRDefault="00CF7BA1" w:rsidP="00FB388B">
            <w:pPr>
              <w:spacing w:after="0" w:line="240" w:lineRule="auto"/>
              <w:rPr>
                <w:rFonts w:ascii="Times New Roman" w:eastAsia="Times New Roman" w:hAnsi="Times New Roman" w:cs="Times New Roman"/>
                <w:b/>
                <w:bCs/>
                <w:sz w:val="24"/>
                <w:szCs w:val="24"/>
                <w:lang w:eastAsia="hr-HR"/>
              </w:rPr>
            </w:pPr>
          </w:p>
          <w:p w14:paraId="6F257D8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CILJ PROGRAMA:</w:t>
            </w:r>
          </w:p>
          <w:p w14:paraId="0C4E5F6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49D2A7E" w14:textId="5F9E4D25" w:rsidR="00875238" w:rsidRDefault="00875238" w:rsidP="00FB388B">
            <w:pPr>
              <w:spacing w:after="0" w:line="240" w:lineRule="auto"/>
              <w:rPr>
                <w:rFonts w:ascii="Times New Roman" w:eastAsia="Times New Roman" w:hAnsi="Times New Roman" w:cs="Times New Roman"/>
                <w:b/>
                <w:bCs/>
                <w:sz w:val="24"/>
                <w:szCs w:val="24"/>
                <w:lang w:eastAsia="hr-HR"/>
              </w:rPr>
            </w:pPr>
          </w:p>
          <w:p w14:paraId="57026BB1" w14:textId="77777777" w:rsidR="00B911A5" w:rsidRPr="00D44FB0" w:rsidRDefault="00B911A5" w:rsidP="00FB388B">
            <w:pPr>
              <w:spacing w:after="0" w:line="240" w:lineRule="auto"/>
              <w:rPr>
                <w:rFonts w:ascii="Times New Roman" w:eastAsia="Times New Roman" w:hAnsi="Times New Roman" w:cs="Times New Roman"/>
                <w:b/>
                <w:bCs/>
                <w:sz w:val="24"/>
                <w:szCs w:val="24"/>
                <w:lang w:eastAsia="hr-HR"/>
              </w:rPr>
            </w:pPr>
          </w:p>
          <w:p w14:paraId="2226281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OPIS PROGRAMA:</w:t>
            </w:r>
          </w:p>
          <w:p w14:paraId="2CDCAD3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8EE971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426FAF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6778723" w14:textId="493847E1"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F2A6220" w14:textId="19800CE0" w:rsidR="00AF4553" w:rsidRDefault="00AF4553" w:rsidP="00FB388B">
            <w:pPr>
              <w:spacing w:after="0" w:line="240" w:lineRule="auto"/>
              <w:rPr>
                <w:rFonts w:ascii="Times New Roman" w:eastAsia="Times New Roman" w:hAnsi="Times New Roman" w:cs="Times New Roman"/>
                <w:b/>
                <w:bCs/>
                <w:sz w:val="24"/>
                <w:szCs w:val="24"/>
                <w:lang w:eastAsia="hr-HR"/>
              </w:rPr>
            </w:pPr>
          </w:p>
          <w:p w14:paraId="0DA010F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0B7834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OBRAZLOŽENJE IZVRŠENJA PROGRAMA KROZ CILJEVE KOJI SU OSTVARENI PROVEDBOM PROGRAMA:</w:t>
            </w:r>
          </w:p>
          <w:p w14:paraId="2B3554A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0BA5F68" w14:textId="77777777" w:rsidR="001E1F1A" w:rsidRPr="00D44FB0" w:rsidRDefault="001E1F1A" w:rsidP="00FB388B">
            <w:pPr>
              <w:spacing w:after="0" w:line="240" w:lineRule="auto"/>
              <w:rPr>
                <w:rFonts w:ascii="Times New Roman" w:eastAsia="Times New Roman" w:hAnsi="Times New Roman" w:cs="Times New Roman"/>
                <w:b/>
                <w:bCs/>
                <w:sz w:val="24"/>
                <w:szCs w:val="24"/>
                <w:lang w:eastAsia="hr-HR"/>
              </w:rPr>
            </w:pPr>
          </w:p>
          <w:p w14:paraId="7E0444C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POKAZATELJI USPJEŠNOSTI IZVRŠENJA CILJEVA PROGRAMA:</w:t>
            </w:r>
          </w:p>
          <w:p w14:paraId="04CF75F1"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5EC448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40E3F7E"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1A6AB0D"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1FCE950"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E8F88DD"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3826838"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CE4EF68"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5C13210"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FAA5C04"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598D4E0"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32B83E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76FBEF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4FDA3E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184D7A4"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0516D7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EE0711A"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35FBF3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B38B4B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978DE3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CF1BDB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109131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42E36DE"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BFBB080"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1AEEDC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EE4A58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4AE7199"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348E0B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DE16FB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C86E7BE"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E7522F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ECB276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2B2C9A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FEEA04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087756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7AF86F9"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3D9CBD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56E82C1"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B9AD2B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D91D36E"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E68D17E"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639A0E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BDE4E0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A643E68"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2BAE9E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7AD3A9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BAE42C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7447713"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899093D"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204543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B204B01"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0EA2A99"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2710320"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491D0C4"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902F00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0BE397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CB07C8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9A6142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35FA5C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766E6E9"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1B52D8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EA11079"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401F024"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966440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34DC904"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A2588EE"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D02CA3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F14327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4E1BA1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2AC74D9"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D0B6BA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A2E59DD"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F3A3C7D"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82F7303"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F5BE74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3C4303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87A61E8"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A0AD66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CCFEE1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FED6C19"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258FE6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B25ABD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F3DFD78"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831D56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AD5F24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CBD017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9EDDA04"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4D1B69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C57020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0F64081"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2156CE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AFFC42A"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1156ED3"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E498040"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4C9EAC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1415BE3"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36F141D"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7639818"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2CE986E"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ABA60E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B24F09B" w14:textId="7355F032"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2ECADFE" w14:textId="0CDBBE9F" w:rsidR="00C57E57" w:rsidRPr="00D44FB0" w:rsidRDefault="00C57E57" w:rsidP="00FB388B">
            <w:pPr>
              <w:spacing w:after="0" w:line="240" w:lineRule="auto"/>
              <w:rPr>
                <w:rFonts w:ascii="Times New Roman" w:eastAsia="Times New Roman" w:hAnsi="Times New Roman" w:cs="Times New Roman"/>
                <w:b/>
                <w:bCs/>
                <w:sz w:val="24"/>
                <w:szCs w:val="24"/>
                <w:lang w:eastAsia="hr-HR"/>
              </w:rPr>
            </w:pPr>
          </w:p>
          <w:p w14:paraId="652C88F7" w14:textId="5519887A" w:rsidR="00C57E57" w:rsidRPr="00D44FB0" w:rsidRDefault="00C57E57" w:rsidP="00FB388B">
            <w:pPr>
              <w:spacing w:after="0" w:line="240" w:lineRule="auto"/>
              <w:rPr>
                <w:rFonts w:ascii="Times New Roman" w:eastAsia="Times New Roman" w:hAnsi="Times New Roman" w:cs="Times New Roman"/>
                <w:b/>
                <w:bCs/>
                <w:sz w:val="24"/>
                <w:szCs w:val="24"/>
                <w:lang w:eastAsia="hr-HR"/>
              </w:rPr>
            </w:pPr>
          </w:p>
          <w:p w14:paraId="4F959852" w14:textId="39016020" w:rsidR="00F645FA" w:rsidRPr="00D44FB0" w:rsidRDefault="00F645FA" w:rsidP="00FB388B">
            <w:pPr>
              <w:spacing w:after="0" w:line="240" w:lineRule="auto"/>
              <w:rPr>
                <w:rFonts w:ascii="Times New Roman" w:eastAsia="Times New Roman" w:hAnsi="Times New Roman" w:cs="Times New Roman"/>
                <w:b/>
                <w:bCs/>
                <w:sz w:val="24"/>
                <w:szCs w:val="24"/>
                <w:lang w:eastAsia="hr-HR"/>
              </w:rPr>
            </w:pPr>
          </w:p>
          <w:p w14:paraId="04D17968" w14:textId="732B2CB9" w:rsidR="00F645FA" w:rsidRPr="00D44FB0" w:rsidRDefault="00F645FA" w:rsidP="00FB388B">
            <w:pPr>
              <w:spacing w:after="0" w:line="240" w:lineRule="auto"/>
              <w:rPr>
                <w:rFonts w:ascii="Times New Roman" w:eastAsia="Times New Roman" w:hAnsi="Times New Roman" w:cs="Times New Roman"/>
                <w:b/>
                <w:bCs/>
                <w:sz w:val="24"/>
                <w:szCs w:val="24"/>
                <w:lang w:eastAsia="hr-HR"/>
              </w:rPr>
            </w:pPr>
          </w:p>
          <w:p w14:paraId="237FE800" w14:textId="77777777" w:rsidR="00F645FA" w:rsidRPr="00D44FB0" w:rsidRDefault="00F645FA" w:rsidP="00FB388B">
            <w:pPr>
              <w:spacing w:after="0" w:line="240" w:lineRule="auto"/>
              <w:rPr>
                <w:rFonts w:ascii="Times New Roman" w:eastAsia="Times New Roman" w:hAnsi="Times New Roman" w:cs="Times New Roman"/>
                <w:b/>
                <w:bCs/>
                <w:sz w:val="24"/>
                <w:szCs w:val="24"/>
                <w:lang w:eastAsia="hr-HR"/>
              </w:rPr>
            </w:pPr>
          </w:p>
          <w:p w14:paraId="2DEAE701" w14:textId="270BF922" w:rsidR="00C57E57" w:rsidRPr="00D44FB0" w:rsidRDefault="00C57E57" w:rsidP="00FB388B">
            <w:pPr>
              <w:spacing w:after="0" w:line="240" w:lineRule="auto"/>
              <w:rPr>
                <w:rFonts w:ascii="Times New Roman" w:eastAsia="Times New Roman" w:hAnsi="Times New Roman" w:cs="Times New Roman"/>
                <w:b/>
                <w:bCs/>
                <w:sz w:val="24"/>
                <w:szCs w:val="24"/>
                <w:lang w:eastAsia="hr-HR"/>
              </w:rPr>
            </w:pPr>
          </w:p>
          <w:p w14:paraId="1161671E" w14:textId="60BDB49A" w:rsidR="007955D4" w:rsidRPr="00D44FB0" w:rsidRDefault="007955D4" w:rsidP="00FB388B">
            <w:pPr>
              <w:spacing w:after="0" w:line="240" w:lineRule="auto"/>
              <w:rPr>
                <w:rFonts w:ascii="Times New Roman" w:eastAsia="Times New Roman" w:hAnsi="Times New Roman" w:cs="Times New Roman"/>
                <w:b/>
                <w:bCs/>
                <w:sz w:val="24"/>
                <w:szCs w:val="24"/>
                <w:lang w:eastAsia="hr-HR"/>
              </w:rPr>
            </w:pPr>
          </w:p>
          <w:p w14:paraId="68C65574" w14:textId="1BC9375B" w:rsidR="007955D4" w:rsidRPr="00D44FB0" w:rsidRDefault="007955D4" w:rsidP="00FB388B">
            <w:pPr>
              <w:spacing w:after="0" w:line="240" w:lineRule="auto"/>
              <w:rPr>
                <w:rFonts w:ascii="Times New Roman" w:eastAsia="Times New Roman" w:hAnsi="Times New Roman" w:cs="Times New Roman"/>
                <w:b/>
                <w:bCs/>
                <w:sz w:val="24"/>
                <w:szCs w:val="24"/>
                <w:lang w:eastAsia="hr-HR"/>
              </w:rPr>
            </w:pPr>
          </w:p>
          <w:p w14:paraId="115D6D56" w14:textId="48383676" w:rsidR="007955D4" w:rsidRPr="00D44FB0" w:rsidRDefault="007955D4" w:rsidP="00FB388B">
            <w:pPr>
              <w:spacing w:after="0" w:line="240" w:lineRule="auto"/>
              <w:rPr>
                <w:rFonts w:ascii="Times New Roman" w:eastAsia="Times New Roman" w:hAnsi="Times New Roman" w:cs="Times New Roman"/>
                <w:b/>
                <w:bCs/>
                <w:sz w:val="24"/>
                <w:szCs w:val="24"/>
                <w:lang w:eastAsia="hr-HR"/>
              </w:rPr>
            </w:pPr>
          </w:p>
          <w:p w14:paraId="2F8E2BE1" w14:textId="7C361680" w:rsidR="007955D4" w:rsidRPr="00D44FB0" w:rsidRDefault="007955D4" w:rsidP="00FB388B">
            <w:pPr>
              <w:spacing w:after="0" w:line="240" w:lineRule="auto"/>
              <w:rPr>
                <w:rFonts w:ascii="Times New Roman" w:eastAsia="Times New Roman" w:hAnsi="Times New Roman" w:cs="Times New Roman"/>
                <w:b/>
                <w:bCs/>
                <w:sz w:val="24"/>
                <w:szCs w:val="24"/>
                <w:lang w:eastAsia="hr-HR"/>
              </w:rPr>
            </w:pPr>
          </w:p>
          <w:p w14:paraId="420A1C71" w14:textId="18F20347" w:rsidR="007955D4" w:rsidRPr="00D44FB0" w:rsidRDefault="007955D4" w:rsidP="00FB388B">
            <w:pPr>
              <w:spacing w:after="0" w:line="240" w:lineRule="auto"/>
              <w:rPr>
                <w:rFonts w:ascii="Times New Roman" w:eastAsia="Times New Roman" w:hAnsi="Times New Roman" w:cs="Times New Roman"/>
                <w:b/>
                <w:bCs/>
                <w:sz w:val="24"/>
                <w:szCs w:val="24"/>
                <w:lang w:eastAsia="hr-HR"/>
              </w:rPr>
            </w:pPr>
          </w:p>
          <w:p w14:paraId="177487AC" w14:textId="6C8592E5" w:rsidR="007955D4" w:rsidRPr="00D44FB0" w:rsidRDefault="007955D4" w:rsidP="00FB388B">
            <w:pPr>
              <w:spacing w:after="0" w:line="240" w:lineRule="auto"/>
              <w:rPr>
                <w:rFonts w:ascii="Times New Roman" w:eastAsia="Times New Roman" w:hAnsi="Times New Roman" w:cs="Times New Roman"/>
                <w:b/>
                <w:bCs/>
                <w:sz w:val="24"/>
                <w:szCs w:val="24"/>
                <w:lang w:eastAsia="hr-HR"/>
              </w:rPr>
            </w:pPr>
          </w:p>
          <w:p w14:paraId="5B614AFC" w14:textId="3E867FB0" w:rsidR="007955D4" w:rsidRPr="00D44FB0" w:rsidRDefault="007955D4" w:rsidP="00FB388B">
            <w:pPr>
              <w:spacing w:after="0" w:line="240" w:lineRule="auto"/>
              <w:rPr>
                <w:rFonts w:ascii="Times New Roman" w:eastAsia="Times New Roman" w:hAnsi="Times New Roman" w:cs="Times New Roman"/>
                <w:b/>
                <w:bCs/>
                <w:sz w:val="24"/>
                <w:szCs w:val="24"/>
                <w:lang w:eastAsia="hr-HR"/>
              </w:rPr>
            </w:pPr>
          </w:p>
          <w:p w14:paraId="48DD4A1F" w14:textId="6C71502A" w:rsidR="007955D4" w:rsidRPr="00D44FB0" w:rsidRDefault="007955D4" w:rsidP="00FB388B">
            <w:pPr>
              <w:spacing w:after="0" w:line="240" w:lineRule="auto"/>
              <w:rPr>
                <w:rFonts w:ascii="Times New Roman" w:eastAsia="Times New Roman" w:hAnsi="Times New Roman" w:cs="Times New Roman"/>
                <w:b/>
                <w:bCs/>
                <w:sz w:val="24"/>
                <w:szCs w:val="24"/>
                <w:lang w:eastAsia="hr-HR"/>
              </w:rPr>
            </w:pPr>
          </w:p>
          <w:p w14:paraId="521D5158" w14:textId="28B29FC7" w:rsidR="007955D4" w:rsidRDefault="007955D4" w:rsidP="00FB388B">
            <w:pPr>
              <w:spacing w:after="0" w:line="240" w:lineRule="auto"/>
              <w:rPr>
                <w:rFonts w:ascii="Times New Roman" w:eastAsia="Times New Roman" w:hAnsi="Times New Roman" w:cs="Times New Roman"/>
                <w:b/>
                <w:bCs/>
                <w:sz w:val="24"/>
                <w:szCs w:val="24"/>
                <w:lang w:eastAsia="hr-HR"/>
              </w:rPr>
            </w:pPr>
          </w:p>
          <w:p w14:paraId="5F4FA348" w14:textId="77777777" w:rsidR="007955D4" w:rsidRPr="00D44FB0" w:rsidRDefault="007955D4" w:rsidP="00FB388B">
            <w:pPr>
              <w:spacing w:after="0" w:line="240" w:lineRule="auto"/>
              <w:rPr>
                <w:rFonts w:ascii="Times New Roman" w:eastAsia="Times New Roman" w:hAnsi="Times New Roman" w:cs="Times New Roman"/>
                <w:b/>
                <w:bCs/>
                <w:sz w:val="24"/>
                <w:szCs w:val="24"/>
                <w:lang w:eastAsia="hr-HR"/>
              </w:rPr>
            </w:pPr>
          </w:p>
          <w:p w14:paraId="1CD2286C" w14:textId="77777777" w:rsidR="002E71F2" w:rsidRDefault="002E71F2" w:rsidP="00FB388B">
            <w:pPr>
              <w:spacing w:after="0" w:line="240" w:lineRule="auto"/>
              <w:rPr>
                <w:rFonts w:ascii="Times New Roman" w:eastAsia="Times New Roman" w:hAnsi="Times New Roman" w:cs="Times New Roman"/>
                <w:b/>
                <w:bCs/>
                <w:sz w:val="24"/>
                <w:szCs w:val="24"/>
                <w:lang w:eastAsia="hr-HR"/>
              </w:rPr>
            </w:pPr>
          </w:p>
          <w:p w14:paraId="547F5957" w14:textId="40A88A65"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lastRenderedPageBreak/>
              <w:t>NAZIV PROGRAMA:</w:t>
            </w:r>
          </w:p>
          <w:p w14:paraId="34933A9E" w14:textId="43110E62"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06193C2" w14:textId="77777777" w:rsidR="002E61ED" w:rsidRPr="00D44FB0" w:rsidRDefault="002E61ED" w:rsidP="00FB388B">
            <w:pPr>
              <w:spacing w:after="0" w:line="240" w:lineRule="auto"/>
              <w:rPr>
                <w:rFonts w:ascii="Times New Roman" w:eastAsia="Times New Roman" w:hAnsi="Times New Roman" w:cs="Times New Roman"/>
                <w:b/>
                <w:bCs/>
                <w:sz w:val="24"/>
                <w:szCs w:val="24"/>
                <w:lang w:eastAsia="hr-HR"/>
              </w:rPr>
            </w:pPr>
          </w:p>
          <w:p w14:paraId="0F3C9B5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CILJ PROGRAMA:</w:t>
            </w:r>
          </w:p>
          <w:p w14:paraId="2320073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EC17BB6"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FB3A77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8A3EFF0" w14:textId="0B63EF3E"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1FEF3F0" w14:textId="316CD70E" w:rsidR="005F2A0D" w:rsidRDefault="005F2A0D" w:rsidP="00FB388B">
            <w:pPr>
              <w:spacing w:after="0" w:line="240" w:lineRule="auto"/>
              <w:rPr>
                <w:rFonts w:ascii="Times New Roman" w:eastAsia="Times New Roman" w:hAnsi="Times New Roman" w:cs="Times New Roman"/>
                <w:b/>
                <w:bCs/>
                <w:sz w:val="24"/>
                <w:szCs w:val="24"/>
                <w:lang w:eastAsia="hr-HR"/>
              </w:rPr>
            </w:pPr>
          </w:p>
          <w:p w14:paraId="37830EC0" w14:textId="41DE6063" w:rsidR="00962575" w:rsidRDefault="00962575" w:rsidP="00FB388B">
            <w:pPr>
              <w:spacing w:after="0" w:line="240" w:lineRule="auto"/>
              <w:rPr>
                <w:rFonts w:ascii="Times New Roman" w:eastAsia="Times New Roman" w:hAnsi="Times New Roman" w:cs="Times New Roman"/>
                <w:b/>
                <w:bCs/>
                <w:sz w:val="24"/>
                <w:szCs w:val="24"/>
                <w:lang w:eastAsia="hr-HR"/>
              </w:rPr>
            </w:pPr>
          </w:p>
          <w:p w14:paraId="0B2488C4" w14:textId="77777777" w:rsidR="00C42D7D" w:rsidRPr="00D44FB0" w:rsidRDefault="00C42D7D" w:rsidP="00FB388B">
            <w:pPr>
              <w:spacing w:after="0" w:line="240" w:lineRule="auto"/>
              <w:rPr>
                <w:rFonts w:ascii="Times New Roman" w:eastAsia="Times New Roman" w:hAnsi="Times New Roman" w:cs="Times New Roman"/>
                <w:b/>
                <w:bCs/>
                <w:sz w:val="24"/>
                <w:szCs w:val="24"/>
                <w:lang w:eastAsia="hr-HR"/>
              </w:rPr>
            </w:pPr>
          </w:p>
          <w:p w14:paraId="54AFE62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OPIS PROGRAMA:</w:t>
            </w:r>
          </w:p>
          <w:p w14:paraId="1C1EBA91" w14:textId="5D704CB7" w:rsidR="00CF7BA1" w:rsidRDefault="00CF7BA1" w:rsidP="00FB388B">
            <w:pPr>
              <w:spacing w:after="0" w:line="240" w:lineRule="auto"/>
              <w:rPr>
                <w:rFonts w:ascii="Times New Roman" w:eastAsia="Times New Roman" w:hAnsi="Times New Roman" w:cs="Times New Roman"/>
                <w:b/>
                <w:bCs/>
                <w:sz w:val="24"/>
                <w:szCs w:val="24"/>
                <w:lang w:eastAsia="hr-HR"/>
              </w:rPr>
            </w:pPr>
          </w:p>
          <w:p w14:paraId="383BE086" w14:textId="77777777" w:rsidR="003E2725" w:rsidRPr="00D44FB0" w:rsidRDefault="003E2725" w:rsidP="00FB388B">
            <w:pPr>
              <w:spacing w:after="0" w:line="240" w:lineRule="auto"/>
              <w:rPr>
                <w:rFonts w:ascii="Times New Roman" w:eastAsia="Times New Roman" w:hAnsi="Times New Roman" w:cs="Times New Roman"/>
                <w:b/>
                <w:bCs/>
                <w:sz w:val="24"/>
                <w:szCs w:val="24"/>
                <w:lang w:eastAsia="hr-HR"/>
              </w:rPr>
            </w:pPr>
          </w:p>
          <w:p w14:paraId="6AA151E0" w14:textId="10B6B4E8" w:rsidR="00875238" w:rsidRPr="00D44FB0" w:rsidRDefault="00875238" w:rsidP="00FB388B">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POKAZATELJI USPJEŠNOSTI IZVRŠENJA CILJEVA PROGRAMA:</w:t>
            </w:r>
          </w:p>
          <w:p w14:paraId="38B3CE88" w14:textId="77777777" w:rsidR="00912DD9" w:rsidRPr="00D44FB0" w:rsidRDefault="00912DD9" w:rsidP="00FB388B">
            <w:pPr>
              <w:spacing w:after="0" w:line="240" w:lineRule="auto"/>
              <w:rPr>
                <w:rFonts w:ascii="Times New Roman" w:eastAsia="Times New Roman" w:hAnsi="Times New Roman" w:cs="Times New Roman"/>
                <w:b/>
                <w:bCs/>
                <w:sz w:val="24"/>
                <w:szCs w:val="24"/>
                <w:lang w:eastAsia="hr-HR"/>
              </w:rPr>
            </w:pPr>
          </w:p>
          <w:p w14:paraId="5C7DB69A" w14:textId="77777777" w:rsidR="00C57E57" w:rsidRPr="00D44FB0" w:rsidRDefault="00C57E57" w:rsidP="0045173C">
            <w:pPr>
              <w:spacing w:after="0" w:line="240" w:lineRule="auto"/>
              <w:rPr>
                <w:rFonts w:ascii="Times New Roman" w:eastAsia="Times New Roman" w:hAnsi="Times New Roman" w:cs="Times New Roman"/>
                <w:b/>
                <w:bCs/>
                <w:sz w:val="24"/>
                <w:szCs w:val="24"/>
                <w:lang w:eastAsia="hr-HR"/>
              </w:rPr>
            </w:pPr>
          </w:p>
          <w:p w14:paraId="0615DD13" w14:textId="77777777" w:rsidR="00C57E57" w:rsidRPr="00D44FB0" w:rsidRDefault="00C57E57" w:rsidP="0045173C">
            <w:pPr>
              <w:spacing w:after="0" w:line="240" w:lineRule="auto"/>
              <w:rPr>
                <w:rFonts w:ascii="Times New Roman" w:eastAsia="Times New Roman" w:hAnsi="Times New Roman" w:cs="Times New Roman"/>
                <w:b/>
                <w:bCs/>
                <w:sz w:val="24"/>
                <w:szCs w:val="24"/>
                <w:lang w:eastAsia="hr-HR"/>
              </w:rPr>
            </w:pPr>
          </w:p>
          <w:p w14:paraId="0A199BBA" w14:textId="77777777" w:rsidR="00C57E57" w:rsidRPr="00D44FB0" w:rsidRDefault="00C57E57" w:rsidP="0045173C">
            <w:pPr>
              <w:spacing w:after="0" w:line="240" w:lineRule="auto"/>
              <w:rPr>
                <w:rFonts w:ascii="Times New Roman" w:eastAsia="Times New Roman" w:hAnsi="Times New Roman" w:cs="Times New Roman"/>
                <w:b/>
                <w:bCs/>
                <w:sz w:val="24"/>
                <w:szCs w:val="24"/>
                <w:lang w:eastAsia="hr-HR"/>
              </w:rPr>
            </w:pPr>
          </w:p>
          <w:p w14:paraId="7B3470E5" w14:textId="77777777" w:rsidR="00C57E57" w:rsidRPr="00D44FB0" w:rsidRDefault="00C57E57" w:rsidP="0045173C">
            <w:pPr>
              <w:spacing w:after="0" w:line="240" w:lineRule="auto"/>
              <w:rPr>
                <w:rFonts w:ascii="Times New Roman" w:eastAsia="Times New Roman" w:hAnsi="Times New Roman" w:cs="Times New Roman"/>
                <w:b/>
                <w:bCs/>
                <w:sz w:val="24"/>
                <w:szCs w:val="24"/>
                <w:lang w:eastAsia="hr-HR"/>
              </w:rPr>
            </w:pPr>
          </w:p>
          <w:p w14:paraId="14443D04" w14:textId="2F6F51B7" w:rsidR="004068A7" w:rsidRPr="00D44FB0" w:rsidRDefault="004068A7" w:rsidP="0045173C">
            <w:pPr>
              <w:spacing w:after="0" w:line="240" w:lineRule="auto"/>
              <w:rPr>
                <w:rFonts w:ascii="Times New Roman" w:eastAsia="Times New Roman" w:hAnsi="Times New Roman" w:cs="Times New Roman"/>
                <w:b/>
                <w:bCs/>
                <w:sz w:val="24"/>
                <w:szCs w:val="24"/>
                <w:lang w:eastAsia="hr-HR"/>
              </w:rPr>
            </w:pPr>
          </w:p>
          <w:p w14:paraId="5C9E9D4A" w14:textId="3D1BDDB4" w:rsidR="00FA5307" w:rsidRPr="00D44FB0" w:rsidRDefault="00FA5307" w:rsidP="0045173C">
            <w:pPr>
              <w:spacing w:after="0" w:line="240" w:lineRule="auto"/>
              <w:rPr>
                <w:rFonts w:ascii="Times New Roman" w:eastAsia="Times New Roman" w:hAnsi="Times New Roman" w:cs="Times New Roman"/>
                <w:b/>
                <w:bCs/>
                <w:sz w:val="24"/>
                <w:szCs w:val="24"/>
                <w:lang w:eastAsia="hr-HR"/>
              </w:rPr>
            </w:pPr>
          </w:p>
          <w:p w14:paraId="77CAFF0A" w14:textId="6CE1158D" w:rsidR="005F2A0D" w:rsidRPr="00D44FB0" w:rsidRDefault="005F2A0D" w:rsidP="004068A7">
            <w:pPr>
              <w:spacing w:after="0" w:line="240" w:lineRule="auto"/>
              <w:rPr>
                <w:rFonts w:ascii="Times New Roman" w:eastAsia="Times New Roman" w:hAnsi="Times New Roman" w:cs="Times New Roman"/>
                <w:b/>
                <w:bCs/>
                <w:sz w:val="24"/>
                <w:szCs w:val="24"/>
                <w:lang w:eastAsia="hr-HR"/>
              </w:rPr>
            </w:pPr>
          </w:p>
          <w:p w14:paraId="666397CE" w14:textId="77777777" w:rsidR="004D53AE" w:rsidRPr="00D44FB0" w:rsidRDefault="004D53AE" w:rsidP="004068A7">
            <w:pPr>
              <w:spacing w:after="0" w:line="240" w:lineRule="auto"/>
              <w:rPr>
                <w:rFonts w:ascii="Times New Roman" w:eastAsia="Times New Roman" w:hAnsi="Times New Roman" w:cs="Times New Roman"/>
                <w:b/>
                <w:bCs/>
                <w:sz w:val="24"/>
                <w:szCs w:val="24"/>
                <w:lang w:eastAsia="hr-HR"/>
              </w:rPr>
            </w:pPr>
          </w:p>
          <w:p w14:paraId="1861C326" w14:textId="423C02C3" w:rsidR="004068A7" w:rsidRPr="00D44FB0" w:rsidRDefault="004068A7" w:rsidP="004068A7">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NAZIV PROGRAMA:</w:t>
            </w:r>
          </w:p>
          <w:p w14:paraId="798851A2" w14:textId="77777777" w:rsidR="004068A7" w:rsidRPr="00D44FB0" w:rsidRDefault="004068A7" w:rsidP="004068A7">
            <w:pPr>
              <w:spacing w:after="0" w:line="240" w:lineRule="auto"/>
              <w:rPr>
                <w:rFonts w:ascii="Times New Roman" w:eastAsia="Times New Roman" w:hAnsi="Times New Roman" w:cs="Times New Roman"/>
                <w:b/>
                <w:bCs/>
                <w:sz w:val="24"/>
                <w:szCs w:val="24"/>
                <w:lang w:eastAsia="hr-HR"/>
              </w:rPr>
            </w:pPr>
          </w:p>
          <w:p w14:paraId="7DB0A2F7" w14:textId="77777777" w:rsidR="004068A7" w:rsidRPr="00D44FB0" w:rsidRDefault="004068A7" w:rsidP="004068A7">
            <w:pPr>
              <w:spacing w:after="0" w:line="240" w:lineRule="auto"/>
              <w:rPr>
                <w:rFonts w:ascii="Times New Roman" w:eastAsia="Times New Roman" w:hAnsi="Times New Roman" w:cs="Times New Roman"/>
                <w:b/>
                <w:bCs/>
                <w:sz w:val="24"/>
                <w:szCs w:val="24"/>
                <w:lang w:eastAsia="hr-HR"/>
              </w:rPr>
            </w:pPr>
          </w:p>
          <w:p w14:paraId="7C68EC51" w14:textId="77777777" w:rsidR="004068A7" w:rsidRPr="00D44FB0" w:rsidRDefault="004068A7" w:rsidP="004068A7">
            <w:pPr>
              <w:spacing w:after="0" w:line="240" w:lineRule="auto"/>
              <w:rPr>
                <w:rFonts w:ascii="Times New Roman" w:eastAsia="Times New Roman" w:hAnsi="Times New Roman" w:cs="Times New Roman"/>
                <w:b/>
                <w:bCs/>
                <w:color w:val="FF0000"/>
                <w:sz w:val="24"/>
                <w:szCs w:val="24"/>
                <w:lang w:eastAsia="hr-HR"/>
              </w:rPr>
            </w:pPr>
            <w:r w:rsidRPr="00D44FB0">
              <w:rPr>
                <w:rFonts w:ascii="Times New Roman" w:eastAsia="Times New Roman" w:hAnsi="Times New Roman" w:cs="Times New Roman"/>
                <w:b/>
                <w:bCs/>
                <w:sz w:val="24"/>
                <w:szCs w:val="24"/>
                <w:lang w:eastAsia="hr-HR"/>
              </w:rPr>
              <w:t>OBRAZLOŽENJE IZVRŠENJA PROGRAMA KROZ CILJEVE KOJI SU OSTVARENI PROVEDBOM PROGRAMA/</w:t>
            </w:r>
          </w:p>
          <w:p w14:paraId="017B6108" w14:textId="754628A0" w:rsidR="004068A7" w:rsidRPr="00D44FB0" w:rsidRDefault="004068A7" w:rsidP="0045173C">
            <w:pPr>
              <w:spacing w:after="0" w:line="240" w:lineRule="auto"/>
              <w:rPr>
                <w:rFonts w:ascii="Times New Roman" w:eastAsia="Times New Roman" w:hAnsi="Times New Roman" w:cs="Times New Roman"/>
                <w:b/>
                <w:bCs/>
                <w:sz w:val="24"/>
                <w:szCs w:val="24"/>
                <w:lang w:eastAsia="hr-HR"/>
              </w:rPr>
            </w:pPr>
          </w:p>
          <w:p w14:paraId="1F916F39" w14:textId="2964AEB5" w:rsidR="004068A7" w:rsidRPr="00D44FB0" w:rsidRDefault="004068A7" w:rsidP="0045173C">
            <w:pPr>
              <w:spacing w:after="0" w:line="240" w:lineRule="auto"/>
              <w:rPr>
                <w:rFonts w:ascii="Times New Roman" w:eastAsia="Times New Roman" w:hAnsi="Times New Roman" w:cs="Times New Roman"/>
                <w:b/>
                <w:bCs/>
                <w:sz w:val="24"/>
                <w:szCs w:val="24"/>
                <w:lang w:eastAsia="hr-HR"/>
              </w:rPr>
            </w:pPr>
          </w:p>
          <w:p w14:paraId="168F16CB" w14:textId="0A6A36B3" w:rsidR="004068A7" w:rsidRPr="00D44FB0" w:rsidRDefault="004068A7" w:rsidP="0045173C">
            <w:pPr>
              <w:spacing w:after="0" w:line="240" w:lineRule="auto"/>
              <w:rPr>
                <w:rFonts w:ascii="Times New Roman" w:eastAsia="Times New Roman" w:hAnsi="Times New Roman" w:cs="Times New Roman"/>
                <w:b/>
                <w:bCs/>
                <w:sz w:val="24"/>
                <w:szCs w:val="24"/>
                <w:lang w:eastAsia="hr-HR"/>
              </w:rPr>
            </w:pPr>
          </w:p>
          <w:p w14:paraId="27C13969" w14:textId="3AC43674" w:rsidR="004068A7" w:rsidRPr="00D44FB0" w:rsidRDefault="004068A7" w:rsidP="0045173C">
            <w:pPr>
              <w:spacing w:after="0" w:line="240" w:lineRule="auto"/>
              <w:rPr>
                <w:rFonts w:ascii="Times New Roman" w:eastAsia="Times New Roman" w:hAnsi="Times New Roman" w:cs="Times New Roman"/>
                <w:b/>
                <w:bCs/>
                <w:sz w:val="24"/>
                <w:szCs w:val="24"/>
                <w:lang w:eastAsia="hr-HR"/>
              </w:rPr>
            </w:pPr>
          </w:p>
          <w:p w14:paraId="1469DAA8" w14:textId="3BF622B1" w:rsidR="004068A7" w:rsidRPr="00D44FB0" w:rsidRDefault="004068A7" w:rsidP="0045173C">
            <w:pPr>
              <w:spacing w:after="0" w:line="240" w:lineRule="auto"/>
              <w:rPr>
                <w:rFonts w:ascii="Times New Roman" w:eastAsia="Times New Roman" w:hAnsi="Times New Roman" w:cs="Times New Roman"/>
                <w:b/>
                <w:bCs/>
                <w:sz w:val="24"/>
                <w:szCs w:val="24"/>
                <w:lang w:eastAsia="hr-HR"/>
              </w:rPr>
            </w:pPr>
          </w:p>
          <w:p w14:paraId="186C99E9" w14:textId="510F649E" w:rsidR="00C75B63" w:rsidRPr="00D44FB0" w:rsidRDefault="00C75B63" w:rsidP="0045173C">
            <w:pPr>
              <w:spacing w:after="0" w:line="240" w:lineRule="auto"/>
              <w:rPr>
                <w:rFonts w:ascii="Times New Roman" w:eastAsia="Times New Roman" w:hAnsi="Times New Roman" w:cs="Times New Roman"/>
                <w:b/>
                <w:bCs/>
                <w:sz w:val="24"/>
                <w:szCs w:val="24"/>
                <w:lang w:eastAsia="hr-HR"/>
              </w:rPr>
            </w:pPr>
          </w:p>
          <w:p w14:paraId="27A9D8E9" w14:textId="77777777" w:rsidR="00E310F2" w:rsidRPr="00D44FB0" w:rsidRDefault="00E310F2" w:rsidP="0045173C">
            <w:pPr>
              <w:spacing w:after="0" w:line="240" w:lineRule="auto"/>
              <w:rPr>
                <w:rFonts w:ascii="Times New Roman" w:eastAsia="Times New Roman" w:hAnsi="Times New Roman" w:cs="Times New Roman"/>
                <w:b/>
                <w:bCs/>
                <w:sz w:val="24"/>
                <w:szCs w:val="24"/>
                <w:lang w:eastAsia="hr-HR"/>
              </w:rPr>
            </w:pPr>
          </w:p>
          <w:p w14:paraId="3FB27D44" w14:textId="77777777" w:rsidR="00E310F2" w:rsidRPr="00D44FB0" w:rsidRDefault="00E310F2" w:rsidP="0045173C">
            <w:pPr>
              <w:spacing w:after="0" w:line="240" w:lineRule="auto"/>
              <w:rPr>
                <w:rFonts w:ascii="Times New Roman" w:eastAsia="Times New Roman" w:hAnsi="Times New Roman" w:cs="Times New Roman"/>
                <w:b/>
                <w:bCs/>
                <w:sz w:val="24"/>
                <w:szCs w:val="24"/>
                <w:lang w:eastAsia="hr-HR"/>
              </w:rPr>
            </w:pPr>
          </w:p>
          <w:p w14:paraId="6C4F374F" w14:textId="77777777" w:rsidR="00E310F2" w:rsidRPr="00D44FB0" w:rsidRDefault="00E310F2" w:rsidP="0045173C">
            <w:pPr>
              <w:spacing w:after="0" w:line="240" w:lineRule="auto"/>
              <w:rPr>
                <w:rFonts w:ascii="Times New Roman" w:eastAsia="Times New Roman" w:hAnsi="Times New Roman" w:cs="Times New Roman"/>
                <w:b/>
                <w:bCs/>
                <w:sz w:val="24"/>
                <w:szCs w:val="24"/>
                <w:lang w:eastAsia="hr-HR"/>
              </w:rPr>
            </w:pPr>
          </w:p>
          <w:p w14:paraId="30D207BC" w14:textId="77777777" w:rsidR="00E310F2" w:rsidRPr="00D44FB0" w:rsidRDefault="00E310F2" w:rsidP="0045173C">
            <w:pPr>
              <w:spacing w:after="0" w:line="240" w:lineRule="auto"/>
              <w:rPr>
                <w:rFonts w:ascii="Times New Roman" w:eastAsia="Times New Roman" w:hAnsi="Times New Roman" w:cs="Times New Roman"/>
                <w:b/>
                <w:bCs/>
                <w:sz w:val="24"/>
                <w:szCs w:val="24"/>
                <w:lang w:eastAsia="hr-HR"/>
              </w:rPr>
            </w:pPr>
          </w:p>
          <w:p w14:paraId="29F5FFA9" w14:textId="77777777" w:rsidR="00E310F2" w:rsidRPr="00D44FB0" w:rsidRDefault="00E310F2" w:rsidP="0045173C">
            <w:pPr>
              <w:spacing w:after="0" w:line="240" w:lineRule="auto"/>
              <w:rPr>
                <w:rFonts w:ascii="Times New Roman" w:eastAsia="Times New Roman" w:hAnsi="Times New Roman" w:cs="Times New Roman"/>
                <w:b/>
                <w:bCs/>
                <w:sz w:val="24"/>
                <w:szCs w:val="24"/>
                <w:lang w:eastAsia="hr-HR"/>
              </w:rPr>
            </w:pPr>
          </w:p>
          <w:p w14:paraId="6FE8638C" w14:textId="77777777" w:rsidR="00E310F2" w:rsidRPr="00D44FB0" w:rsidRDefault="00E310F2" w:rsidP="0045173C">
            <w:pPr>
              <w:spacing w:after="0" w:line="240" w:lineRule="auto"/>
              <w:rPr>
                <w:rFonts w:ascii="Times New Roman" w:eastAsia="Times New Roman" w:hAnsi="Times New Roman" w:cs="Times New Roman"/>
                <w:b/>
                <w:bCs/>
                <w:sz w:val="24"/>
                <w:szCs w:val="24"/>
                <w:lang w:eastAsia="hr-HR"/>
              </w:rPr>
            </w:pPr>
          </w:p>
          <w:p w14:paraId="2660C4BD" w14:textId="15C3AC41" w:rsidR="00DE71AE" w:rsidRDefault="00DE71AE" w:rsidP="0045173C">
            <w:pPr>
              <w:spacing w:after="0" w:line="240" w:lineRule="auto"/>
              <w:rPr>
                <w:rFonts w:ascii="Times New Roman" w:eastAsia="Times New Roman" w:hAnsi="Times New Roman" w:cs="Times New Roman"/>
                <w:b/>
                <w:bCs/>
                <w:sz w:val="24"/>
                <w:szCs w:val="24"/>
                <w:lang w:eastAsia="hr-HR"/>
              </w:rPr>
            </w:pPr>
          </w:p>
          <w:p w14:paraId="0EB3FB1B" w14:textId="77777777" w:rsidR="004D53AE" w:rsidRDefault="004D53AE" w:rsidP="0045173C">
            <w:pPr>
              <w:spacing w:after="0" w:line="240" w:lineRule="auto"/>
              <w:rPr>
                <w:rFonts w:ascii="Times New Roman" w:eastAsia="Times New Roman" w:hAnsi="Times New Roman" w:cs="Times New Roman"/>
                <w:b/>
                <w:bCs/>
                <w:sz w:val="24"/>
                <w:szCs w:val="24"/>
                <w:lang w:eastAsia="hr-HR"/>
              </w:rPr>
            </w:pPr>
          </w:p>
          <w:p w14:paraId="1D42AD3A" w14:textId="73557E22" w:rsidR="00DE71AE" w:rsidRDefault="00DE71AE" w:rsidP="0045173C">
            <w:pPr>
              <w:spacing w:after="0" w:line="240" w:lineRule="auto"/>
              <w:rPr>
                <w:rFonts w:ascii="Times New Roman" w:eastAsia="Times New Roman" w:hAnsi="Times New Roman" w:cs="Times New Roman"/>
                <w:b/>
                <w:bCs/>
                <w:sz w:val="24"/>
                <w:szCs w:val="24"/>
                <w:lang w:eastAsia="hr-HR"/>
              </w:rPr>
            </w:pPr>
          </w:p>
          <w:p w14:paraId="42B9ADE8" w14:textId="77777777" w:rsidR="00E94211" w:rsidRDefault="00E94211" w:rsidP="0045173C">
            <w:pPr>
              <w:spacing w:after="0" w:line="240" w:lineRule="auto"/>
              <w:rPr>
                <w:rFonts w:ascii="Times New Roman" w:eastAsia="Times New Roman" w:hAnsi="Times New Roman" w:cs="Times New Roman"/>
                <w:b/>
                <w:bCs/>
                <w:sz w:val="24"/>
                <w:szCs w:val="24"/>
                <w:lang w:eastAsia="hr-HR"/>
              </w:rPr>
            </w:pPr>
          </w:p>
          <w:p w14:paraId="27B2688C" w14:textId="77777777" w:rsidR="00AB4537" w:rsidRPr="00D44FB0" w:rsidRDefault="00AB4537" w:rsidP="0045173C">
            <w:pPr>
              <w:spacing w:after="0" w:line="240" w:lineRule="auto"/>
              <w:rPr>
                <w:rFonts w:ascii="Times New Roman" w:eastAsia="Times New Roman" w:hAnsi="Times New Roman" w:cs="Times New Roman"/>
                <w:b/>
                <w:bCs/>
                <w:sz w:val="24"/>
                <w:szCs w:val="24"/>
                <w:lang w:eastAsia="hr-HR"/>
              </w:rPr>
            </w:pPr>
          </w:p>
          <w:p w14:paraId="475BC572" w14:textId="6554536A" w:rsidR="0045173C" w:rsidRPr="00D44FB0" w:rsidRDefault="0045173C" w:rsidP="0045173C">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NAZIV PROGRAMA:</w:t>
            </w:r>
          </w:p>
          <w:p w14:paraId="601F086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92754D5" w14:textId="567D4FCD" w:rsidR="00BF58AD" w:rsidRDefault="00BF58AD" w:rsidP="00FB388B">
            <w:pPr>
              <w:spacing w:after="0" w:line="240" w:lineRule="auto"/>
              <w:rPr>
                <w:rFonts w:ascii="Times New Roman" w:eastAsia="Times New Roman" w:hAnsi="Times New Roman" w:cs="Times New Roman"/>
                <w:b/>
                <w:bCs/>
                <w:sz w:val="24"/>
                <w:szCs w:val="24"/>
                <w:lang w:eastAsia="hr-HR"/>
              </w:rPr>
            </w:pPr>
          </w:p>
          <w:p w14:paraId="50B10F85" w14:textId="77777777" w:rsidR="0045173C" w:rsidRPr="00D44FB0" w:rsidRDefault="0045173C" w:rsidP="0045173C">
            <w:pPr>
              <w:spacing w:after="0" w:line="240" w:lineRule="auto"/>
              <w:rPr>
                <w:rFonts w:ascii="Times New Roman" w:eastAsia="Times New Roman" w:hAnsi="Times New Roman" w:cs="Times New Roman"/>
                <w:b/>
                <w:bCs/>
                <w:color w:val="FF0000"/>
                <w:sz w:val="24"/>
                <w:szCs w:val="24"/>
                <w:lang w:eastAsia="hr-HR"/>
              </w:rPr>
            </w:pPr>
            <w:r w:rsidRPr="00D44FB0">
              <w:rPr>
                <w:rFonts w:ascii="Times New Roman" w:eastAsia="Times New Roman" w:hAnsi="Times New Roman" w:cs="Times New Roman"/>
                <w:b/>
                <w:bCs/>
                <w:sz w:val="24"/>
                <w:szCs w:val="24"/>
                <w:lang w:eastAsia="hr-HR"/>
              </w:rPr>
              <w:t>OBRAZLOŽENJE IZVRŠENJA PROGRAMA KROZ CILJEVE KOJI SU OSTVARENI PROVEDBOM PROGRAMA/</w:t>
            </w:r>
          </w:p>
          <w:p w14:paraId="21648778"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8ADBB1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BF0546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DE2B97A" w14:textId="29B4E4D8" w:rsidR="00875238" w:rsidRDefault="00875238" w:rsidP="00FB388B">
            <w:pPr>
              <w:spacing w:after="0" w:line="240" w:lineRule="auto"/>
              <w:rPr>
                <w:rFonts w:ascii="Times New Roman" w:eastAsia="Times New Roman" w:hAnsi="Times New Roman" w:cs="Times New Roman"/>
                <w:b/>
                <w:bCs/>
                <w:sz w:val="24"/>
                <w:szCs w:val="24"/>
                <w:lang w:eastAsia="hr-HR"/>
              </w:rPr>
            </w:pPr>
          </w:p>
          <w:p w14:paraId="1BBC087D" w14:textId="179E6AF8" w:rsidR="004D53AE" w:rsidRDefault="004D53AE" w:rsidP="00FB388B">
            <w:pPr>
              <w:spacing w:after="0" w:line="240" w:lineRule="auto"/>
              <w:rPr>
                <w:rFonts w:ascii="Times New Roman" w:eastAsia="Times New Roman" w:hAnsi="Times New Roman" w:cs="Times New Roman"/>
                <w:b/>
                <w:bCs/>
                <w:sz w:val="24"/>
                <w:szCs w:val="24"/>
                <w:lang w:eastAsia="hr-HR"/>
              </w:rPr>
            </w:pPr>
          </w:p>
          <w:p w14:paraId="337A717A" w14:textId="7B6036CC" w:rsidR="004D53AE" w:rsidRDefault="004D53AE" w:rsidP="00FB388B">
            <w:pPr>
              <w:spacing w:after="0" w:line="240" w:lineRule="auto"/>
              <w:rPr>
                <w:rFonts w:ascii="Times New Roman" w:eastAsia="Times New Roman" w:hAnsi="Times New Roman" w:cs="Times New Roman"/>
                <w:b/>
                <w:bCs/>
                <w:sz w:val="24"/>
                <w:szCs w:val="24"/>
                <w:lang w:eastAsia="hr-HR"/>
              </w:rPr>
            </w:pPr>
          </w:p>
          <w:p w14:paraId="35233C60" w14:textId="17018791" w:rsidR="004D53AE" w:rsidRDefault="004D53AE" w:rsidP="00FB388B">
            <w:pPr>
              <w:spacing w:after="0" w:line="240" w:lineRule="auto"/>
              <w:rPr>
                <w:rFonts w:ascii="Times New Roman" w:eastAsia="Times New Roman" w:hAnsi="Times New Roman" w:cs="Times New Roman"/>
                <w:b/>
                <w:bCs/>
                <w:sz w:val="24"/>
                <w:szCs w:val="24"/>
                <w:lang w:eastAsia="hr-HR"/>
              </w:rPr>
            </w:pPr>
          </w:p>
          <w:p w14:paraId="30BA8331" w14:textId="77777777" w:rsidR="00C42D7D" w:rsidRPr="00D44FB0" w:rsidRDefault="00C42D7D" w:rsidP="00FB388B">
            <w:pPr>
              <w:spacing w:after="0" w:line="240" w:lineRule="auto"/>
              <w:rPr>
                <w:rFonts w:ascii="Times New Roman" w:eastAsia="Times New Roman" w:hAnsi="Times New Roman" w:cs="Times New Roman"/>
                <w:b/>
                <w:bCs/>
                <w:sz w:val="24"/>
                <w:szCs w:val="24"/>
                <w:lang w:eastAsia="hr-HR"/>
              </w:rPr>
            </w:pPr>
          </w:p>
          <w:p w14:paraId="68AEC90A" w14:textId="16A18EC8" w:rsidR="00DE71AE" w:rsidRDefault="00DE71AE" w:rsidP="00FB388B">
            <w:pPr>
              <w:spacing w:after="0" w:line="240" w:lineRule="auto"/>
              <w:rPr>
                <w:rFonts w:ascii="Times New Roman" w:eastAsia="Times New Roman" w:hAnsi="Times New Roman" w:cs="Times New Roman"/>
                <w:b/>
                <w:bCs/>
                <w:sz w:val="24"/>
                <w:szCs w:val="24"/>
                <w:lang w:eastAsia="hr-HR"/>
              </w:rPr>
            </w:pPr>
          </w:p>
          <w:p w14:paraId="495D1909" w14:textId="30A7802F" w:rsidR="0045173C" w:rsidRPr="00D44FB0" w:rsidRDefault="0045173C" w:rsidP="0045173C">
            <w:pPr>
              <w:spacing w:after="0" w:line="240" w:lineRule="auto"/>
              <w:rPr>
                <w:rFonts w:ascii="Times New Roman" w:eastAsia="Times New Roman" w:hAnsi="Times New Roman" w:cs="Times New Roman"/>
                <w:b/>
                <w:bCs/>
                <w:sz w:val="24"/>
                <w:szCs w:val="24"/>
                <w:lang w:eastAsia="hr-HR"/>
              </w:rPr>
            </w:pPr>
            <w:r w:rsidRPr="00D44FB0">
              <w:rPr>
                <w:rFonts w:ascii="Times New Roman" w:eastAsia="Times New Roman" w:hAnsi="Times New Roman" w:cs="Times New Roman"/>
                <w:b/>
                <w:bCs/>
                <w:sz w:val="24"/>
                <w:szCs w:val="24"/>
                <w:lang w:eastAsia="hr-HR"/>
              </w:rPr>
              <w:t>NAZIV PROGRAMA:</w:t>
            </w:r>
          </w:p>
          <w:p w14:paraId="13964F28" w14:textId="77777777" w:rsidR="0045173C" w:rsidRPr="00D44FB0" w:rsidRDefault="0045173C" w:rsidP="0045173C">
            <w:pPr>
              <w:spacing w:after="0" w:line="240" w:lineRule="auto"/>
              <w:rPr>
                <w:rFonts w:ascii="Times New Roman" w:eastAsia="Times New Roman" w:hAnsi="Times New Roman" w:cs="Times New Roman"/>
                <w:b/>
                <w:bCs/>
                <w:sz w:val="24"/>
                <w:szCs w:val="24"/>
                <w:lang w:eastAsia="hr-HR"/>
              </w:rPr>
            </w:pPr>
          </w:p>
          <w:p w14:paraId="08675FB1" w14:textId="77777777" w:rsidR="0045173C" w:rsidRPr="00D44FB0" w:rsidRDefault="0045173C" w:rsidP="0045173C">
            <w:pPr>
              <w:spacing w:after="0" w:line="240" w:lineRule="auto"/>
              <w:rPr>
                <w:rFonts w:ascii="Times New Roman" w:eastAsia="Times New Roman" w:hAnsi="Times New Roman" w:cs="Times New Roman"/>
                <w:b/>
                <w:bCs/>
                <w:sz w:val="24"/>
                <w:szCs w:val="24"/>
                <w:lang w:eastAsia="hr-HR"/>
              </w:rPr>
            </w:pPr>
          </w:p>
          <w:p w14:paraId="00CEB896" w14:textId="77777777" w:rsidR="0045173C" w:rsidRPr="00D44FB0" w:rsidRDefault="0045173C" w:rsidP="0045173C">
            <w:pPr>
              <w:spacing w:after="0" w:line="240" w:lineRule="auto"/>
              <w:rPr>
                <w:rFonts w:ascii="Times New Roman" w:eastAsia="Times New Roman" w:hAnsi="Times New Roman" w:cs="Times New Roman"/>
                <w:b/>
                <w:bCs/>
                <w:color w:val="FF0000"/>
                <w:sz w:val="24"/>
                <w:szCs w:val="24"/>
                <w:lang w:eastAsia="hr-HR"/>
              </w:rPr>
            </w:pPr>
            <w:r w:rsidRPr="00D44FB0">
              <w:rPr>
                <w:rFonts w:ascii="Times New Roman" w:eastAsia="Times New Roman" w:hAnsi="Times New Roman" w:cs="Times New Roman"/>
                <w:b/>
                <w:bCs/>
                <w:sz w:val="24"/>
                <w:szCs w:val="24"/>
                <w:lang w:eastAsia="hr-HR"/>
              </w:rPr>
              <w:t>OBRAZLOŽENJE IZVRŠENJA PROGRAMA KROZ CILJEVE KOJI SU OSTVARENI PROVEDBOM PROGRAMA/</w:t>
            </w:r>
          </w:p>
          <w:p w14:paraId="158BF736" w14:textId="77777777" w:rsidR="0045173C" w:rsidRPr="00D44FB0" w:rsidRDefault="0045173C" w:rsidP="0045173C">
            <w:pPr>
              <w:spacing w:after="0" w:line="240" w:lineRule="auto"/>
              <w:rPr>
                <w:rFonts w:ascii="Times New Roman" w:eastAsia="Times New Roman" w:hAnsi="Times New Roman" w:cs="Times New Roman"/>
                <w:b/>
                <w:bCs/>
                <w:sz w:val="24"/>
                <w:szCs w:val="24"/>
                <w:lang w:eastAsia="hr-HR"/>
              </w:rPr>
            </w:pPr>
          </w:p>
          <w:p w14:paraId="27BB5770"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91627D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2047B17"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0F2FC78"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4CC5CA3"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B5A9BE4" w14:textId="2876BAEB" w:rsidR="002E61ED" w:rsidRPr="00D44FB0" w:rsidRDefault="002E61ED" w:rsidP="00FB388B">
            <w:pPr>
              <w:spacing w:after="0" w:line="240" w:lineRule="auto"/>
              <w:rPr>
                <w:rFonts w:ascii="Times New Roman" w:eastAsia="Times New Roman" w:hAnsi="Times New Roman" w:cs="Times New Roman"/>
                <w:b/>
                <w:bCs/>
                <w:sz w:val="24"/>
                <w:szCs w:val="24"/>
                <w:lang w:eastAsia="hr-HR"/>
              </w:rPr>
            </w:pPr>
          </w:p>
          <w:p w14:paraId="6DED89A8" w14:textId="4CC6EC64" w:rsidR="0002489A" w:rsidRPr="00D44FB0" w:rsidRDefault="0002489A" w:rsidP="00FB388B">
            <w:pPr>
              <w:spacing w:after="0" w:line="240" w:lineRule="auto"/>
              <w:rPr>
                <w:rFonts w:ascii="Times New Roman" w:eastAsia="Times New Roman" w:hAnsi="Times New Roman" w:cs="Times New Roman"/>
                <w:b/>
                <w:bCs/>
                <w:sz w:val="24"/>
                <w:szCs w:val="24"/>
                <w:lang w:eastAsia="hr-HR"/>
              </w:rPr>
            </w:pPr>
          </w:p>
          <w:p w14:paraId="066783A3" w14:textId="4C31A662" w:rsidR="0002489A" w:rsidRPr="00D44FB0" w:rsidRDefault="0002489A" w:rsidP="00FB388B">
            <w:pPr>
              <w:spacing w:after="0" w:line="240" w:lineRule="auto"/>
              <w:rPr>
                <w:rFonts w:ascii="Times New Roman" w:eastAsia="Times New Roman" w:hAnsi="Times New Roman" w:cs="Times New Roman"/>
                <w:b/>
                <w:bCs/>
                <w:sz w:val="24"/>
                <w:szCs w:val="24"/>
                <w:lang w:eastAsia="hr-HR"/>
              </w:rPr>
            </w:pPr>
          </w:p>
          <w:p w14:paraId="27C8D0D9" w14:textId="5E00E71A" w:rsidR="0002489A" w:rsidRPr="00D44FB0" w:rsidRDefault="0002489A" w:rsidP="00FB388B">
            <w:pPr>
              <w:spacing w:after="0" w:line="240" w:lineRule="auto"/>
              <w:rPr>
                <w:rFonts w:ascii="Times New Roman" w:eastAsia="Times New Roman" w:hAnsi="Times New Roman" w:cs="Times New Roman"/>
                <w:b/>
                <w:bCs/>
                <w:sz w:val="24"/>
                <w:szCs w:val="24"/>
                <w:lang w:eastAsia="hr-HR"/>
              </w:rPr>
            </w:pPr>
          </w:p>
          <w:p w14:paraId="14558CD5" w14:textId="310877DC" w:rsidR="009940A4" w:rsidRPr="00D44FB0" w:rsidRDefault="009940A4" w:rsidP="00FB388B">
            <w:pPr>
              <w:spacing w:after="0" w:line="240" w:lineRule="auto"/>
              <w:rPr>
                <w:rFonts w:ascii="Times New Roman" w:eastAsia="Times New Roman" w:hAnsi="Times New Roman" w:cs="Times New Roman"/>
                <w:b/>
                <w:bCs/>
                <w:sz w:val="24"/>
                <w:szCs w:val="24"/>
                <w:lang w:eastAsia="hr-HR"/>
              </w:rPr>
            </w:pPr>
          </w:p>
          <w:p w14:paraId="2CEAFA68" w14:textId="77777777" w:rsidR="009940A4" w:rsidRPr="00D44FB0" w:rsidRDefault="009940A4" w:rsidP="00FB388B">
            <w:pPr>
              <w:spacing w:after="0" w:line="240" w:lineRule="auto"/>
              <w:rPr>
                <w:rFonts w:ascii="Times New Roman" w:eastAsia="Times New Roman" w:hAnsi="Times New Roman" w:cs="Times New Roman"/>
                <w:b/>
                <w:bCs/>
                <w:sz w:val="24"/>
                <w:szCs w:val="24"/>
                <w:lang w:eastAsia="hr-HR"/>
              </w:rPr>
            </w:pPr>
          </w:p>
          <w:p w14:paraId="60CF5ACA"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DDADC2A"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03CF680"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DC94BAA"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E689752"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D81E11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5AA5AB1D"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0A25D5D"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FE48CDC"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DFC7FC1"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6ABDF2EA"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41CF91D"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68D9BE9"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1A3135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8298DFB"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D389175"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4E30DC9E"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0334B0CF"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76FB9B0"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3433492A"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2E8AB1E4"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19D7454E" w14:textId="77777777" w:rsidR="00875238" w:rsidRPr="00D44FB0" w:rsidRDefault="00875238" w:rsidP="00FB388B">
            <w:pPr>
              <w:spacing w:after="0" w:line="240" w:lineRule="auto"/>
              <w:rPr>
                <w:rFonts w:ascii="Times New Roman" w:eastAsia="Times New Roman" w:hAnsi="Times New Roman" w:cs="Times New Roman"/>
                <w:b/>
                <w:bCs/>
                <w:sz w:val="24"/>
                <w:szCs w:val="24"/>
                <w:lang w:eastAsia="hr-HR"/>
              </w:rPr>
            </w:pPr>
          </w:p>
          <w:p w14:paraId="728A9421"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961AB2D"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2F0BA7C" w14:textId="77777777"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82EF86C" w14:textId="77036055" w:rsidR="00875238" w:rsidRPr="00D44FB0"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8BEDEB4" w14:textId="77777777" w:rsidR="00211588" w:rsidRPr="00D44FB0" w:rsidRDefault="00211588" w:rsidP="00211588">
            <w:pPr>
              <w:spacing w:after="0" w:line="240" w:lineRule="auto"/>
              <w:rPr>
                <w:rFonts w:ascii="Times New Roman" w:eastAsia="Times New Roman" w:hAnsi="Times New Roman" w:cs="Times New Roman"/>
                <w:b/>
                <w:bCs/>
                <w:sz w:val="24"/>
                <w:szCs w:val="24"/>
                <w:lang w:eastAsia="hr-HR"/>
              </w:rPr>
            </w:pPr>
          </w:p>
          <w:p w14:paraId="57705E77" w14:textId="0CE4DA2B" w:rsidR="009C6BDB" w:rsidRPr="00D44FB0" w:rsidRDefault="009C6BDB" w:rsidP="00211588">
            <w:pPr>
              <w:spacing w:after="0" w:line="240" w:lineRule="auto"/>
              <w:rPr>
                <w:rFonts w:ascii="Times New Roman" w:eastAsia="Times New Roman" w:hAnsi="Times New Roman" w:cs="Times New Roman"/>
                <w:b/>
                <w:bCs/>
                <w:sz w:val="24"/>
                <w:szCs w:val="24"/>
                <w:lang w:eastAsia="hr-HR"/>
              </w:rPr>
            </w:pPr>
          </w:p>
          <w:p w14:paraId="42925C6B" w14:textId="03F04293" w:rsidR="009C6BDB" w:rsidRPr="00D44FB0" w:rsidRDefault="009C6BDB" w:rsidP="00211588">
            <w:pPr>
              <w:spacing w:after="0" w:line="240" w:lineRule="auto"/>
              <w:rPr>
                <w:rFonts w:ascii="Times New Roman" w:eastAsia="Times New Roman" w:hAnsi="Times New Roman" w:cs="Times New Roman"/>
                <w:b/>
                <w:bCs/>
                <w:sz w:val="24"/>
                <w:szCs w:val="24"/>
                <w:lang w:eastAsia="hr-HR"/>
              </w:rPr>
            </w:pPr>
          </w:p>
          <w:p w14:paraId="3336C2BE" w14:textId="56D9B57C" w:rsidR="009C6BDB" w:rsidRPr="00D44FB0" w:rsidRDefault="009C6BDB" w:rsidP="00211588">
            <w:pPr>
              <w:spacing w:after="0" w:line="240" w:lineRule="auto"/>
              <w:rPr>
                <w:rFonts w:ascii="Times New Roman" w:eastAsia="Times New Roman" w:hAnsi="Times New Roman" w:cs="Times New Roman"/>
                <w:b/>
                <w:bCs/>
                <w:sz w:val="24"/>
                <w:szCs w:val="24"/>
                <w:lang w:eastAsia="hr-HR"/>
              </w:rPr>
            </w:pPr>
          </w:p>
          <w:p w14:paraId="3F75E0A1" w14:textId="77777777" w:rsidR="00875238" w:rsidRPr="00D44FB0" w:rsidRDefault="00875238" w:rsidP="0045173C">
            <w:pPr>
              <w:spacing w:after="0" w:line="240" w:lineRule="auto"/>
              <w:rPr>
                <w:rFonts w:ascii="Times New Roman" w:eastAsia="Times New Roman" w:hAnsi="Times New Roman" w:cs="Times New Roman"/>
                <w:b/>
                <w:bCs/>
                <w:color w:val="FF0000"/>
                <w:sz w:val="24"/>
                <w:szCs w:val="24"/>
                <w:lang w:eastAsia="hr-HR"/>
              </w:rPr>
            </w:pPr>
          </w:p>
        </w:tc>
        <w:tc>
          <w:tcPr>
            <w:tcW w:w="8474" w:type="dxa"/>
          </w:tcPr>
          <w:p w14:paraId="704EA624" w14:textId="77777777" w:rsidR="00875238" w:rsidRPr="00D44FB0" w:rsidRDefault="00875238" w:rsidP="00FB388B">
            <w:pPr>
              <w:spacing w:after="0" w:line="240" w:lineRule="auto"/>
              <w:jc w:val="center"/>
              <w:rPr>
                <w:rFonts w:ascii="Times New Roman" w:eastAsia="Calibri" w:hAnsi="Times New Roman" w:cs="Times New Roman"/>
                <w:b/>
                <w:sz w:val="24"/>
                <w:szCs w:val="24"/>
              </w:rPr>
            </w:pPr>
          </w:p>
          <w:p w14:paraId="144899E2" w14:textId="7386488C" w:rsidR="00875238" w:rsidRPr="00D44FB0" w:rsidRDefault="00875238" w:rsidP="00FB388B">
            <w:pPr>
              <w:spacing w:after="0" w:line="240" w:lineRule="auto"/>
              <w:jc w:val="center"/>
              <w:rPr>
                <w:rFonts w:ascii="Times New Roman" w:eastAsia="Calibri" w:hAnsi="Times New Roman" w:cs="Times New Roman"/>
                <w:b/>
                <w:sz w:val="24"/>
                <w:szCs w:val="24"/>
              </w:rPr>
            </w:pPr>
            <w:r w:rsidRPr="00D44FB0">
              <w:rPr>
                <w:rFonts w:ascii="Times New Roman" w:eastAsia="Calibri" w:hAnsi="Times New Roman" w:cs="Times New Roman"/>
                <w:b/>
                <w:sz w:val="24"/>
                <w:szCs w:val="24"/>
              </w:rPr>
              <w:t>GLAVA 0</w:t>
            </w:r>
            <w:r w:rsidR="00912DD9" w:rsidRPr="00D44FB0">
              <w:rPr>
                <w:rFonts w:ascii="Times New Roman" w:eastAsia="Calibri" w:hAnsi="Times New Roman" w:cs="Times New Roman"/>
                <w:b/>
                <w:sz w:val="24"/>
                <w:szCs w:val="24"/>
              </w:rPr>
              <w:t>030</w:t>
            </w:r>
            <w:r w:rsidRPr="00D44FB0">
              <w:rPr>
                <w:rFonts w:ascii="Times New Roman" w:eastAsia="Calibri" w:hAnsi="Times New Roman" w:cs="Times New Roman"/>
                <w:b/>
                <w:sz w:val="24"/>
                <w:szCs w:val="24"/>
              </w:rPr>
              <w:t>1 ZDRAVSTVO</w:t>
            </w:r>
          </w:p>
          <w:p w14:paraId="40442EAB" w14:textId="77777777" w:rsidR="00875238" w:rsidRPr="00D44FB0" w:rsidRDefault="00875238" w:rsidP="00FB388B">
            <w:pPr>
              <w:spacing w:after="0" w:line="240" w:lineRule="auto"/>
              <w:jc w:val="center"/>
              <w:rPr>
                <w:rFonts w:ascii="Times New Roman" w:eastAsia="Calibri" w:hAnsi="Times New Roman" w:cs="Times New Roman"/>
                <w:b/>
                <w:sz w:val="24"/>
                <w:szCs w:val="24"/>
              </w:rPr>
            </w:pPr>
          </w:p>
          <w:p w14:paraId="12BF3F79" w14:textId="77777777" w:rsidR="00875238" w:rsidRPr="00D44FB0"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 xml:space="preserve">PROGRAM  1001  PROGRAM JAVNIH POTREBA U ZDRAVSTVU </w:t>
            </w:r>
          </w:p>
          <w:p w14:paraId="4DF2C745" w14:textId="77777777" w:rsidR="00875238" w:rsidRPr="00D44FB0" w:rsidRDefault="00875238" w:rsidP="00FB388B">
            <w:pPr>
              <w:spacing w:after="0" w:line="240" w:lineRule="auto"/>
              <w:rPr>
                <w:rFonts w:ascii="Times New Roman" w:eastAsia="Calibri" w:hAnsi="Times New Roman" w:cs="Times New Roman"/>
                <w:sz w:val="24"/>
                <w:szCs w:val="24"/>
              </w:rPr>
            </w:pPr>
          </w:p>
          <w:p w14:paraId="75D37263" w14:textId="77777777"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sz w:val="24"/>
                <w:szCs w:val="24"/>
              </w:rPr>
              <w:t>Programom javnih potreba u zdravstvu Sisačko-moslavačka županija osigurava provedbu mjera zdravstvene zaštite u okviru postojećih zakonskih propisa, te osigurava povećanje zdravstvenog standarda svojih građana kroz aktivnosti i mjere zdravstvene zaštite koje nisu predmet ugovora sa HZZO-om.</w:t>
            </w:r>
          </w:p>
          <w:p w14:paraId="4BD83561" w14:textId="77777777" w:rsidR="00875238" w:rsidRPr="00D44FB0" w:rsidRDefault="00875238" w:rsidP="00FB388B">
            <w:pPr>
              <w:spacing w:after="0" w:line="240" w:lineRule="auto"/>
              <w:rPr>
                <w:rFonts w:ascii="Times New Roman" w:eastAsia="Calibri" w:hAnsi="Times New Roman" w:cs="Times New Roman"/>
                <w:sz w:val="24"/>
                <w:szCs w:val="24"/>
              </w:rPr>
            </w:pPr>
          </w:p>
          <w:p w14:paraId="408495FE" w14:textId="22739C59"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sz w:val="24"/>
                <w:szCs w:val="24"/>
              </w:rPr>
              <w:t>Županija i jedinice lokalne samouprave mogu osigurati sredstva za zdravstvenu zaštitu stanovnika na svom području iznad standarda utvrđenih obveznim zdravstvenim osiguranjem što je utvrđeno Zakonom o zdravstvenoj zaštiti („Narodne novine“, broj 100/18</w:t>
            </w:r>
            <w:r w:rsidR="00531D0A" w:rsidRPr="00D44FB0">
              <w:rPr>
                <w:rFonts w:ascii="Times New Roman" w:eastAsia="Calibri" w:hAnsi="Times New Roman" w:cs="Times New Roman"/>
                <w:sz w:val="24"/>
                <w:szCs w:val="24"/>
              </w:rPr>
              <w:t>,</w:t>
            </w:r>
            <w:r w:rsidRPr="00D44FB0">
              <w:rPr>
                <w:rFonts w:ascii="Times New Roman" w:eastAsia="Calibri" w:hAnsi="Times New Roman" w:cs="Times New Roman"/>
                <w:sz w:val="24"/>
                <w:szCs w:val="24"/>
              </w:rPr>
              <w:t xml:space="preserve"> 125/19</w:t>
            </w:r>
            <w:r w:rsidR="00531D0A" w:rsidRPr="00D44FB0">
              <w:rPr>
                <w:rFonts w:ascii="Times New Roman" w:eastAsia="Calibri" w:hAnsi="Times New Roman" w:cs="Times New Roman"/>
                <w:sz w:val="24"/>
                <w:szCs w:val="24"/>
              </w:rPr>
              <w:t xml:space="preserve"> i 147/20</w:t>
            </w:r>
            <w:r w:rsidRPr="00D44FB0">
              <w:rPr>
                <w:rFonts w:ascii="Times New Roman" w:eastAsia="Calibri" w:hAnsi="Times New Roman" w:cs="Times New Roman"/>
                <w:sz w:val="24"/>
                <w:szCs w:val="24"/>
              </w:rPr>
              <w:t>).</w:t>
            </w:r>
          </w:p>
          <w:p w14:paraId="397AFD40"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4ABF6D08" w14:textId="64811D8C" w:rsidR="00875238" w:rsidRPr="00D44FB0" w:rsidRDefault="00875238" w:rsidP="00FB388B">
            <w:pPr>
              <w:spacing w:after="0" w:line="240" w:lineRule="auto"/>
              <w:jc w:val="both"/>
              <w:rPr>
                <w:rFonts w:ascii="Times New Roman" w:eastAsia="Calibri" w:hAnsi="Times New Roman" w:cs="Times New Roman"/>
                <w:sz w:val="24"/>
                <w:szCs w:val="24"/>
              </w:rPr>
            </w:pPr>
          </w:p>
          <w:p w14:paraId="2CC69BC8" w14:textId="77777777"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sz w:val="24"/>
                <w:szCs w:val="24"/>
              </w:rPr>
              <w:t>Izvršenje Programa javnih potreba u zdravstvu odvijalo se kroz slijedeće aktivnosti:</w:t>
            </w:r>
          </w:p>
          <w:p w14:paraId="5A531342"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4153055D" w14:textId="3186475D"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A100001 Program mjera zaštite pučanstva od zaraznih, nezaraznih bolesti kao i bolesti prouzročenih čimbenicima okoliša</w:t>
            </w:r>
            <w:r w:rsidRPr="00D44FB0">
              <w:rPr>
                <w:rFonts w:ascii="Times New Roman" w:eastAsia="Calibri" w:hAnsi="Times New Roman" w:cs="Times New Roman"/>
                <w:sz w:val="24"/>
                <w:szCs w:val="24"/>
              </w:rPr>
              <w:t xml:space="preserve"> planirana je sa </w:t>
            </w:r>
            <w:r w:rsidR="008674DD" w:rsidRPr="00D44FB0">
              <w:rPr>
                <w:rFonts w:ascii="Times New Roman" w:eastAsia="Calibri" w:hAnsi="Times New Roman" w:cs="Times New Roman"/>
                <w:sz w:val="24"/>
                <w:szCs w:val="24"/>
              </w:rPr>
              <w:t>550</w:t>
            </w:r>
            <w:r w:rsidRPr="00D44FB0">
              <w:rPr>
                <w:rFonts w:ascii="Times New Roman" w:eastAsia="Calibri" w:hAnsi="Times New Roman" w:cs="Times New Roman"/>
                <w:sz w:val="24"/>
                <w:szCs w:val="24"/>
              </w:rPr>
              <w:t xml:space="preserve">.000,00 kuna, za kontrolu zdravstvene ispravnosti vode za piće, sanitarni nadzor nad odgojno-obrazovnim i socijalnim ustanovama, nadzor voda za kupanje, sport i rekreaciju – prirodna kupališta, praćenje koncentracije peludi </w:t>
            </w:r>
            <w:proofErr w:type="spellStart"/>
            <w:r w:rsidRPr="00D44FB0">
              <w:rPr>
                <w:rFonts w:ascii="Times New Roman" w:eastAsia="Calibri" w:hAnsi="Times New Roman" w:cs="Times New Roman"/>
                <w:sz w:val="24"/>
                <w:szCs w:val="24"/>
              </w:rPr>
              <w:t>alergogenih</w:t>
            </w:r>
            <w:proofErr w:type="spellEnd"/>
            <w:r w:rsidRPr="00D44FB0">
              <w:rPr>
                <w:rFonts w:ascii="Times New Roman" w:eastAsia="Calibri" w:hAnsi="Times New Roman" w:cs="Times New Roman"/>
                <w:sz w:val="24"/>
                <w:szCs w:val="24"/>
              </w:rPr>
              <w:t xml:space="preserve"> biljaka i rano otkrivanje TBC infekcije. Tijekom </w:t>
            </w:r>
            <w:r w:rsidR="008027C0" w:rsidRPr="00D44FB0">
              <w:rPr>
                <w:rFonts w:ascii="Times New Roman" w:eastAsia="Calibri" w:hAnsi="Times New Roman" w:cs="Times New Roman"/>
                <w:sz w:val="24"/>
                <w:szCs w:val="24"/>
              </w:rPr>
              <w:t>godine</w:t>
            </w:r>
            <w:r w:rsidRPr="00D44FB0">
              <w:rPr>
                <w:rFonts w:ascii="Times New Roman" w:eastAsia="Calibri" w:hAnsi="Times New Roman" w:cs="Times New Roman"/>
                <w:sz w:val="24"/>
                <w:szCs w:val="24"/>
              </w:rPr>
              <w:t xml:space="preserve"> </w:t>
            </w:r>
            <w:r w:rsidR="008027C0" w:rsidRPr="00D44FB0">
              <w:rPr>
                <w:rFonts w:ascii="Times New Roman" w:eastAsia="Calibri" w:hAnsi="Times New Roman" w:cs="Times New Roman"/>
                <w:sz w:val="24"/>
                <w:szCs w:val="24"/>
              </w:rPr>
              <w:t>Program je realiziran u</w:t>
            </w:r>
            <w:r w:rsidR="00142542" w:rsidRPr="00D44FB0">
              <w:rPr>
                <w:rFonts w:ascii="Times New Roman" w:eastAsia="Calibri" w:hAnsi="Times New Roman" w:cs="Times New Roman"/>
                <w:sz w:val="24"/>
                <w:szCs w:val="24"/>
              </w:rPr>
              <w:t xml:space="preserve"> iznosu od </w:t>
            </w:r>
            <w:r w:rsidR="008674DD" w:rsidRPr="00D44FB0">
              <w:rPr>
                <w:rFonts w:ascii="Times New Roman" w:eastAsia="Calibri" w:hAnsi="Times New Roman" w:cs="Times New Roman"/>
                <w:sz w:val="24"/>
                <w:szCs w:val="24"/>
              </w:rPr>
              <w:t>519</w:t>
            </w:r>
            <w:r w:rsidR="00142542" w:rsidRPr="00D44FB0">
              <w:rPr>
                <w:rFonts w:ascii="Times New Roman" w:eastAsia="Calibri" w:hAnsi="Times New Roman" w:cs="Times New Roman"/>
                <w:sz w:val="24"/>
                <w:szCs w:val="24"/>
              </w:rPr>
              <w:t>.</w:t>
            </w:r>
            <w:r w:rsidR="008674DD" w:rsidRPr="00D44FB0">
              <w:rPr>
                <w:rFonts w:ascii="Times New Roman" w:eastAsia="Calibri" w:hAnsi="Times New Roman" w:cs="Times New Roman"/>
                <w:sz w:val="24"/>
                <w:szCs w:val="24"/>
              </w:rPr>
              <w:t>550</w:t>
            </w:r>
            <w:r w:rsidR="00142542" w:rsidRPr="00D44FB0">
              <w:rPr>
                <w:rFonts w:ascii="Times New Roman" w:eastAsia="Calibri" w:hAnsi="Times New Roman" w:cs="Times New Roman"/>
                <w:sz w:val="24"/>
                <w:szCs w:val="24"/>
              </w:rPr>
              <w:t>,</w:t>
            </w:r>
            <w:r w:rsidR="008674DD" w:rsidRPr="00D44FB0">
              <w:rPr>
                <w:rFonts w:ascii="Times New Roman" w:eastAsia="Calibri" w:hAnsi="Times New Roman" w:cs="Times New Roman"/>
                <w:sz w:val="24"/>
                <w:szCs w:val="24"/>
              </w:rPr>
              <w:t>00</w:t>
            </w:r>
            <w:r w:rsidR="00142542" w:rsidRPr="00D44FB0">
              <w:rPr>
                <w:rFonts w:ascii="Times New Roman" w:eastAsia="Calibri" w:hAnsi="Times New Roman" w:cs="Times New Roman"/>
                <w:sz w:val="24"/>
                <w:szCs w:val="24"/>
              </w:rPr>
              <w:t xml:space="preserve"> kuna.</w:t>
            </w:r>
            <w:r w:rsidRPr="00D44FB0">
              <w:rPr>
                <w:rFonts w:ascii="Times New Roman" w:eastAsia="Calibri" w:hAnsi="Times New Roman" w:cs="Times New Roman"/>
                <w:sz w:val="24"/>
                <w:szCs w:val="24"/>
              </w:rPr>
              <w:t xml:space="preserve"> </w:t>
            </w:r>
          </w:p>
          <w:p w14:paraId="624A9CED" w14:textId="52508B54" w:rsidR="008027C0" w:rsidRPr="00D44FB0" w:rsidRDefault="008027C0" w:rsidP="00FB388B">
            <w:pPr>
              <w:spacing w:after="0" w:line="240" w:lineRule="auto"/>
              <w:jc w:val="both"/>
              <w:rPr>
                <w:rFonts w:ascii="Times New Roman" w:eastAsia="Calibri" w:hAnsi="Times New Roman" w:cs="Times New Roman"/>
                <w:sz w:val="24"/>
                <w:szCs w:val="24"/>
              </w:rPr>
            </w:pPr>
          </w:p>
          <w:p w14:paraId="2901948F" w14:textId="6CFBF0F8" w:rsidR="00875238" w:rsidRPr="00D44FB0" w:rsidRDefault="00875238" w:rsidP="00FB388B">
            <w:pPr>
              <w:spacing w:after="0" w:line="240" w:lineRule="auto"/>
              <w:jc w:val="both"/>
              <w:rPr>
                <w:rFonts w:ascii="Times New Roman" w:eastAsia="Calibri" w:hAnsi="Times New Roman" w:cs="Times New Roman"/>
                <w:color w:val="FF0000"/>
                <w:sz w:val="24"/>
                <w:szCs w:val="24"/>
              </w:rPr>
            </w:pPr>
            <w:r w:rsidRPr="00D44FB0">
              <w:rPr>
                <w:rFonts w:ascii="Times New Roman" w:eastAsia="Calibri" w:hAnsi="Times New Roman" w:cs="Times New Roman"/>
                <w:b/>
                <w:sz w:val="24"/>
                <w:szCs w:val="24"/>
              </w:rPr>
              <w:t xml:space="preserve">Aktivnost A100002 Zdravstvene usluge </w:t>
            </w:r>
            <w:r w:rsidR="00BF58AD" w:rsidRPr="00D44FB0">
              <w:rPr>
                <w:rFonts w:ascii="Times New Roman" w:eastAsia="Calibri" w:hAnsi="Times New Roman" w:cs="Times New Roman"/>
                <w:b/>
                <w:sz w:val="24"/>
                <w:szCs w:val="24"/>
              </w:rPr>
              <w:t xml:space="preserve">- </w:t>
            </w:r>
            <w:proofErr w:type="spellStart"/>
            <w:r w:rsidRPr="00D44FB0">
              <w:rPr>
                <w:rFonts w:ascii="Times New Roman" w:eastAsia="Calibri" w:hAnsi="Times New Roman" w:cs="Times New Roman"/>
                <w:b/>
                <w:sz w:val="24"/>
                <w:szCs w:val="24"/>
              </w:rPr>
              <w:t>mrtvozorstvo</w:t>
            </w:r>
            <w:proofErr w:type="spellEnd"/>
            <w:r w:rsidRPr="00D44FB0">
              <w:rPr>
                <w:rFonts w:ascii="Times New Roman" w:eastAsia="Calibri" w:hAnsi="Times New Roman" w:cs="Times New Roman"/>
                <w:b/>
                <w:sz w:val="24"/>
                <w:szCs w:val="24"/>
              </w:rPr>
              <w:t xml:space="preserve"> </w:t>
            </w:r>
            <w:r w:rsidRPr="00D44FB0">
              <w:rPr>
                <w:rFonts w:ascii="Times New Roman" w:eastAsia="Calibri" w:hAnsi="Times New Roman" w:cs="Times New Roman"/>
                <w:sz w:val="24"/>
                <w:szCs w:val="24"/>
              </w:rPr>
              <w:t xml:space="preserve">planirana je na razini 600.000,00 kuna, a ostvarena </w:t>
            </w:r>
            <w:r w:rsidRPr="006351D3">
              <w:rPr>
                <w:rFonts w:ascii="Times New Roman" w:eastAsia="Calibri" w:hAnsi="Times New Roman" w:cs="Times New Roman"/>
                <w:sz w:val="24"/>
                <w:szCs w:val="24"/>
              </w:rPr>
              <w:t xml:space="preserve">realizacija je </w:t>
            </w:r>
            <w:r w:rsidR="008674DD" w:rsidRPr="006351D3">
              <w:rPr>
                <w:rFonts w:ascii="Times New Roman" w:eastAsia="Calibri" w:hAnsi="Times New Roman" w:cs="Times New Roman"/>
                <w:sz w:val="24"/>
                <w:szCs w:val="24"/>
              </w:rPr>
              <w:t>658</w:t>
            </w:r>
            <w:r w:rsidRPr="006351D3">
              <w:rPr>
                <w:rFonts w:ascii="Times New Roman" w:eastAsia="Calibri" w:hAnsi="Times New Roman" w:cs="Times New Roman"/>
                <w:sz w:val="24"/>
                <w:szCs w:val="24"/>
              </w:rPr>
              <w:t>.0</w:t>
            </w:r>
            <w:r w:rsidR="008674DD" w:rsidRPr="006351D3">
              <w:rPr>
                <w:rFonts w:ascii="Times New Roman" w:eastAsia="Calibri" w:hAnsi="Times New Roman" w:cs="Times New Roman"/>
                <w:sz w:val="24"/>
                <w:szCs w:val="24"/>
              </w:rPr>
              <w:t>1</w:t>
            </w:r>
            <w:r w:rsidR="008027C0" w:rsidRPr="006351D3">
              <w:rPr>
                <w:rFonts w:ascii="Times New Roman" w:eastAsia="Calibri" w:hAnsi="Times New Roman" w:cs="Times New Roman"/>
                <w:sz w:val="24"/>
                <w:szCs w:val="24"/>
              </w:rPr>
              <w:t>5</w:t>
            </w:r>
            <w:r w:rsidRPr="006351D3">
              <w:rPr>
                <w:rFonts w:ascii="Times New Roman" w:eastAsia="Calibri" w:hAnsi="Times New Roman" w:cs="Times New Roman"/>
                <w:sz w:val="24"/>
                <w:szCs w:val="24"/>
              </w:rPr>
              <w:t>,</w:t>
            </w:r>
            <w:r w:rsidR="008674DD" w:rsidRPr="006351D3">
              <w:rPr>
                <w:rFonts w:ascii="Times New Roman" w:eastAsia="Calibri" w:hAnsi="Times New Roman" w:cs="Times New Roman"/>
                <w:sz w:val="24"/>
                <w:szCs w:val="24"/>
              </w:rPr>
              <w:t>07</w:t>
            </w:r>
            <w:r w:rsidRPr="006351D3">
              <w:rPr>
                <w:rFonts w:ascii="Times New Roman" w:eastAsia="Calibri" w:hAnsi="Times New Roman" w:cs="Times New Roman"/>
                <w:sz w:val="24"/>
                <w:szCs w:val="24"/>
              </w:rPr>
              <w:t xml:space="preserve"> kuna</w:t>
            </w:r>
            <w:r w:rsidR="008674DD" w:rsidRPr="006351D3">
              <w:rPr>
                <w:rFonts w:ascii="Times New Roman" w:eastAsia="Calibri" w:hAnsi="Times New Roman" w:cs="Times New Roman"/>
                <w:sz w:val="24"/>
                <w:szCs w:val="24"/>
              </w:rPr>
              <w:t xml:space="preserve">. Razlog odstupanja od plana je povećan broj </w:t>
            </w:r>
            <w:proofErr w:type="spellStart"/>
            <w:r w:rsidR="008674DD" w:rsidRPr="006351D3">
              <w:rPr>
                <w:rFonts w:ascii="Times New Roman" w:eastAsia="Calibri" w:hAnsi="Times New Roman" w:cs="Times New Roman"/>
                <w:sz w:val="24"/>
                <w:szCs w:val="24"/>
              </w:rPr>
              <w:t>mrtvozorenja</w:t>
            </w:r>
            <w:proofErr w:type="spellEnd"/>
            <w:r w:rsidRPr="006351D3">
              <w:rPr>
                <w:rFonts w:ascii="Times New Roman" w:eastAsia="Calibri" w:hAnsi="Times New Roman" w:cs="Times New Roman"/>
                <w:sz w:val="24"/>
                <w:szCs w:val="24"/>
              </w:rPr>
              <w:t>.</w:t>
            </w:r>
          </w:p>
          <w:p w14:paraId="185858BA" w14:textId="10508A26" w:rsidR="00F85433" w:rsidRPr="00D44FB0" w:rsidRDefault="00F85433" w:rsidP="00FB388B">
            <w:pPr>
              <w:spacing w:after="0" w:line="240" w:lineRule="auto"/>
              <w:jc w:val="both"/>
              <w:rPr>
                <w:rFonts w:ascii="Times New Roman" w:eastAsia="Calibri" w:hAnsi="Times New Roman" w:cs="Times New Roman"/>
                <w:b/>
                <w:color w:val="FF0000"/>
                <w:sz w:val="24"/>
                <w:szCs w:val="24"/>
              </w:rPr>
            </w:pPr>
          </w:p>
          <w:p w14:paraId="6A609E9B" w14:textId="0A7A3EBA" w:rsidR="00F85433" w:rsidRPr="00D44FB0" w:rsidRDefault="00F85433" w:rsidP="00F85433">
            <w:pPr>
              <w:jc w:val="both"/>
              <w:rPr>
                <w:rFonts w:ascii="Times New Roman" w:hAnsi="Times New Roman" w:cs="Times New Roman"/>
                <w:bCs/>
                <w:sz w:val="24"/>
                <w:szCs w:val="24"/>
              </w:rPr>
            </w:pPr>
            <w:r w:rsidRPr="00D44FB0">
              <w:rPr>
                <w:rFonts w:ascii="Times New Roman" w:hAnsi="Times New Roman" w:cs="Times New Roman"/>
                <w:b/>
                <w:sz w:val="24"/>
                <w:szCs w:val="24"/>
              </w:rPr>
              <w:t>Aktivnost A100010 Projekti udruga</w:t>
            </w:r>
            <w:r w:rsidRPr="00D44FB0">
              <w:rPr>
                <w:rFonts w:ascii="Times New Roman" w:hAnsi="Times New Roman" w:cs="Times New Roman"/>
                <w:bCs/>
                <w:sz w:val="24"/>
                <w:szCs w:val="24"/>
              </w:rPr>
              <w:t xml:space="preserve"> planirana je u iznosu od 3.500,00 kuna, te je realizirana u 2021. godini u cijelosti.</w:t>
            </w:r>
          </w:p>
          <w:p w14:paraId="5057935B" w14:textId="19573F1C"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 xml:space="preserve">Aktivnost A100014  Sudjelovanje u projektu „Rukovođenje i upravljanje za zdravlje, </w:t>
            </w:r>
            <w:r w:rsidRPr="00D44FB0">
              <w:rPr>
                <w:rFonts w:ascii="Times New Roman" w:eastAsia="Calibri" w:hAnsi="Times New Roman" w:cs="Times New Roman"/>
                <w:sz w:val="24"/>
                <w:szCs w:val="24"/>
              </w:rPr>
              <w:t xml:space="preserve">u proračunu je osigurano 7.000,00 kuna za članarinu “Mreži zdravih gradova“ čiji je županija član od 2008. godine. </w:t>
            </w:r>
            <w:r w:rsidR="00571D08">
              <w:rPr>
                <w:rFonts w:ascii="Times New Roman" w:eastAsia="Calibri" w:hAnsi="Times New Roman" w:cs="Times New Roman"/>
                <w:sz w:val="24"/>
                <w:szCs w:val="24"/>
              </w:rPr>
              <w:t xml:space="preserve">Realizirano </w:t>
            </w:r>
            <w:r w:rsidRPr="00D44FB0">
              <w:rPr>
                <w:rFonts w:ascii="Times New Roman" w:eastAsia="Calibri" w:hAnsi="Times New Roman" w:cs="Times New Roman"/>
                <w:sz w:val="24"/>
                <w:szCs w:val="24"/>
              </w:rPr>
              <w:t>je 7.000,00 kuna</w:t>
            </w:r>
            <w:r w:rsidR="008027C0" w:rsidRPr="00D44FB0">
              <w:rPr>
                <w:rFonts w:ascii="Times New Roman" w:eastAsia="Calibri" w:hAnsi="Times New Roman" w:cs="Times New Roman"/>
                <w:sz w:val="24"/>
                <w:szCs w:val="24"/>
              </w:rPr>
              <w:t>,</w:t>
            </w:r>
            <w:r w:rsidR="00571D08">
              <w:rPr>
                <w:rFonts w:ascii="Times New Roman" w:eastAsia="Calibri" w:hAnsi="Times New Roman" w:cs="Times New Roman"/>
                <w:sz w:val="24"/>
                <w:szCs w:val="24"/>
              </w:rPr>
              <w:t xml:space="preserve"> a </w:t>
            </w:r>
            <w:r w:rsidR="008027C0" w:rsidRPr="00D44FB0">
              <w:rPr>
                <w:rFonts w:ascii="Times New Roman" w:eastAsia="Calibri" w:hAnsi="Times New Roman" w:cs="Times New Roman"/>
                <w:sz w:val="24"/>
                <w:szCs w:val="24"/>
              </w:rPr>
              <w:t xml:space="preserve"> </w:t>
            </w:r>
            <w:r w:rsidRPr="00D44FB0">
              <w:rPr>
                <w:rFonts w:ascii="Times New Roman" w:eastAsia="Calibri" w:hAnsi="Times New Roman" w:cs="Times New Roman"/>
                <w:sz w:val="24"/>
                <w:szCs w:val="24"/>
              </w:rPr>
              <w:t>utrošeni iznos odnosi</w:t>
            </w:r>
            <w:r w:rsidR="00571D08">
              <w:rPr>
                <w:rFonts w:ascii="Times New Roman" w:eastAsia="Calibri" w:hAnsi="Times New Roman" w:cs="Times New Roman"/>
                <w:sz w:val="24"/>
                <w:szCs w:val="24"/>
              </w:rPr>
              <w:t xml:space="preserve"> se</w:t>
            </w:r>
            <w:r w:rsidRPr="00D44FB0">
              <w:rPr>
                <w:rFonts w:ascii="Times New Roman" w:eastAsia="Calibri" w:hAnsi="Times New Roman" w:cs="Times New Roman"/>
                <w:sz w:val="24"/>
                <w:szCs w:val="24"/>
              </w:rPr>
              <w:t xml:space="preserve"> na članarinu</w:t>
            </w:r>
            <w:r w:rsidR="00C75A29" w:rsidRPr="00D44FB0">
              <w:rPr>
                <w:rFonts w:ascii="Times New Roman" w:eastAsia="Calibri" w:hAnsi="Times New Roman" w:cs="Times New Roman"/>
                <w:sz w:val="24"/>
                <w:szCs w:val="24"/>
              </w:rPr>
              <w:t xml:space="preserve"> u</w:t>
            </w:r>
            <w:r w:rsidRPr="00D44FB0">
              <w:rPr>
                <w:rFonts w:ascii="Times New Roman" w:eastAsia="Calibri" w:hAnsi="Times New Roman" w:cs="Times New Roman"/>
                <w:sz w:val="24"/>
                <w:szCs w:val="24"/>
              </w:rPr>
              <w:t xml:space="preserve"> Mreži.</w:t>
            </w:r>
          </w:p>
          <w:p w14:paraId="4ABCE04D" w14:textId="5C0F3F44" w:rsidR="00875238" w:rsidRPr="00D44FB0" w:rsidRDefault="00875238" w:rsidP="00FB388B">
            <w:pPr>
              <w:spacing w:after="0" w:line="240" w:lineRule="auto"/>
              <w:jc w:val="both"/>
              <w:rPr>
                <w:rFonts w:ascii="Times New Roman" w:eastAsia="Calibri" w:hAnsi="Times New Roman" w:cs="Times New Roman"/>
                <w:b/>
                <w:sz w:val="24"/>
                <w:szCs w:val="24"/>
              </w:rPr>
            </w:pPr>
          </w:p>
          <w:p w14:paraId="4FFAF196" w14:textId="0BE456C3" w:rsidR="008674DD" w:rsidRPr="00D44FB0" w:rsidRDefault="008674DD" w:rsidP="00FB388B">
            <w:pPr>
              <w:spacing w:after="0" w:line="240" w:lineRule="auto"/>
              <w:jc w:val="both"/>
              <w:rPr>
                <w:rFonts w:ascii="Times New Roman" w:hAnsi="Times New Roman" w:cs="Times New Roman"/>
                <w:b/>
                <w:bCs/>
                <w:sz w:val="24"/>
                <w:szCs w:val="24"/>
              </w:rPr>
            </w:pPr>
            <w:r w:rsidRPr="00D44FB0">
              <w:rPr>
                <w:rFonts w:ascii="Times New Roman" w:hAnsi="Times New Roman" w:cs="Times New Roman"/>
                <w:b/>
                <w:bCs/>
                <w:sz w:val="24"/>
                <w:szCs w:val="24"/>
              </w:rPr>
              <w:t xml:space="preserve">Aktivnost   A100018 Projekt palijativne zdravstvene skrbi </w:t>
            </w:r>
            <w:r w:rsidRPr="00D44FB0">
              <w:rPr>
                <w:rFonts w:ascii="Times New Roman" w:hAnsi="Times New Roman" w:cs="Times New Roman"/>
                <w:sz w:val="24"/>
                <w:szCs w:val="24"/>
              </w:rPr>
              <w:t>planiran je u iznosu od 5.000,00 kuna. Aktivnost nije realizirana u 2021. godini.</w:t>
            </w:r>
          </w:p>
          <w:p w14:paraId="083E85DF" w14:textId="77777777" w:rsidR="008674DD" w:rsidRPr="00D44FB0" w:rsidRDefault="008674DD" w:rsidP="00FB388B">
            <w:pPr>
              <w:spacing w:after="0" w:line="240" w:lineRule="auto"/>
              <w:jc w:val="both"/>
              <w:rPr>
                <w:rFonts w:ascii="Times New Roman" w:eastAsia="Calibri" w:hAnsi="Times New Roman" w:cs="Times New Roman"/>
                <w:b/>
                <w:sz w:val="24"/>
                <w:szCs w:val="24"/>
              </w:rPr>
            </w:pPr>
          </w:p>
          <w:p w14:paraId="4AF5C66F" w14:textId="641EB05D"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A100019  Monitoring radioaktivnih tvari u vodi</w:t>
            </w:r>
            <w:r w:rsidR="00C75A29" w:rsidRPr="00D44FB0">
              <w:rPr>
                <w:rFonts w:ascii="Times New Roman" w:eastAsia="Calibri" w:hAnsi="Times New Roman" w:cs="Times New Roman"/>
                <w:sz w:val="24"/>
                <w:szCs w:val="24"/>
              </w:rPr>
              <w:t xml:space="preserve"> p</w:t>
            </w:r>
            <w:r w:rsidR="00461377" w:rsidRPr="00D44FB0">
              <w:rPr>
                <w:rFonts w:ascii="Times New Roman" w:eastAsia="Calibri" w:hAnsi="Times New Roman" w:cs="Times New Roman"/>
                <w:sz w:val="24"/>
                <w:szCs w:val="24"/>
              </w:rPr>
              <w:t>lanirana</w:t>
            </w:r>
            <w:r w:rsidR="001E0F2C">
              <w:rPr>
                <w:rFonts w:ascii="Times New Roman" w:eastAsia="Calibri" w:hAnsi="Times New Roman" w:cs="Times New Roman"/>
                <w:sz w:val="24"/>
                <w:szCs w:val="24"/>
              </w:rPr>
              <w:t xml:space="preserve"> je</w:t>
            </w:r>
            <w:r w:rsidR="00461377" w:rsidRPr="00D44FB0">
              <w:rPr>
                <w:rFonts w:ascii="Times New Roman" w:eastAsia="Calibri" w:hAnsi="Times New Roman" w:cs="Times New Roman"/>
                <w:sz w:val="24"/>
                <w:szCs w:val="24"/>
              </w:rPr>
              <w:t xml:space="preserve"> u iznosu od 21.125,00 kuna, </w:t>
            </w:r>
            <w:r w:rsidR="0014621A" w:rsidRPr="00D44FB0">
              <w:rPr>
                <w:rFonts w:ascii="Times New Roman" w:eastAsia="Calibri" w:hAnsi="Times New Roman" w:cs="Times New Roman"/>
                <w:sz w:val="24"/>
                <w:szCs w:val="24"/>
              </w:rPr>
              <w:t>a</w:t>
            </w:r>
            <w:r w:rsidR="00461377" w:rsidRPr="00D44FB0">
              <w:rPr>
                <w:rFonts w:ascii="Times New Roman" w:eastAsia="Calibri" w:hAnsi="Times New Roman" w:cs="Times New Roman"/>
                <w:sz w:val="24"/>
                <w:szCs w:val="24"/>
              </w:rPr>
              <w:t xml:space="preserve"> realizirana</w:t>
            </w:r>
            <w:r w:rsidR="0014621A" w:rsidRPr="00D44FB0">
              <w:rPr>
                <w:rFonts w:ascii="Times New Roman" w:eastAsia="Calibri" w:hAnsi="Times New Roman" w:cs="Times New Roman"/>
                <w:sz w:val="24"/>
                <w:szCs w:val="24"/>
              </w:rPr>
              <w:t xml:space="preserve"> je</w:t>
            </w:r>
            <w:r w:rsidR="00461377" w:rsidRPr="00D44FB0">
              <w:rPr>
                <w:rFonts w:ascii="Times New Roman" w:eastAsia="Calibri" w:hAnsi="Times New Roman" w:cs="Times New Roman"/>
                <w:sz w:val="24"/>
                <w:szCs w:val="24"/>
              </w:rPr>
              <w:t xml:space="preserve"> u 2021. godini u cijelosti.</w:t>
            </w:r>
          </w:p>
          <w:p w14:paraId="2FA256A6" w14:textId="01E2F5FA" w:rsidR="006D1162" w:rsidRPr="00D44FB0" w:rsidRDefault="006D1162" w:rsidP="00FB388B">
            <w:pPr>
              <w:spacing w:after="0" w:line="240" w:lineRule="auto"/>
              <w:jc w:val="both"/>
              <w:rPr>
                <w:rFonts w:ascii="Times New Roman" w:eastAsia="Calibri" w:hAnsi="Times New Roman" w:cs="Times New Roman"/>
                <w:sz w:val="24"/>
                <w:szCs w:val="24"/>
              </w:rPr>
            </w:pPr>
          </w:p>
          <w:p w14:paraId="0C0A224C" w14:textId="77777777"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sz w:val="24"/>
                <w:szCs w:val="24"/>
              </w:rPr>
              <w:t xml:space="preserve"> Dio Programa javnih potreba u zdravstvu provodio se u zdravstvenim ustanovama u vlasništvu Sisačko-moslavačke županije: </w:t>
            </w:r>
          </w:p>
          <w:p w14:paraId="7BD26D09" w14:textId="7E4B5B7D" w:rsidR="00875238" w:rsidRPr="00D44FB0" w:rsidRDefault="00875238" w:rsidP="00FB388B">
            <w:pPr>
              <w:spacing w:after="0" w:line="240" w:lineRule="auto"/>
              <w:jc w:val="both"/>
              <w:rPr>
                <w:rFonts w:ascii="Times New Roman" w:eastAsia="Calibri" w:hAnsi="Times New Roman" w:cs="Times New Roman"/>
                <w:sz w:val="24"/>
                <w:szCs w:val="24"/>
              </w:rPr>
            </w:pPr>
          </w:p>
          <w:p w14:paraId="638EEE93" w14:textId="77777777" w:rsidR="001C28EF" w:rsidRPr="00D44FB0" w:rsidRDefault="00875238" w:rsidP="00FB388B">
            <w:pPr>
              <w:spacing w:after="0" w:line="240" w:lineRule="auto"/>
              <w:jc w:val="both"/>
              <w:rPr>
                <w:rFonts w:ascii="Times New Roman" w:eastAsia="Calibri" w:hAnsi="Times New Roman" w:cs="Times New Roman"/>
                <w:b/>
                <w:sz w:val="24"/>
                <w:szCs w:val="24"/>
              </w:rPr>
            </w:pPr>
            <w:r w:rsidRPr="00D44FB0">
              <w:rPr>
                <w:rFonts w:ascii="Times New Roman" w:eastAsia="Calibri" w:hAnsi="Times New Roman" w:cs="Times New Roman"/>
                <w:b/>
                <w:sz w:val="24"/>
                <w:szCs w:val="24"/>
              </w:rPr>
              <w:lastRenderedPageBreak/>
              <w:t xml:space="preserve">Neuropsihijatrijska bolnica „Dr. Ivan </w:t>
            </w:r>
            <w:proofErr w:type="spellStart"/>
            <w:r w:rsidRPr="00D44FB0">
              <w:rPr>
                <w:rFonts w:ascii="Times New Roman" w:eastAsia="Calibri" w:hAnsi="Times New Roman" w:cs="Times New Roman"/>
                <w:b/>
                <w:sz w:val="24"/>
                <w:szCs w:val="24"/>
              </w:rPr>
              <w:t>Barbot</w:t>
            </w:r>
            <w:proofErr w:type="spellEnd"/>
            <w:r w:rsidRPr="00D44FB0">
              <w:rPr>
                <w:rFonts w:ascii="Times New Roman" w:eastAsia="Calibri" w:hAnsi="Times New Roman" w:cs="Times New Roman"/>
                <w:b/>
                <w:sz w:val="24"/>
                <w:szCs w:val="24"/>
              </w:rPr>
              <w:t>“ Popovača</w:t>
            </w:r>
            <w:r w:rsidR="008E4F62" w:rsidRPr="00D44FB0">
              <w:rPr>
                <w:rFonts w:ascii="Times New Roman" w:eastAsia="Calibri" w:hAnsi="Times New Roman" w:cs="Times New Roman"/>
                <w:b/>
                <w:sz w:val="24"/>
                <w:szCs w:val="24"/>
              </w:rPr>
              <w:t xml:space="preserve"> </w:t>
            </w:r>
          </w:p>
          <w:p w14:paraId="59612D5E" w14:textId="77777777" w:rsidR="00F65805" w:rsidRPr="00D44FB0" w:rsidRDefault="00F65805" w:rsidP="00FB388B">
            <w:pPr>
              <w:spacing w:after="0" w:line="240" w:lineRule="auto"/>
              <w:jc w:val="both"/>
              <w:rPr>
                <w:rFonts w:ascii="Times New Roman" w:eastAsia="Calibri" w:hAnsi="Times New Roman" w:cs="Times New Roman"/>
                <w:b/>
                <w:sz w:val="24"/>
                <w:szCs w:val="24"/>
              </w:rPr>
            </w:pPr>
          </w:p>
          <w:p w14:paraId="3A750DE2" w14:textId="4D182555"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Program 1001 Program javnih potreba u zdravstvu</w:t>
            </w:r>
            <w:r w:rsidRPr="00D44FB0">
              <w:rPr>
                <w:rFonts w:ascii="Times New Roman" w:eastAsia="Calibri" w:hAnsi="Times New Roman" w:cs="Times New Roman"/>
                <w:sz w:val="24"/>
                <w:szCs w:val="24"/>
              </w:rPr>
              <w:t xml:space="preserve"> planiran je sa </w:t>
            </w:r>
            <w:r w:rsidR="00F65805" w:rsidRPr="00D44FB0">
              <w:rPr>
                <w:rFonts w:ascii="Times New Roman" w:eastAsia="Calibri" w:hAnsi="Times New Roman" w:cs="Times New Roman"/>
                <w:sz w:val="24"/>
                <w:szCs w:val="24"/>
              </w:rPr>
              <w:t>7</w:t>
            </w:r>
            <w:r w:rsidR="00C7726A" w:rsidRPr="00D44FB0">
              <w:rPr>
                <w:rFonts w:ascii="Times New Roman" w:eastAsia="Calibri" w:hAnsi="Times New Roman" w:cs="Times New Roman"/>
                <w:sz w:val="24"/>
                <w:szCs w:val="24"/>
              </w:rPr>
              <w:t>3</w:t>
            </w:r>
            <w:r w:rsidRPr="00D44FB0">
              <w:rPr>
                <w:rFonts w:ascii="Times New Roman" w:eastAsia="Calibri" w:hAnsi="Times New Roman" w:cs="Times New Roman"/>
                <w:sz w:val="24"/>
                <w:szCs w:val="24"/>
              </w:rPr>
              <w:t>0.000,00 kuna</w:t>
            </w:r>
            <w:r w:rsidR="008E4F62" w:rsidRPr="00D44FB0">
              <w:rPr>
                <w:rFonts w:ascii="Times New Roman" w:eastAsia="Calibri" w:hAnsi="Times New Roman" w:cs="Times New Roman"/>
                <w:sz w:val="24"/>
                <w:szCs w:val="24"/>
              </w:rPr>
              <w:t>,</w:t>
            </w:r>
            <w:r w:rsidRPr="00D44FB0">
              <w:rPr>
                <w:rFonts w:ascii="Times New Roman" w:eastAsia="Calibri" w:hAnsi="Times New Roman" w:cs="Times New Roman"/>
                <w:sz w:val="24"/>
                <w:szCs w:val="24"/>
              </w:rPr>
              <w:t xml:space="preserve"> a realiziran je</w:t>
            </w:r>
            <w:r w:rsidR="008E4F62" w:rsidRPr="00D44FB0">
              <w:rPr>
                <w:rFonts w:ascii="Times New Roman" w:eastAsia="Calibri" w:hAnsi="Times New Roman" w:cs="Times New Roman"/>
                <w:sz w:val="24"/>
                <w:szCs w:val="24"/>
              </w:rPr>
              <w:t xml:space="preserve"> u </w:t>
            </w:r>
            <w:r w:rsidR="00C7726A" w:rsidRPr="00D44FB0">
              <w:rPr>
                <w:rFonts w:ascii="Times New Roman" w:eastAsia="Calibri" w:hAnsi="Times New Roman" w:cs="Times New Roman"/>
                <w:sz w:val="24"/>
                <w:szCs w:val="24"/>
              </w:rPr>
              <w:t>iznosu od 719.373,36 kuna p</w:t>
            </w:r>
            <w:r w:rsidRPr="00D44FB0">
              <w:rPr>
                <w:rFonts w:ascii="Times New Roman" w:eastAsia="Calibri" w:hAnsi="Times New Roman" w:cs="Times New Roman"/>
                <w:sz w:val="24"/>
                <w:szCs w:val="24"/>
              </w:rPr>
              <w:t>utem slijedećih aktivnosti:</w:t>
            </w:r>
          </w:p>
          <w:p w14:paraId="37A2712B"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6DDC3ED5" w14:textId="0096233C"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 xml:space="preserve">Aktivnost A100008 Program psiho i </w:t>
            </w:r>
            <w:proofErr w:type="spellStart"/>
            <w:r w:rsidRPr="00D44FB0">
              <w:rPr>
                <w:rFonts w:ascii="Times New Roman" w:eastAsia="Calibri" w:hAnsi="Times New Roman" w:cs="Times New Roman"/>
                <w:b/>
                <w:sz w:val="24"/>
                <w:szCs w:val="24"/>
              </w:rPr>
              <w:t>socioterapije</w:t>
            </w:r>
            <w:proofErr w:type="spellEnd"/>
            <w:r w:rsidRPr="00D44FB0">
              <w:rPr>
                <w:rFonts w:ascii="Times New Roman" w:eastAsia="Calibri" w:hAnsi="Times New Roman" w:cs="Times New Roman"/>
                <w:b/>
                <w:sz w:val="24"/>
                <w:szCs w:val="24"/>
              </w:rPr>
              <w:t xml:space="preserve"> branitelja oboljelih od PTSP-a i članova njihovih obitelji</w:t>
            </w:r>
            <w:r w:rsidRPr="00D44FB0">
              <w:rPr>
                <w:rFonts w:ascii="Times New Roman" w:eastAsia="Calibri" w:hAnsi="Times New Roman" w:cs="Times New Roman"/>
                <w:sz w:val="24"/>
                <w:szCs w:val="24"/>
              </w:rPr>
              <w:t xml:space="preserve">, u ambulanti u Sisku se obavljaju prvi i kontrolni psihijatrijski pregledi, individualna, grupna i obiteljska psihoterapija te rehabilitacija i resocijalizacija kroz različite oblike radno okupacijskih aktivnosti u koje se uključuju i branitelji i članovi njihovih obitelji. Planirana je na razini </w:t>
            </w:r>
            <w:r w:rsidR="006D1162" w:rsidRPr="00D44FB0">
              <w:rPr>
                <w:rFonts w:ascii="Times New Roman" w:eastAsia="Calibri" w:hAnsi="Times New Roman" w:cs="Times New Roman"/>
                <w:sz w:val="24"/>
                <w:szCs w:val="24"/>
              </w:rPr>
              <w:t>20</w:t>
            </w:r>
            <w:r w:rsidRPr="00D44FB0">
              <w:rPr>
                <w:rFonts w:ascii="Times New Roman" w:eastAsia="Calibri" w:hAnsi="Times New Roman" w:cs="Times New Roman"/>
                <w:sz w:val="24"/>
                <w:szCs w:val="24"/>
              </w:rPr>
              <w:t>0.000,00 kuna, a tijek</w:t>
            </w:r>
            <w:r w:rsidR="008E4F62" w:rsidRPr="00D44FB0">
              <w:rPr>
                <w:rFonts w:ascii="Times New Roman" w:eastAsia="Calibri" w:hAnsi="Times New Roman" w:cs="Times New Roman"/>
                <w:sz w:val="24"/>
                <w:szCs w:val="24"/>
              </w:rPr>
              <w:t>om</w:t>
            </w:r>
            <w:r w:rsidRPr="00D44FB0">
              <w:rPr>
                <w:rFonts w:ascii="Times New Roman" w:eastAsia="Calibri" w:hAnsi="Times New Roman" w:cs="Times New Roman"/>
                <w:sz w:val="24"/>
                <w:szCs w:val="24"/>
              </w:rPr>
              <w:t xml:space="preserve"> </w:t>
            </w:r>
            <w:r w:rsidR="008E4F62" w:rsidRPr="00D44FB0">
              <w:rPr>
                <w:rFonts w:ascii="Times New Roman" w:eastAsia="Calibri" w:hAnsi="Times New Roman" w:cs="Times New Roman"/>
                <w:sz w:val="24"/>
                <w:szCs w:val="24"/>
              </w:rPr>
              <w:t>202</w:t>
            </w:r>
            <w:r w:rsidR="006D1162" w:rsidRPr="00D44FB0">
              <w:rPr>
                <w:rFonts w:ascii="Times New Roman" w:eastAsia="Calibri" w:hAnsi="Times New Roman" w:cs="Times New Roman"/>
                <w:sz w:val="24"/>
                <w:szCs w:val="24"/>
              </w:rPr>
              <w:t>1</w:t>
            </w:r>
            <w:r w:rsidR="008E4F62" w:rsidRPr="00D44FB0">
              <w:rPr>
                <w:rFonts w:ascii="Times New Roman" w:eastAsia="Calibri" w:hAnsi="Times New Roman" w:cs="Times New Roman"/>
                <w:sz w:val="24"/>
                <w:szCs w:val="24"/>
              </w:rPr>
              <w:t xml:space="preserve">. godine </w:t>
            </w:r>
            <w:r w:rsidRPr="00D44FB0">
              <w:rPr>
                <w:rFonts w:ascii="Times New Roman" w:eastAsia="Calibri" w:hAnsi="Times New Roman" w:cs="Times New Roman"/>
                <w:sz w:val="24"/>
                <w:szCs w:val="24"/>
              </w:rPr>
              <w:t>realiziran</w:t>
            </w:r>
            <w:r w:rsidR="00F65805" w:rsidRPr="00D44FB0">
              <w:rPr>
                <w:rFonts w:ascii="Times New Roman" w:eastAsia="Calibri" w:hAnsi="Times New Roman" w:cs="Times New Roman"/>
                <w:sz w:val="24"/>
                <w:szCs w:val="24"/>
              </w:rPr>
              <w:t>a je u cijelosti</w:t>
            </w:r>
            <w:r w:rsidRPr="00D44FB0">
              <w:rPr>
                <w:rFonts w:ascii="Times New Roman" w:eastAsia="Calibri" w:hAnsi="Times New Roman" w:cs="Times New Roman"/>
                <w:sz w:val="24"/>
                <w:szCs w:val="24"/>
              </w:rPr>
              <w:t>.</w:t>
            </w:r>
          </w:p>
          <w:p w14:paraId="356364C5"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2049F44F" w14:textId="342EA19E" w:rsidR="006D1162" w:rsidRPr="00D44FB0" w:rsidRDefault="006D1162" w:rsidP="006D1162">
            <w:pPr>
              <w:jc w:val="both"/>
              <w:rPr>
                <w:rFonts w:ascii="Times New Roman" w:hAnsi="Times New Roman" w:cs="Times New Roman"/>
                <w:b/>
                <w:bCs/>
                <w:sz w:val="24"/>
                <w:szCs w:val="24"/>
              </w:rPr>
            </w:pPr>
            <w:r w:rsidRPr="00D44FB0">
              <w:rPr>
                <w:rFonts w:ascii="Times New Roman" w:hAnsi="Times New Roman" w:cs="Times New Roman"/>
                <w:b/>
                <w:bCs/>
                <w:sz w:val="24"/>
                <w:szCs w:val="24"/>
              </w:rPr>
              <w:t>A</w:t>
            </w:r>
            <w:r w:rsidR="00DD7729" w:rsidRPr="00D44FB0">
              <w:rPr>
                <w:rFonts w:ascii="Times New Roman" w:hAnsi="Times New Roman" w:cs="Times New Roman"/>
                <w:b/>
                <w:bCs/>
                <w:sz w:val="24"/>
                <w:szCs w:val="24"/>
              </w:rPr>
              <w:t>ktivnost</w:t>
            </w:r>
            <w:r w:rsidRPr="00D44FB0">
              <w:rPr>
                <w:rFonts w:ascii="Times New Roman" w:hAnsi="Times New Roman" w:cs="Times New Roman"/>
                <w:b/>
                <w:bCs/>
                <w:sz w:val="24"/>
                <w:szCs w:val="24"/>
              </w:rPr>
              <w:t xml:space="preserve"> A100025 Redovna djelatnost </w:t>
            </w:r>
            <w:r w:rsidR="00DD7729" w:rsidRPr="00D44FB0">
              <w:rPr>
                <w:rFonts w:ascii="Times New Roman" w:hAnsi="Times New Roman" w:cs="Times New Roman"/>
                <w:b/>
                <w:bCs/>
                <w:sz w:val="24"/>
                <w:szCs w:val="24"/>
              </w:rPr>
              <w:t>-</w:t>
            </w:r>
            <w:r w:rsidRPr="00D44FB0">
              <w:rPr>
                <w:rFonts w:ascii="Times New Roman" w:hAnsi="Times New Roman" w:cs="Times New Roman"/>
                <w:b/>
                <w:bCs/>
                <w:sz w:val="24"/>
                <w:szCs w:val="24"/>
              </w:rPr>
              <w:t xml:space="preserve"> Potres                                                        </w:t>
            </w:r>
          </w:p>
          <w:p w14:paraId="411DA8EA" w14:textId="7545CD79" w:rsidR="00875238" w:rsidRPr="00D44FB0" w:rsidRDefault="00DD7729" w:rsidP="006D1162">
            <w:pPr>
              <w:spacing w:after="0" w:line="240" w:lineRule="auto"/>
              <w:jc w:val="both"/>
              <w:rPr>
                <w:rFonts w:ascii="Times New Roman" w:hAnsi="Times New Roman" w:cs="Times New Roman"/>
                <w:bCs/>
                <w:sz w:val="24"/>
                <w:szCs w:val="24"/>
              </w:rPr>
            </w:pPr>
            <w:r w:rsidRPr="00D44FB0">
              <w:rPr>
                <w:rFonts w:ascii="Times New Roman" w:hAnsi="Times New Roman" w:cs="Times New Roman"/>
                <w:bCs/>
                <w:sz w:val="24"/>
                <w:szCs w:val="24"/>
              </w:rPr>
              <w:t>R</w:t>
            </w:r>
            <w:r w:rsidR="006D1162" w:rsidRPr="00D44FB0">
              <w:rPr>
                <w:rFonts w:ascii="Times New Roman" w:hAnsi="Times New Roman" w:cs="Times New Roman"/>
                <w:bCs/>
                <w:sz w:val="24"/>
                <w:szCs w:val="24"/>
              </w:rPr>
              <w:t>edovn</w:t>
            </w:r>
            <w:r w:rsidRPr="00D44FB0">
              <w:rPr>
                <w:rFonts w:ascii="Times New Roman" w:hAnsi="Times New Roman" w:cs="Times New Roman"/>
                <w:bCs/>
                <w:sz w:val="24"/>
                <w:szCs w:val="24"/>
              </w:rPr>
              <w:t>a</w:t>
            </w:r>
            <w:r w:rsidR="006D1162" w:rsidRPr="00D44FB0">
              <w:rPr>
                <w:rFonts w:ascii="Times New Roman" w:hAnsi="Times New Roman" w:cs="Times New Roman"/>
                <w:bCs/>
                <w:sz w:val="24"/>
                <w:szCs w:val="24"/>
              </w:rPr>
              <w:t xml:space="preserve"> djelatnost</w:t>
            </w:r>
            <w:r w:rsidRPr="00D44FB0">
              <w:rPr>
                <w:rFonts w:ascii="Times New Roman" w:hAnsi="Times New Roman" w:cs="Times New Roman"/>
                <w:bCs/>
                <w:sz w:val="24"/>
                <w:szCs w:val="24"/>
              </w:rPr>
              <w:t xml:space="preserve"> </w:t>
            </w:r>
            <w:r w:rsidR="006D1162" w:rsidRPr="00D44FB0">
              <w:rPr>
                <w:rFonts w:ascii="Times New Roman" w:hAnsi="Times New Roman" w:cs="Times New Roman"/>
                <w:bCs/>
                <w:sz w:val="24"/>
                <w:szCs w:val="24"/>
              </w:rPr>
              <w:t>-</w:t>
            </w:r>
            <w:r w:rsidRPr="00D44FB0">
              <w:rPr>
                <w:rFonts w:ascii="Times New Roman" w:hAnsi="Times New Roman" w:cs="Times New Roman"/>
                <w:bCs/>
                <w:sz w:val="24"/>
                <w:szCs w:val="24"/>
              </w:rPr>
              <w:t xml:space="preserve"> </w:t>
            </w:r>
            <w:r w:rsidR="006D1162" w:rsidRPr="00D44FB0">
              <w:rPr>
                <w:rFonts w:ascii="Times New Roman" w:hAnsi="Times New Roman" w:cs="Times New Roman"/>
                <w:bCs/>
                <w:sz w:val="24"/>
                <w:szCs w:val="24"/>
              </w:rPr>
              <w:t>Potres planiran</w:t>
            </w:r>
            <w:r w:rsidRPr="00D44FB0">
              <w:rPr>
                <w:rFonts w:ascii="Times New Roman" w:hAnsi="Times New Roman" w:cs="Times New Roman"/>
                <w:bCs/>
                <w:sz w:val="24"/>
                <w:szCs w:val="24"/>
              </w:rPr>
              <w:t>a</w:t>
            </w:r>
            <w:r w:rsidR="006D1162" w:rsidRPr="00D44FB0">
              <w:rPr>
                <w:rFonts w:ascii="Times New Roman" w:hAnsi="Times New Roman" w:cs="Times New Roman"/>
                <w:bCs/>
                <w:sz w:val="24"/>
                <w:szCs w:val="24"/>
              </w:rPr>
              <w:t xml:space="preserve"> je </w:t>
            </w:r>
            <w:r w:rsidRPr="00D44FB0">
              <w:rPr>
                <w:rFonts w:ascii="Times New Roman" w:hAnsi="Times New Roman" w:cs="Times New Roman"/>
                <w:bCs/>
                <w:sz w:val="24"/>
                <w:szCs w:val="24"/>
              </w:rPr>
              <w:t>u iznosu od 5</w:t>
            </w:r>
            <w:r w:rsidR="006D1162" w:rsidRPr="00D44FB0">
              <w:rPr>
                <w:rFonts w:ascii="Times New Roman" w:hAnsi="Times New Roman" w:cs="Times New Roman"/>
                <w:bCs/>
                <w:sz w:val="24"/>
                <w:szCs w:val="24"/>
              </w:rPr>
              <w:t xml:space="preserve">30.000,00 kuna za financiranje troškova usluga pripreme i dostave obroka te pranja i dostave rublja Neuropsihijatrijskoj bolnici „Dr. Ivan </w:t>
            </w:r>
            <w:proofErr w:type="spellStart"/>
            <w:r w:rsidR="006D1162" w:rsidRPr="00D44FB0">
              <w:rPr>
                <w:rFonts w:ascii="Times New Roman" w:hAnsi="Times New Roman" w:cs="Times New Roman"/>
                <w:bCs/>
                <w:sz w:val="24"/>
                <w:szCs w:val="24"/>
              </w:rPr>
              <w:t>Barbot</w:t>
            </w:r>
            <w:proofErr w:type="spellEnd"/>
            <w:r w:rsidR="006D1162" w:rsidRPr="00D44FB0">
              <w:rPr>
                <w:rFonts w:ascii="Times New Roman" w:hAnsi="Times New Roman" w:cs="Times New Roman"/>
                <w:bCs/>
                <w:sz w:val="24"/>
                <w:szCs w:val="24"/>
              </w:rPr>
              <w:t xml:space="preserve">“ Popovača za </w:t>
            </w:r>
            <w:r w:rsidR="00956AB2">
              <w:rPr>
                <w:rFonts w:ascii="Times New Roman" w:hAnsi="Times New Roman" w:cs="Times New Roman"/>
                <w:bCs/>
                <w:sz w:val="24"/>
                <w:szCs w:val="24"/>
              </w:rPr>
              <w:t xml:space="preserve">potrebe </w:t>
            </w:r>
            <w:r w:rsidR="006D1162" w:rsidRPr="00D44FB0">
              <w:rPr>
                <w:rFonts w:ascii="Times New Roman" w:hAnsi="Times New Roman" w:cs="Times New Roman"/>
                <w:bCs/>
                <w:sz w:val="24"/>
                <w:szCs w:val="24"/>
              </w:rPr>
              <w:t>korisnik</w:t>
            </w:r>
            <w:r w:rsidR="00956AB2">
              <w:rPr>
                <w:rFonts w:ascii="Times New Roman" w:hAnsi="Times New Roman" w:cs="Times New Roman"/>
                <w:bCs/>
                <w:sz w:val="24"/>
                <w:szCs w:val="24"/>
              </w:rPr>
              <w:t>a</w:t>
            </w:r>
            <w:r w:rsidR="006D1162" w:rsidRPr="00D44FB0">
              <w:rPr>
                <w:rFonts w:ascii="Times New Roman" w:hAnsi="Times New Roman" w:cs="Times New Roman"/>
                <w:bCs/>
                <w:sz w:val="24"/>
                <w:szCs w:val="24"/>
              </w:rPr>
              <w:t xml:space="preserve"> Doma za psihički bolesne odrasle osobe Petrinja čiji je objekt uništen u potresu, a koji su smješteni na adresi </w:t>
            </w:r>
            <w:proofErr w:type="spellStart"/>
            <w:r w:rsidR="006D1162" w:rsidRPr="00D44FB0">
              <w:rPr>
                <w:rFonts w:ascii="Times New Roman" w:hAnsi="Times New Roman" w:cs="Times New Roman"/>
                <w:bCs/>
                <w:sz w:val="24"/>
                <w:szCs w:val="24"/>
              </w:rPr>
              <w:t>Ravnik</w:t>
            </w:r>
            <w:proofErr w:type="spellEnd"/>
            <w:r w:rsidR="006D1162" w:rsidRPr="00D44FB0">
              <w:rPr>
                <w:rFonts w:ascii="Times New Roman" w:hAnsi="Times New Roman" w:cs="Times New Roman"/>
                <w:bCs/>
                <w:sz w:val="24"/>
                <w:szCs w:val="24"/>
              </w:rPr>
              <w:t xml:space="preserve"> 2 u Popovači</w:t>
            </w:r>
            <w:r w:rsidR="00956AB2">
              <w:rPr>
                <w:rFonts w:ascii="Times New Roman" w:hAnsi="Times New Roman" w:cs="Times New Roman"/>
                <w:bCs/>
                <w:sz w:val="24"/>
                <w:szCs w:val="24"/>
              </w:rPr>
              <w:t>. Aktivnost je</w:t>
            </w:r>
            <w:r w:rsidRPr="00D44FB0">
              <w:rPr>
                <w:rFonts w:ascii="Times New Roman" w:hAnsi="Times New Roman" w:cs="Times New Roman"/>
                <w:bCs/>
                <w:sz w:val="24"/>
                <w:szCs w:val="24"/>
              </w:rPr>
              <w:t xml:space="preserve"> realiziran</w:t>
            </w:r>
            <w:r w:rsidR="00956AB2">
              <w:rPr>
                <w:rFonts w:ascii="Times New Roman" w:hAnsi="Times New Roman" w:cs="Times New Roman"/>
                <w:bCs/>
                <w:sz w:val="24"/>
                <w:szCs w:val="24"/>
              </w:rPr>
              <w:t>a</w:t>
            </w:r>
            <w:r w:rsidRPr="00D44FB0">
              <w:rPr>
                <w:rFonts w:ascii="Times New Roman" w:hAnsi="Times New Roman" w:cs="Times New Roman"/>
                <w:bCs/>
                <w:sz w:val="24"/>
                <w:szCs w:val="24"/>
              </w:rPr>
              <w:t xml:space="preserve"> u iznosu od 519.373,36 kuna.</w:t>
            </w:r>
            <w:r w:rsidR="007D595F" w:rsidRPr="00D44FB0">
              <w:rPr>
                <w:rFonts w:ascii="Times New Roman" w:hAnsi="Times New Roman" w:cs="Times New Roman"/>
                <w:bCs/>
                <w:sz w:val="24"/>
                <w:szCs w:val="24"/>
              </w:rPr>
              <w:t xml:space="preserve"> Naveden</w:t>
            </w:r>
            <w:r w:rsidR="007D595F" w:rsidRPr="00D44FB0">
              <w:rPr>
                <w:rFonts w:ascii="Times New Roman" w:hAnsi="Times New Roman"/>
                <w:bCs/>
                <w:sz w:val="24"/>
                <w:szCs w:val="24"/>
              </w:rPr>
              <w:t>a aktivnost</w:t>
            </w:r>
            <w:r w:rsidR="007D595F" w:rsidRPr="00D44FB0">
              <w:rPr>
                <w:rFonts w:ascii="Times New Roman" w:hAnsi="Times New Roman" w:cs="Times New Roman"/>
                <w:bCs/>
                <w:sz w:val="24"/>
                <w:szCs w:val="24"/>
              </w:rPr>
              <w:t xml:space="preserve"> </w:t>
            </w:r>
            <w:r w:rsidR="007D595F" w:rsidRPr="00D44FB0">
              <w:rPr>
                <w:rFonts w:ascii="Times New Roman" w:hAnsi="Times New Roman" w:cs="Times New Roman"/>
                <w:sz w:val="24"/>
                <w:szCs w:val="24"/>
              </w:rPr>
              <w:t>financira</w:t>
            </w:r>
            <w:r w:rsidR="007D595F" w:rsidRPr="00D44FB0">
              <w:rPr>
                <w:rFonts w:ascii="Times New Roman" w:hAnsi="Times New Roman"/>
                <w:sz w:val="24"/>
                <w:szCs w:val="24"/>
              </w:rPr>
              <w:t>la se</w:t>
            </w:r>
            <w:r w:rsidR="007D595F" w:rsidRPr="00D44FB0">
              <w:rPr>
                <w:rFonts w:ascii="Times New Roman" w:hAnsi="Times New Roman" w:cs="Times New Roman"/>
                <w:sz w:val="24"/>
                <w:szCs w:val="24"/>
              </w:rPr>
              <w:t xml:space="preserve"> sukladno članku 10. stavak 1. Zakona o </w:t>
            </w:r>
            <w:r w:rsidR="007D595F" w:rsidRPr="00D44FB0">
              <w:rPr>
                <w:rFonts w:ascii="Times New Roman" w:hAnsi="Times New Roman" w:cs="Times New Roman"/>
                <w:bCs/>
                <w:sz w:val="24"/>
                <w:szCs w:val="24"/>
                <w:lang w:eastAsia="hr-HR"/>
              </w:rPr>
              <w:t>obnovi zgrada oštećenih potresom na području Grada Zagreba, Krapinsko-zagorske županije, Zagrebačke županije, Sisačko-moslavačke županije i Karlovačke županije („Narodne novine“, broj: 102/20, 10/21 i 117/21).</w:t>
            </w:r>
          </w:p>
          <w:p w14:paraId="2816DA66" w14:textId="444DA807" w:rsidR="00DD7729" w:rsidRPr="00D44FB0" w:rsidRDefault="00DD7729" w:rsidP="006D1162">
            <w:pPr>
              <w:spacing w:after="0" w:line="240" w:lineRule="auto"/>
              <w:jc w:val="both"/>
              <w:rPr>
                <w:rFonts w:ascii="Times New Roman" w:eastAsia="Calibri" w:hAnsi="Times New Roman" w:cs="Times New Roman"/>
                <w:sz w:val="24"/>
                <w:szCs w:val="24"/>
              </w:rPr>
            </w:pPr>
          </w:p>
          <w:p w14:paraId="0D153CA8" w14:textId="77777777" w:rsidR="001E1F1A" w:rsidRPr="00D44FB0" w:rsidRDefault="001E1F1A" w:rsidP="006D1162">
            <w:pPr>
              <w:spacing w:after="0" w:line="240" w:lineRule="auto"/>
              <w:jc w:val="both"/>
              <w:rPr>
                <w:rFonts w:ascii="Times New Roman" w:eastAsia="Calibri" w:hAnsi="Times New Roman" w:cs="Times New Roman"/>
                <w:sz w:val="24"/>
                <w:szCs w:val="24"/>
              </w:rPr>
            </w:pPr>
          </w:p>
          <w:p w14:paraId="4FC22EFC" w14:textId="77777777" w:rsidR="001C28EF" w:rsidRPr="00D44FB0" w:rsidRDefault="00875238" w:rsidP="001C28EF">
            <w:pPr>
              <w:spacing w:after="0" w:line="240" w:lineRule="auto"/>
              <w:jc w:val="both"/>
              <w:rPr>
                <w:rFonts w:ascii="Times New Roman" w:eastAsia="Calibri" w:hAnsi="Times New Roman" w:cs="Times New Roman"/>
                <w:b/>
                <w:sz w:val="24"/>
                <w:szCs w:val="24"/>
              </w:rPr>
            </w:pPr>
            <w:r w:rsidRPr="00D44FB0">
              <w:rPr>
                <w:rFonts w:ascii="Times New Roman" w:eastAsia="Calibri" w:hAnsi="Times New Roman" w:cs="Times New Roman"/>
                <w:b/>
                <w:sz w:val="24"/>
                <w:szCs w:val="24"/>
              </w:rPr>
              <w:t xml:space="preserve">Opća bolnica „Dr. Ivo </w:t>
            </w:r>
            <w:proofErr w:type="spellStart"/>
            <w:r w:rsidRPr="00D44FB0">
              <w:rPr>
                <w:rFonts w:ascii="Times New Roman" w:eastAsia="Calibri" w:hAnsi="Times New Roman" w:cs="Times New Roman"/>
                <w:b/>
                <w:sz w:val="24"/>
                <w:szCs w:val="24"/>
              </w:rPr>
              <w:t>Pedišić</w:t>
            </w:r>
            <w:proofErr w:type="spellEnd"/>
            <w:r w:rsidRPr="00D44FB0">
              <w:rPr>
                <w:rFonts w:ascii="Times New Roman" w:eastAsia="Calibri" w:hAnsi="Times New Roman" w:cs="Times New Roman"/>
                <w:b/>
                <w:sz w:val="24"/>
                <w:szCs w:val="24"/>
              </w:rPr>
              <w:t>“ Sisak</w:t>
            </w:r>
          </w:p>
          <w:p w14:paraId="1D29826F" w14:textId="77777777" w:rsidR="00F65805" w:rsidRPr="00D44FB0" w:rsidRDefault="00F65805" w:rsidP="00FB388B">
            <w:pPr>
              <w:spacing w:after="0" w:line="240" w:lineRule="auto"/>
              <w:jc w:val="both"/>
              <w:rPr>
                <w:rFonts w:ascii="Times New Roman" w:eastAsia="Calibri" w:hAnsi="Times New Roman" w:cs="Times New Roman"/>
                <w:b/>
                <w:color w:val="FF0000"/>
                <w:sz w:val="28"/>
                <w:szCs w:val="28"/>
              </w:rPr>
            </w:pPr>
          </w:p>
          <w:p w14:paraId="40E7203F" w14:textId="23EED8F4"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Program 1001 Program javnih potreba u zdravstvu</w:t>
            </w:r>
            <w:r w:rsidRPr="00D44FB0">
              <w:rPr>
                <w:rFonts w:ascii="Times New Roman" w:eastAsia="Calibri" w:hAnsi="Times New Roman" w:cs="Times New Roman"/>
                <w:sz w:val="24"/>
                <w:szCs w:val="24"/>
              </w:rPr>
              <w:t xml:space="preserve"> planiran je sa </w:t>
            </w:r>
            <w:r w:rsidR="004549F4" w:rsidRPr="00D44FB0">
              <w:rPr>
                <w:rFonts w:ascii="Times New Roman" w:eastAsia="Calibri" w:hAnsi="Times New Roman" w:cs="Times New Roman"/>
                <w:sz w:val="24"/>
                <w:szCs w:val="24"/>
              </w:rPr>
              <w:t>395</w:t>
            </w:r>
            <w:r w:rsidRPr="00D44FB0">
              <w:rPr>
                <w:rFonts w:ascii="Times New Roman" w:eastAsia="Calibri" w:hAnsi="Times New Roman" w:cs="Times New Roman"/>
                <w:sz w:val="24"/>
                <w:szCs w:val="24"/>
              </w:rPr>
              <w:t xml:space="preserve">.000,00 kuna, a u </w:t>
            </w:r>
            <w:r w:rsidR="00F65805" w:rsidRPr="00D44FB0">
              <w:rPr>
                <w:rFonts w:ascii="Times New Roman" w:eastAsia="Calibri" w:hAnsi="Times New Roman" w:cs="Times New Roman"/>
                <w:sz w:val="24"/>
                <w:szCs w:val="24"/>
              </w:rPr>
              <w:t xml:space="preserve"> 202</w:t>
            </w:r>
            <w:r w:rsidR="004549F4" w:rsidRPr="00D44FB0">
              <w:rPr>
                <w:rFonts w:ascii="Times New Roman" w:eastAsia="Calibri" w:hAnsi="Times New Roman" w:cs="Times New Roman"/>
                <w:sz w:val="24"/>
                <w:szCs w:val="24"/>
              </w:rPr>
              <w:t>1</w:t>
            </w:r>
            <w:r w:rsidR="00F65805" w:rsidRPr="00D44FB0">
              <w:rPr>
                <w:rFonts w:ascii="Times New Roman" w:eastAsia="Calibri" w:hAnsi="Times New Roman" w:cs="Times New Roman"/>
                <w:sz w:val="24"/>
                <w:szCs w:val="24"/>
              </w:rPr>
              <w:t>. godini realiziran</w:t>
            </w:r>
            <w:r w:rsidR="004549F4" w:rsidRPr="00D44FB0">
              <w:rPr>
                <w:rFonts w:ascii="Times New Roman" w:eastAsia="Calibri" w:hAnsi="Times New Roman" w:cs="Times New Roman"/>
                <w:sz w:val="24"/>
                <w:szCs w:val="24"/>
              </w:rPr>
              <w:t xml:space="preserve"> je u cijelosti </w:t>
            </w:r>
            <w:r w:rsidRPr="00D44FB0">
              <w:rPr>
                <w:rFonts w:ascii="Times New Roman" w:eastAsia="Calibri" w:hAnsi="Times New Roman" w:cs="Times New Roman"/>
                <w:sz w:val="24"/>
                <w:szCs w:val="24"/>
              </w:rPr>
              <w:t>prema slijedećim aktivnostima:</w:t>
            </w:r>
          </w:p>
          <w:p w14:paraId="7DCCD6F1"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6F2CF7ED" w14:textId="5F25B2EA"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A100003 Povećani zdravstveni standard</w:t>
            </w:r>
            <w:r w:rsidRPr="00D44FB0">
              <w:rPr>
                <w:rFonts w:ascii="Times New Roman" w:eastAsia="Calibri" w:hAnsi="Times New Roman" w:cs="Times New Roman"/>
                <w:sz w:val="24"/>
                <w:szCs w:val="24"/>
              </w:rPr>
              <w:t xml:space="preserve"> planirana je sa </w:t>
            </w:r>
            <w:r w:rsidR="00C6352A" w:rsidRPr="00D44FB0">
              <w:rPr>
                <w:rFonts w:ascii="Times New Roman" w:eastAsia="Calibri" w:hAnsi="Times New Roman" w:cs="Times New Roman"/>
                <w:sz w:val="24"/>
                <w:szCs w:val="24"/>
              </w:rPr>
              <w:t>32</w:t>
            </w:r>
            <w:r w:rsidR="00F65805" w:rsidRPr="00D44FB0">
              <w:rPr>
                <w:rFonts w:ascii="Times New Roman" w:eastAsia="Calibri" w:hAnsi="Times New Roman" w:cs="Times New Roman"/>
                <w:sz w:val="24"/>
                <w:szCs w:val="24"/>
              </w:rPr>
              <w:t xml:space="preserve">5.000,00 </w:t>
            </w:r>
            <w:r w:rsidRPr="00D44FB0">
              <w:rPr>
                <w:rFonts w:ascii="Times New Roman" w:eastAsia="Calibri" w:hAnsi="Times New Roman" w:cs="Times New Roman"/>
                <w:sz w:val="24"/>
                <w:szCs w:val="24"/>
              </w:rPr>
              <w:t>kuna, za</w:t>
            </w:r>
            <w:r w:rsidR="00C6352A" w:rsidRPr="00D44FB0">
              <w:rPr>
                <w:rFonts w:ascii="Times New Roman" w:eastAsia="Calibri" w:hAnsi="Times New Roman" w:cs="Times New Roman"/>
                <w:sz w:val="24"/>
                <w:szCs w:val="24"/>
              </w:rPr>
              <w:t xml:space="preserve"> f</w:t>
            </w:r>
            <w:r w:rsidR="00C6352A" w:rsidRPr="00D44FB0">
              <w:rPr>
                <w:rFonts w:ascii="Times New Roman" w:hAnsi="Times New Roman" w:cs="Times New Roman"/>
                <w:sz w:val="24"/>
                <w:szCs w:val="24"/>
              </w:rPr>
              <w:t>inanciranje rada liječnika specijalista po potrebi (radiologa, ginekologa, hematologa, onkologa, neurologa, oftalmologa, neurokirurga i dr.) 300.000,00 kuna te za putne troškove liječnika specijalista za odlazak na rad u Dom zdravlja Kutina 25.000,00 kuna</w:t>
            </w:r>
            <w:r w:rsidR="003F4ED7" w:rsidRPr="00D44FB0">
              <w:rPr>
                <w:rFonts w:ascii="Times New Roman" w:eastAsia="Calibri" w:hAnsi="Times New Roman" w:cs="Times New Roman"/>
                <w:sz w:val="24"/>
                <w:szCs w:val="24"/>
              </w:rPr>
              <w:t>. Aktivnost je realizirana</w:t>
            </w:r>
            <w:r w:rsidR="00C6352A" w:rsidRPr="00D44FB0">
              <w:rPr>
                <w:rFonts w:ascii="Times New Roman" w:eastAsia="Calibri" w:hAnsi="Times New Roman" w:cs="Times New Roman"/>
                <w:sz w:val="24"/>
                <w:szCs w:val="24"/>
              </w:rPr>
              <w:t xml:space="preserve"> u cijelosti.</w:t>
            </w:r>
          </w:p>
          <w:p w14:paraId="5122FF09" w14:textId="77777777" w:rsidR="003F4ED7" w:rsidRPr="00D44FB0" w:rsidRDefault="003F4ED7" w:rsidP="00FB388B">
            <w:pPr>
              <w:spacing w:after="0" w:line="240" w:lineRule="auto"/>
              <w:jc w:val="both"/>
              <w:rPr>
                <w:rFonts w:ascii="Times New Roman" w:eastAsia="Calibri" w:hAnsi="Times New Roman" w:cs="Times New Roman"/>
                <w:sz w:val="24"/>
                <w:szCs w:val="24"/>
              </w:rPr>
            </w:pPr>
          </w:p>
          <w:p w14:paraId="2B302B72" w14:textId="048A4D70"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A100007 Financiranje programa intervencijskog zbrinjavanja akutnog infarkta miokarda</w:t>
            </w:r>
            <w:r w:rsidRPr="00D44FB0">
              <w:rPr>
                <w:rFonts w:ascii="Times New Roman" w:eastAsia="Calibri" w:hAnsi="Times New Roman" w:cs="Times New Roman"/>
                <w:sz w:val="24"/>
                <w:szCs w:val="24"/>
              </w:rPr>
              <w:t xml:space="preserve"> planirana je sa 70.000,00 kuna, a</w:t>
            </w:r>
            <w:r w:rsidR="00222E13" w:rsidRPr="00D44FB0">
              <w:rPr>
                <w:rFonts w:ascii="Times New Roman" w:eastAsia="Calibri" w:hAnsi="Times New Roman" w:cs="Times New Roman"/>
                <w:sz w:val="24"/>
                <w:szCs w:val="24"/>
              </w:rPr>
              <w:t xml:space="preserve"> kroz godinu je realizirano svih 70.000,00 kuna</w:t>
            </w:r>
            <w:r w:rsidRPr="00D44FB0">
              <w:rPr>
                <w:rFonts w:ascii="Times New Roman" w:eastAsia="Calibri" w:hAnsi="Times New Roman" w:cs="Times New Roman"/>
                <w:sz w:val="24"/>
                <w:szCs w:val="24"/>
              </w:rPr>
              <w:t>.</w:t>
            </w:r>
          </w:p>
          <w:p w14:paraId="6375EF58" w14:textId="77777777" w:rsidR="00C95F65" w:rsidRPr="00D44FB0" w:rsidRDefault="00C95F65" w:rsidP="00FB388B">
            <w:pPr>
              <w:spacing w:after="0" w:line="240" w:lineRule="auto"/>
              <w:jc w:val="both"/>
              <w:rPr>
                <w:rFonts w:ascii="Times New Roman" w:eastAsia="Calibri" w:hAnsi="Times New Roman" w:cs="Times New Roman"/>
                <w:sz w:val="24"/>
                <w:szCs w:val="24"/>
              </w:rPr>
            </w:pPr>
          </w:p>
          <w:p w14:paraId="5B371CFC" w14:textId="77777777" w:rsidR="00AF4553" w:rsidRPr="00D44FB0" w:rsidRDefault="00AF4553" w:rsidP="00FB388B">
            <w:pPr>
              <w:spacing w:after="0" w:line="240" w:lineRule="auto"/>
              <w:jc w:val="both"/>
              <w:rPr>
                <w:rFonts w:ascii="Times New Roman" w:eastAsia="Calibri" w:hAnsi="Times New Roman" w:cs="Times New Roman"/>
                <w:b/>
                <w:sz w:val="24"/>
                <w:szCs w:val="24"/>
              </w:rPr>
            </w:pPr>
          </w:p>
          <w:p w14:paraId="52CF3B79" w14:textId="680321DD" w:rsidR="00875238" w:rsidRPr="00D44FB0" w:rsidRDefault="00875238" w:rsidP="00FB388B">
            <w:pPr>
              <w:spacing w:after="0" w:line="240" w:lineRule="auto"/>
              <w:jc w:val="both"/>
              <w:rPr>
                <w:rFonts w:ascii="Times New Roman" w:eastAsia="Calibri" w:hAnsi="Times New Roman" w:cs="Times New Roman"/>
                <w:b/>
                <w:sz w:val="24"/>
                <w:szCs w:val="24"/>
              </w:rPr>
            </w:pPr>
            <w:r w:rsidRPr="00D44FB0">
              <w:rPr>
                <w:rFonts w:ascii="Times New Roman" w:eastAsia="Calibri" w:hAnsi="Times New Roman" w:cs="Times New Roman"/>
                <w:b/>
                <w:sz w:val="24"/>
                <w:szCs w:val="24"/>
              </w:rPr>
              <w:t>Zavod za javno zdravstvo Sisačko-moslavačke županije</w:t>
            </w:r>
          </w:p>
          <w:p w14:paraId="73296DF1" w14:textId="77777777" w:rsidR="00875238" w:rsidRPr="00D44FB0" w:rsidRDefault="00875238" w:rsidP="00FB388B">
            <w:pPr>
              <w:spacing w:after="0" w:line="240" w:lineRule="auto"/>
              <w:jc w:val="both"/>
              <w:rPr>
                <w:rFonts w:ascii="Times New Roman" w:eastAsia="Calibri" w:hAnsi="Times New Roman" w:cs="Times New Roman"/>
                <w:b/>
                <w:sz w:val="24"/>
                <w:szCs w:val="24"/>
              </w:rPr>
            </w:pPr>
          </w:p>
          <w:p w14:paraId="176BA05A" w14:textId="1F8C332B"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Program 1001 Program javnih potreba u zdravstvu</w:t>
            </w:r>
            <w:r w:rsidRPr="00D44FB0">
              <w:rPr>
                <w:rFonts w:ascii="Times New Roman" w:eastAsia="Calibri" w:hAnsi="Times New Roman" w:cs="Times New Roman"/>
                <w:sz w:val="24"/>
                <w:szCs w:val="24"/>
              </w:rPr>
              <w:t xml:space="preserve"> planiran je sa 1</w:t>
            </w:r>
            <w:r w:rsidR="00C6352A" w:rsidRPr="00D44FB0">
              <w:rPr>
                <w:rFonts w:ascii="Times New Roman" w:eastAsia="Calibri" w:hAnsi="Times New Roman" w:cs="Times New Roman"/>
                <w:sz w:val="24"/>
                <w:szCs w:val="24"/>
              </w:rPr>
              <w:t>72</w:t>
            </w:r>
            <w:r w:rsidRPr="00D44FB0">
              <w:rPr>
                <w:rFonts w:ascii="Times New Roman" w:eastAsia="Calibri" w:hAnsi="Times New Roman" w:cs="Times New Roman"/>
                <w:sz w:val="24"/>
                <w:szCs w:val="24"/>
              </w:rPr>
              <w:t>.000,00 kuna, a realiziran</w:t>
            </w:r>
            <w:r w:rsidR="009252B6" w:rsidRPr="00D44FB0">
              <w:rPr>
                <w:rFonts w:ascii="Times New Roman" w:eastAsia="Calibri" w:hAnsi="Times New Roman" w:cs="Times New Roman"/>
                <w:sz w:val="24"/>
                <w:szCs w:val="24"/>
              </w:rPr>
              <w:t xml:space="preserve"> je u iznosu od </w:t>
            </w:r>
            <w:r w:rsidR="00C6352A" w:rsidRPr="00D44FB0">
              <w:rPr>
                <w:rFonts w:ascii="Times New Roman" w:eastAsia="Calibri" w:hAnsi="Times New Roman" w:cs="Times New Roman"/>
                <w:sz w:val="24"/>
                <w:szCs w:val="24"/>
              </w:rPr>
              <w:t>164</w:t>
            </w:r>
            <w:r w:rsidR="009252B6" w:rsidRPr="00D44FB0">
              <w:rPr>
                <w:rFonts w:ascii="Times New Roman" w:eastAsia="Calibri" w:hAnsi="Times New Roman" w:cs="Times New Roman"/>
                <w:sz w:val="24"/>
                <w:szCs w:val="24"/>
              </w:rPr>
              <w:t>.</w:t>
            </w:r>
            <w:r w:rsidR="00C6352A" w:rsidRPr="00D44FB0">
              <w:rPr>
                <w:rFonts w:ascii="Times New Roman" w:eastAsia="Calibri" w:hAnsi="Times New Roman" w:cs="Times New Roman"/>
                <w:sz w:val="24"/>
                <w:szCs w:val="24"/>
              </w:rPr>
              <w:t>712,29</w:t>
            </w:r>
            <w:r w:rsidR="009252B6" w:rsidRPr="00D44FB0">
              <w:rPr>
                <w:rFonts w:ascii="Times New Roman" w:eastAsia="Calibri" w:hAnsi="Times New Roman" w:cs="Times New Roman"/>
                <w:sz w:val="24"/>
                <w:szCs w:val="24"/>
              </w:rPr>
              <w:t xml:space="preserve"> kuna</w:t>
            </w:r>
            <w:r w:rsidR="002C681D" w:rsidRPr="00D44FB0">
              <w:rPr>
                <w:rFonts w:ascii="Times New Roman" w:eastAsia="Calibri" w:hAnsi="Times New Roman" w:cs="Times New Roman"/>
                <w:sz w:val="24"/>
                <w:szCs w:val="24"/>
              </w:rPr>
              <w:t xml:space="preserve"> </w:t>
            </w:r>
            <w:r w:rsidRPr="00D44FB0">
              <w:rPr>
                <w:rFonts w:ascii="Times New Roman" w:eastAsia="Calibri" w:hAnsi="Times New Roman" w:cs="Times New Roman"/>
                <w:sz w:val="24"/>
                <w:szCs w:val="24"/>
              </w:rPr>
              <w:t>prema slijedećem:</w:t>
            </w:r>
          </w:p>
          <w:p w14:paraId="16F36275"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1214DA1B" w14:textId="2C2F2079"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A1000023 Dostavljanje humanih uzoraka za mikrobiološku laboratorijsku dijagnostiku</w:t>
            </w:r>
            <w:r w:rsidRPr="00D44FB0">
              <w:rPr>
                <w:rFonts w:ascii="Times New Roman" w:eastAsia="Calibri" w:hAnsi="Times New Roman" w:cs="Times New Roman"/>
                <w:sz w:val="24"/>
                <w:szCs w:val="24"/>
              </w:rPr>
              <w:t xml:space="preserve"> planirana je sa </w:t>
            </w:r>
            <w:r w:rsidR="00C6352A" w:rsidRPr="00D44FB0">
              <w:rPr>
                <w:rFonts w:ascii="Times New Roman" w:eastAsia="Calibri" w:hAnsi="Times New Roman" w:cs="Times New Roman"/>
                <w:sz w:val="24"/>
                <w:szCs w:val="24"/>
              </w:rPr>
              <w:t>80</w:t>
            </w:r>
            <w:r w:rsidRPr="00D44FB0">
              <w:rPr>
                <w:rFonts w:ascii="Times New Roman" w:eastAsia="Calibri" w:hAnsi="Times New Roman" w:cs="Times New Roman"/>
                <w:sz w:val="24"/>
                <w:szCs w:val="24"/>
              </w:rPr>
              <w:t>.000,00 kuna za dostavu humanih uzoraka</w:t>
            </w:r>
            <w:r w:rsidRPr="00D44FB0">
              <w:rPr>
                <w:rFonts w:cs="Times New Roman"/>
              </w:rPr>
              <w:t xml:space="preserve"> </w:t>
            </w:r>
            <w:r w:rsidRPr="00D44FB0">
              <w:rPr>
                <w:rFonts w:ascii="Times New Roman" w:hAnsi="Times New Roman" w:cs="Times New Roman"/>
                <w:sz w:val="24"/>
                <w:szCs w:val="24"/>
              </w:rPr>
              <w:t>u laboratorij u Sisku sa cijelog područja Županije</w:t>
            </w:r>
            <w:r w:rsidRPr="00D44FB0">
              <w:rPr>
                <w:rFonts w:ascii="Times New Roman" w:eastAsia="Calibri" w:hAnsi="Times New Roman" w:cs="Times New Roman"/>
                <w:sz w:val="24"/>
                <w:szCs w:val="24"/>
              </w:rPr>
              <w:t xml:space="preserve">. U </w:t>
            </w:r>
            <w:r w:rsidR="002C681D" w:rsidRPr="00D44FB0">
              <w:rPr>
                <w:rFonts w:ascii="Times New Roman" w:eastAsia="Calibri" w:hAnsi="Times New Roman" w:cs="Times New Roman"/>
                <w:sz w:val="24"/>
                <w:szCs w:val="24"/>
              </w:rPr>
              <w:t>202</w:t>
            </w:r>
            <w:r w:rsidR="00C6352A" w:rsidRPr="00D44FB0">
              <w:rPr>
                <w:rFonts w:ascii="Times New Roman" w:eastAsia="Calibri" w:hAnsi="Times New Roman" w:cs="Times New Roman"/>
                <w:sz w:val="24"/>
                <w:szCs w:val="24"/>
              </w:rPr>
              <w:t>1</w:t>
            </w:r>
            <w:r w:rsidR="002C681D" w:rsidRPr="00D44FB0">
              <w:rPr>
                <w:rFonts w:ascii="Times New Roman" w:eastAsia="Calibri" w:hAnsi="Times New Roman" w:cs="Times New Roman"/>
                <w:sz w:val="24"/>
                <w:szCs w:val="24"/>
              </w:rPr>
              <w:t xml:space="preserve">. godini </w:t>
            </w:r>
            <w:r w:rsidRPr="00D44FB0">
              <w:rPr>
                <w:rFonts w:ascii="Times New Roman" w:eastAsia="Calibri" w:hAnsi="Times New Roman" w:cs="Times New Roman"/>
                <w:sz w:val="24"/>
                <w:szCs w:val="24"/>
              </w:rPr>
              <w:t xml:space="preserve"> utroš</w:t>
            </w:r>
            <w:r w:rsidR="00C6352A" w:rsidRPr="00D44FB0">
              <w:rPr>
                <w:rFonts w:ascii="Times New Roman" w:eastAsia="Calibri" w:hAnsi="Times New Roman" w:cs="Times New Roman"/>
                <w:sz w:val="24"/>
                <w:szCs w:val="24"/>
              </w:rPr>
              <w:t>eno je 73.553,47 kuna</w:t>
            </w:r>
            <w:r w:rsidRPr="00D44FB0">
              <w:rPr>
                <w:rFonts w:ascii="Times New Roman" w:eastAsia="Calibri" w:hAnsi="Times New Roman" w:cs="Times New Roman"/>
                <w:sz w:val="24"/>
                <w:szCs w:val="24"/>
              </w:rPr>
              <w:t>.</w:t>
            </w:r>
          </w:p>
          <w:p w14:paraId="44FFE8BE"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28909DF0" w14:textId="3C05D335"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A100004 Program ranog otkrivanja raka dojke</w:t>
            </w:r>
            <w:r w:rsidRPr="00D44FB0">
              <w:rPr>
                <w:rFonts w:ascii="Times New Roman" w:eastAsia="Calibri" w:hAnsi="Times New Roman" w:cs="Times New Roman"/>
                <w:sz w:val="24"/>
                <w:szCs w:val="24"/>
              </w:rPr>
              <w:t xml:space="preserve"> planirana je sa </w:t>
            </w:r>
            <w:r w:rsidR="00C6352A" w:rsidRPr="00D44FB0">
              <w:rPr>
                <w:rFonts w:ascii="Times New Roman" w:eastAsia="Calibri" w:hAnsi="Times New Roman" w:cs="Times New Roman"/>
                <w:sz w:val="24"/>
                <w:szCs w:val="24"/>
              </w:rPr>
              <w:t>1</w:t>
            </w:r>
            <w:r w:rsidRPr="00D44FB0">
              <w:rPr>
                <w:rFonts w:ascii="Times New Roman" w:eastAsia="Calibri" w:hAnsi="Times New Roman" w:cs="Times New Roman"/>
                <w:sz w:val="24"/>
                <w:szCs w:val="24"/>
              </w:rPr>
              <w:t>2.000,00 kuna</w:t>
            </w:r>
            <w:r w:rsidR="002C681D" w:rsidRPr="00D44FB0">
              <w:rPr>
                <w:rFonts w:ascii="Times New Roman" w:eastAsia="Calibri" w:hAnsi="Times New Roman" w:cs="Times New Roman"/>
                <w:sz w:val="24"/>
                <w:szCs w:val="24"/>
              </w:rPr>
              <w:t>, a kroz 202</w:t>
            </w:r>
            <w:r w:rsidR="00C6352A" w:rsidRPr="00D44FB0">
              <w:rPr>
                <w:rFonts w:ascii="Times New Roman" w:eastAsia="Calibri" w:hAnsi="Times New Roman" w:cs="Times New Roman"/>
                <w:sz w:val="24"/>
                <w:szCs w:val="24"/>
              </w:rPr>
              <w:t>1</w:t>
            </w:r>
            <w:r w:rsidR="002C681D" w:rsidRPr="00D44FB0">
              <w:rPr>
                <w:rFonts w:ascii="Times New Roman" w:eastAsia="Calibri" w:hAnsi="Times New Roman" w:cs="Times New Roman"/>
                <w:sz w:val="24"/>
                <w:szCs w:val="24"/>
              </w:rPr>
              <w:t>. godinu u</w:t>
            </w:r>
            <w:r w:rsidRPr="00D44FB0">
              <w:rPr>
                <w:rFonts w:ascii="Times New Roman" w:eastAsia="Calibri" w:hAnsi="Times New Roman" w:cs="Times New Roman"/>
                <w:sz w:val="24"/>
                <w:szCs w:val="24"/>
              </w:rPr>
              <w:t xml:space="preserve">trošeno je </w:t>
            </w:r>
            <w:r w:rsidR="00C6352A" w:rsidRPr="00D44FB0">
              <w:rPr>
                <w:rFonts w:ascii="Times New Roman" w:eastAsia="Calibri" w:hAnsi="Times New Roman" w:cs="Times New Roman"/>
                <w:sz w:val="24"/>
                <w:szCs w:val="24"/>
              </w:rPr>
              <w:t>11</w:t>
            </w:r>
            <w:r w:rsidRPr="00D44FB0">
              <w:rPr>
                <w:rFonts w:ascii="Times New Roman" w:eastAsia="Calibri" w:hAnsi="Times New Roman" w:cs="Times New Roman"/>
                <w:sz w:val="24"/>
                <w:szCs w:val="24"/>
              </w:rPr>
              <w:t>.</w:t>
            </w:r>
            <w:r w:rsidR="00C6352A" w:rsidRPr="00D44FB0">
              <w:rPr>
                <w:rFonts w:ascii="Times New Roman" w:eastAsia="Calibri" w:hAnsi="Times New Roman" w:cs="Times New Roman"/>
                <w:sz w:val="24"/>
                <w:szCs w:val="24"/>
              </w:rPr>
              <w:t>158</w:t>
            </w:r>
            <w:r w:rsidRPr="00D44FB0">
              <w:rPr>
                <w:rFonts w:ascii="Times New Roman" w:eastAsia="Calibri" w:hAnsi="Times New Roman" w:cs="Times New Roman"/>
                <w:sz w:val="24"/>
                <w:szCs w:val="24"/>
              </w:rPr>
              <w:t>,</w:t>
            </w:r>
            <w:r w:rsidR="00C6352A" w:rsidRPr="00D44FB0">
              <w:rPr>
                <w:rFonts w:ascii="Times New Roman" w:eastAsia="Calibri" w:hAnsi="Times New Roman" w:cs="Times New Roman"/>
                <w:sz w:val="24"/>
                <w:szCs w:val="24"/>
              </w:rPr>
              <w:t>82</w:t>
            </w:r>
            <w:r w:rsidRPr="00D44FB0">
              <w:rPr>
                <w:rFonts w:ascii="Times New Roman" w:eastAsia="Calibri" w:hAnsi="Times New Roman" w:cs="Times New Roman"/>
                <w:sz w:val="24"/>
                <w:szCs w:val="24"/>
              </w:rPr>
              <w:t xml:space="preserve"> kun</w:t>
            </w:r>
            <w:r w:rsidR="00C6352A" w:rsidRPr="00D44FB0">
              <w:rPr>
                <w:rFonts w:ascii="Times New Roman" w:eastAsia="Calibri" w:hAnsi="Times New Roman" w:cs="Times New Roman"/>
                <w:sz w:val="24"/>
                <w:szCs w:val="24"/>
              </w:rPr>
              <w:t>e</w:t>
            </w:r>
            <w:r w:rsidR="002C681D" w:rsidRPr="00D44FB0">
              <w:rPr>
                <w:rFonts w:ascii="Times New Roman" w:eastAsia="Calibri" w:hAnsi="Times New Roman" w:cs="Times New Roman"/>
                <w:sz w:val="24"/>
                <w:szCs w:val="24"/>
              </w:rPr>
              <w:t>.</w:t>
            </w:r>
          </w:p>
          <w:p w14:paraId="4F07BCA7" w14:textId="73FEF7D2" w:rsidR="00875238" w:rsidRPr="00D44FB0" w:rsidRDefault="00875238" w:rsidP="00FB388B">
            <w:pPr>
              <w:spacing w:after="0" w:line="240" w:lineRule="auto"/>
              <w:jc w:val="both"/>
              <w:rPr>
                <w:rFonts w:ascii="Times New Roman" w:eastAsia="Calibri" w:hAnsi="Times New Roman" w:cs="Times New Roman"/>
                <w:sz w:val="24"/>
                <w:szCs w:val="24"/>
              </w:rPr>
            </w:pPr>
          </w:p>
          <w:p w14:paraId="68D866C1" w14:textId="41734A97" w:rsidR="009D31BC" w:rsidRPr="00D44FB0" w:rsidRDefault="002D336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A100003 Povećani zdravstveni standard</w:t>
            </w:r>
            <w:r w:rsidRPr="00D44FB0">
              <w:rPr>
                <w:rFonts w:ascii="Times New Roman" w:eastAsia="Calibri" w:hAnsi="Times New Roman" w:cs="Times New Roman"/>
                <w:sz w:val="24"/>
                <w:szCs w:val="24"/>
              </w:rPr>
              <w:t xml:space="preserve"> planirana je sa 80.000,00 kuna iz Proračuna grada Popovače, a realizirana je u cijelosti kroz 2021. godinu.</w:t>
            </w:r>
          </w:p>
          <w:p w14:paraId="7F016A8D" w14:textId="02C4C17E" w:rsidR="002D3368" w:rsidRPr="00D44FB0" w:rsidRDefault="002D3368" w:rsidP="00FB388B">
            <w:pPr>
              <w:spacing w:after="0" w:line="240" w:lineRule="auto"/>
              <w:jc w:val="both"/>
              <w:rPr>
                <w:rFonts w:ascii="Times New Roman" w:eastAsia="Calibri" w:hAnsi="Times New Roman" w:cs="Times New Roman"/>
                <w:sz w:val="24"/>
                <w:szCs w:val="24"/>
              </w:rPr>
            </w:pPr>
          </w:p>
          <w:p w14:paraId="6306447A" w14:textId="77777777" w:rsidR="002D3368" w:rsidRPr="00D44FB0" w:rsidRDefault="002D3368" w:rsidP="00FB388B">
            <w:pPr>
              <w:spacing w:after="0" w:line="240" w:lineRule="auto"/>
              <w:jc w:val="both"/>
              <w:rPr>
                <w:rFonts w:ascii="Times New Roman" w:eastAsia="Calibri" w:hAnsi="Times New Roman" w:cs="Times New Roman"/>
                <w:sz w:val="24"/>
                <w:szCs w:val="24"/>
              </w:rPr>
            </w:pPr>
          </w:p>
          <w:p w14:paraId="215CC23B" w14:textId="77777777" w:rsidR="00875238" w:rsidRPr="00D44FB0" w:rsidRDefault="00875238" w:rsidP="00FB388B">
            <w:pPr>
              <w:spacing w:after="0" w:line="240" w:lineRule="auto"/>
              <w:jc w:val="both"/>
              <w:rPr>
                <w:rFonts w:ascii="Times New Roman" w:eastAsia="Calibri" w:hAnsi="Times New Roman" w:cs="Times New Roman"/>
                <w:b/>
                <w:sz w:val="24"/>
                <w:szCs w:val="24"/>
              </w:rPr>
            </w:pPr>
            <w:r w:rsidRPr="00D44FB0">
              <w:rPr>
                <w:rFonts w:ascii="Times New Roman" w:eastAsia="Calibri" w:hAnsi="Times New Roman" w:cs="Times New Roman"/>
                <w:b/>
                <w:sz w:val="24"/>
                <w:szCs w:val="24"/>
              </w:rPr>
              <w:t xml:space="preserve">Dom zdravlja Petrinja </w:t>
            </w:r>
          </w:p>
          <w:p w14:paraId="7E942653" w14:textId="77777777" w:rsidR="00875238" w:rsidRPr="00D44FB0" w:rsidRDefault="00875238" w:rsidP="00FB388B">
            <w:pPr>
              <w:spacing w:after="0" w:line="240" w:lineRule="auto"/>
              <w:jc w:val="both"/>
              <w:rPr>
                <w:rFonts w:ascii="Times New Roman" w:eastAsia="Calibri" w:hAnsi="Times New Roman" w:cs="Times New Roman"/>
                <w:b/>
                <w:sz w:val="24"/>
                <w:szCs w:val="24"/>
              </w:rPr>
            </w:pPr>
          </w:p>
          <w:p w14:paraId="148F36A4" w14:textId="4A5CD4D1"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Program 1001 Program javnih potreba u zdravstvu</w:t>
            </w:r>
            <w:r w:rsidRPr="00D44FB0">
              <w:rPr>
                <w:rFonts w:ascii="Times New Roman" w:eastAsia="Calibri" w:hAnsi="Times New Roman" w:cs="Times New Roman"/>
                <w:sz w:val="24"/>
                <w:szCs w:val="24"/>
              </w:rPr>
              <w:t xml:space="preserve"> planiran je sa </w:t>
            </w:r>
            <w:r w:rsidR="00252AAB" w:rsidRPr="00D44FB0">
              <w:rPr>
                <w:rFonts w:ascii="Times New Roman" w:eastAsia="Calibri" w:hAnsi="Times New Roman" w:cs="Times New Roman"/>
                <w:sz w:val="24"/>
                <w:szCs w:val="24"/>
              </w:rPr>
              <w:t>710</w:t>
            </w:r>
            <w:r w:rsidR="00E62431" w:rsidRPr="00D44FB0">
              <w:rPr>
                <w:rFonts w:ascii="Times New Roman" w:eastAsia="Calibri" w:hAnsi="Times New Roman" w:cs="Times New Roman"/>
                <w:sz w:val="24"/>
                <w:szCs w:val="24"/>
              </w:rPr>
              <w:t>.</w:t>
            </w:r>
            <w:r w:rsidR="00252AAB" w:rsidRPr="00D44FB0">
              <w:rPr>
                <w:rFonts w:ascii="Times New Roman" w:eastAsia="Calibri" w:hAnsi="Times New Roman" w:cs="Times New Roman"/>
                <w:sz w:val="24"/>
                <w:szCs w:val="24"/>
              </w:rPr>
              <w:t>000</w:t>
            </w:r>
            <w:r w:rsidRPr="00D44FB0">
              <w:rPr>
                <w:rFonts w:ascii="Times New Roman" w:eastAsia="Calibri" w:hAnsi="Times New Roman" w:cs="Times New Roman"/>
                <w:sz w:val="24"/>
                <w:szCs w:val="24"/>
              </w:rPr>
              <w:t xml:space="preserve">,00 kuna, a realizirano </w:t>
            </w:r>
            <w:r w:rsidR="002C681D" w:rsidRPr="00D44FB0">
              <w:rPr>
                <w:rFonts w:ascii="Times New Roman" w:eastAsia="Calibri" w:hAnsi="Times New Roman" w:cs="Times New Roman"/>
                <w:sz w:val="24"/>
                <w:szCs w:val="24"/>
              </w:rPr>
              <w:t xml:space="preserve">je </w:t>
            </w:r>
            <w:r w:rsidR="00252AAB" w:rsidRPr="00D44FB0">
              <w:rPr>
                <w:rFonts w:ascii="Times New Roman" w:eastAsia="Calibri" w:hAnsi="Times New Roman" w:cs="Times New Roman"/>
                <w:sz w:val="24"/>
                <w:szCs w:val="24"/>
              </w:rPr>
              <w:t>564</w:t>
            </w:r>
            <w:r w:rsidRPr="00D44FB0">
              <w:rPr>
                <w:rFonts w:ascii="Times New Roman" w:eastAsia="Calibri" w:hAnsi="Times New Roman" w:cs="Times New Roman"/>
                <w:sz w:val="24"/>
                <w:szCs w:val="24"/>
              </w:rPr>
              <w:t>.</w:t>
            </w:r>
            <w:r w:rsidR="00252AAB" w:rsidRPr="00D44FB0">
              <w:rPr>
                <w:rFonts w:ascii="Times New Roman" w:eastAsia="Calibri" w:hAnsi="Times New Roman" w:cs="Times New Roman"/>
                <w:sz w:val="24"/>
                <w:szCs w:val="24"/>
              </w:rPr>
              <w:t>008</w:t>
            </w:r>
            <w:r w:rsidRPr="00D44FB0">
              <w:rPr>
                <w:rFonts w:ascii="Times New Roman" w:eastAsia="Calibri" w:hAnsi="Times New Roman" w:cs="Times New Roman"/>
                <w:sz w:val="24"/>
                <w:szCs w:val="24"/>
              </w:rPr>
              <w:t>,</w:t>
            </w:r>
            <w:r w:rsidR="00252AAB" w:rsidRPr="00D44FB0">
              <w:rPr>
                <w:rFonts w:ascii="Times New Roman" w:eastAsia="Calibri" w:hAnsi="Times New Roman" w:cs="Times New Roman"/>
                <w:sz w:val="24"/>
                <w:szCs w:val="24"/>
              </w:rPr>
              <w:t>93</w:t>
            </w:r>
            <w:r w:rsidRPr="00D44FB0">
              <w:rPr>
                <w:rFonts w:ascii="Times New Roman" w:eastAsia="Calibri" w:hAnsi="Times New Roman" w:cs="Times New Roman"/>
                <w:sz w:val="24"/>
                <w:szCs w:val="24"/>
              </w:rPr>
              <w:t xml:space="preserve"> kuna. Aktivnosti su bile slijedeće:</w:t>
            </w:r>
          </w:p>
          <w:p w14:paraId="552FE80D"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29E61696" w14:textId="21FFF7F4"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A100003 Povećani zdravstveni standard</w:t>
            </w:r>
            <w:r w:rsidRPr="00D44FB0">
              <w:rPr>
                <w:rFonts w:ascii="Times New Roman" w:eastAsia="Calibri" w:hAnsi="Times New Roman" w:cs="Times New Roman"/>
                <w:sz w:val="24"/>
                <w:szCs w:val="24"/>
              </w:rPr>
              <w:t xml:space="preserve"> planirana je sa </w:t>
            </w:r>
            <w:r w:rsidR="00252AAB" w:rsidRPr="00D44FB0">
              <w:rPr>
                <w:rFonts w:ascii="Times New Roman" w:eastAsia="Calibri" w:hAnsi="Times New Roman" w:cs="Times New Roman"/>
                <w:sz w:val="24"/>
                <w:szCs w:val="24"/>
              </w:rPr>
              <w:t>71</w:t>
            </w:r>
            <w:r w:rsidRPr="00D44FB0">
              <w:rPr>
                <w:rFonts w:ascii="Times New Roman" w:eastAsia="Calibri" w:hAnsi="Times New Roman" w:cs="Times New Roman"/>
                <w:sz w:val="24"/>
                <w:szCs w:val="24"/>
              </w:rPr>
              <w:t>0.000,00 kuna za</w:t>
            </w:r>
            <w:r w:rsidR="00252AAB" w:rsidRPr="00D44FB0">
              <w:rPr>
                <w:rFonts w:ascii="Times New Roman" w:hAnsi="Times New Roman" w:cs="Times New Roman"/>
                <w:sz w:val="24"/>
                <w:szCs w:val="24"/>
              </w:rPr>
              <w:t xml:space="preserve"> rad laboratorija u Glini i radiologije u Topuskom 300.000,00 kuna, za troškove rada COVID-ambulante 100.000,00 kuna</w:t>
            </w:r>
            <w:r w:rsidR="00EA04B9" w:rsidRPr="00D44FB0">
              <w:rPr>
                <w:rFonts w:ascii="Times New Roman" w:hAnsi="Times New Roman" w:cs="Times New Roman"/>
                <w:sz w:val="24"/>
                <w:szCs w:val="24"/>
              </w:rPr>
              <w:t>,</w:t>
            </w:r>
            <w:r w:rsidR="00252AAB" w:rsidRPr="00D44FB0">
              <w:rPr>
                <w:rFonts w:ascii="Times New Roman" w:hAnsi="Times New Roman" w:cs="Times New Roman"/>
                <w:sz w:val="24"/>
                <w:szCs w:val="24"/>
              </w:rPr>
              <w:t xml:space="preserve"> za djelatnost </w:t>
            </w:r>
            <w:r w:rsidR="00956AB2">
              <w:rPr>
                <w:rFonts w:ascii="Times New Roman" w:hAnsi="Times New Roman" w:cs="Times New Roman"/>
                <w:sz w:val="24"/>
                <w:szCs w:val="24"/>
              </w:rPr>
              <w:t>t</w:t>
            </w:r>
            <w:r w:rsidR="00252AAB" w:rsidRPr="00D44FB0">
              <w:rPr>
                <w:rFonts w:ascii="Times New Roman" w:hAnsi="Times New Roman" w:cs="Times New Roman"/>
                <w:sz w:val="24"/>
                <w:szCs w:val="24"/>
              </w:rPr>
              <w:t>elemedicine u Petrinji i Topuskom u iznosu od 150.000,00 kuna</w:t>
            </w:r>
            <w:r w:rsidR="00EA04B9" w:rsidRPr="00D44FB0">
              <w:rPr>
                <w:rFonts w:ascii="Times New Roman" w:hAnsi="Times New Roman" w:cs="Times New Roman"/>
                <w:sz w:val="24"/>
                <w:szCs w:val="24"/>
              </w:rPr>
              <w:t>, te 160.000,00 kuna iz proračuna grada Petrinje. Aktivnost je</w:t>
            </w:r>
            <w:r w:rsidRPr="00D44FB0">
              <w:rPr>
                <w:rFonts w:ascii="Times New Roman" w:eastAsia="Calibri" w:hAnsi="Times New Roman" w:cs="Times New Roman"/>
                <w:sz w:val="24"/>
                <w:szCs w:val="24"/>
              </w:rPr>
              <w:t xml:space="preserve"> </w:t>
            </w:r>
            <w:r w:rsidR="00EA04B9" w:rsidRPr="00D44FB0">
              <w:rPr>
                <w:rFonts w:ascii="Times New Roman" w:eastAsia="Calibri" w:hAnsi="Times New Roman" w:cs="Times New Roman"/>
                <w:sz w:val="24"/>
                <w:szCs w:val="24"/>
              </w:rPr>
              <w:t>r</w:t>
            </w:r>
            <w:r w:rsidR="00E62431" w:rsidRPr="00D44FB0">
              <w:rPr>
                <w:rFonts w:ascii="Times New Roman" w:eastAsia="Calibri" w:hAnsi="Times New Roman" w:cs="Times New Roman"/>
                <w:sz w:val="24"/>
                <w:szCs w:val="24"/>
              </w:rPr>
              <w:t>ealiziran</w:t>
            </w:r>
            <w:r w:rsidR="00EA04B9" w:rsidRPr="00D44FB0">
              <w:rPr>
                <w:rFonts w:ascii="Times New Roman" w:eastAsia="Calibri" w:hAnsi="Times New Roman" w:cs="Times New Roman"/>
                <w:sz w:val="24"/>
                <w:szCs w:val="24"/>
              </w:rPr>
              <w:t>a</w:t>
            </w:r>
            <w:r w:rsidR="00E62431" w:rsidRPr="00D44FB0">
              <w:rPr>
                <w:rFonts w:ascii="Times New Roman" w:eastAsia="Calibri" w:hAnsi="Times New Roman" w:cs="Times New Roman"/>
                <w:sz w:val="24"/>
                <w:szCs w:val="24"/>
              </w:rPr>
              <w:t xml:space="preserve"> </w:t>
            </w:r>
            <w:r w:rsidR="00EA04B9" w:rsidRPr="00D44FB0">
              <w:rPr>
                <w:rFonts w:ascii="Times New Roman" w:eastAsia="Calibri" w:hAnsi="Times New Roman" w:cs="Times New Roman"/>
                <w:sz w:val="24"/>
                <w:szCs w:val="24"/>
              </w:rPr>
              <w:t>u iznosu od</w:t>
            </w:r>
            <w:r w:rsidR="00E62431" w:rsidRPr="00D44FB0">
              <w:rPr>
                <w:rFonts w:ascii="Times New Roman" w:eastAsia="Calibri" w:hAnsi="Times New Roman" w:cs="Times New Roman"/>
                <w:sz w:val="24"/>
                <w:szCs w:val="24"/>
              </w:rPr>
              <w:t xml:space="preserve"> </w:t>
            </w:r>
            <w:r w:rsidR="00252AAB" w:rsidRPr="00D44FB0">
              <w:rPr>
                <w:rFonts w:ascii="Times New Roman" w:eastAsia="Calibri" w:hAnsi="Times New Roman" w:cs="Times New Roman"/>
                <w:sz w:val="24"/>
                <w:szCs w:val="24"/>
              </w:rPr>
              <w:t>564.008,93</w:t>
            </w:r>
            <w:r w:rsidRPr="00D44FB0">
              <w:rPr>
                <w:rFonts w:ascii="Times New Roman" w:eastAsia="Calibri" w:hAnsi="Times New Roman" w:cs="Times New Roman"/>
                <w:sz w:val="24"/>
                <w:szCs w:val="24"/>
              </w:rPr>
              <w:t xml:space="preserve"> kun</w:t>
            </w:r>
            <w:r w:rsidR="00252AAB" w:rsidRPr="00D44FB0">
              <w:rPr>
                <w:rFonts w:ascii="Times New Roman" w:eastAsia="Calibri" w:hAnsi="Times New Roman" w:cs="Times New Roman"/>
                <w:sz w:val="24"/>
                <w:szCs w:val="24"/>
              </w:rPr>
              <w:t>e</w:t>
            </w:r>
            <w:r w:rsidR="00EA04B9" w:rsidRPr="00D44FB0">
              <w:rPr>
                <w:rFonts w:ascii="Times New Roman" w:eastAsia="Calibri" w:hAnsi="Times New Roman" w:cs="Times New Roman"/>
                <w:sz w:val="24"/>
                <w:szCs w:val="24"/>
              </w:rPr>
              <w:t>.</w:t>
            </w:r>
          </w:p>
          <w:p w14:paraId="7AFD467D" w14:textId="77777777" w:rsidR="00875238" w:rsidRPr="00D44FB0" w:rsidRDefault="00875238" w:rsidP="00FB388B">
            <w:pPr>
              <w:spacing w:after="0" w:line="240" w:lineRule="auto"/>
              <w:jc w:val="both"/>
              <w:rPr>
                <w:rFonts w:ascii="Times New Roman" w:eastAsia="Calibri" w:hAnsi="Times New Roman" w:cs="Times New Roman"/>
                <w:b/>
                <w:sz w:val="24"/>
                <w:szCs w:val="24"/>
              </w:rPr>
            </w:pPr>
          </w:p>
          <w:p w14:paraId="6D67F9EA" w14:textId="77777777" w:rsidR="001E1F1A" w:rsidRPr="00D44FB0" w:rsidRDefault="001E1F1A" w:rsidP="00FB388B">
            <w:pPr>
              <w:spacing w:after="0" w:line="240" w:lineRule="auto"/>
              <w:jc w:val="both"/>
              <w:rPr>
                <w:rFonts w:ascii="Times New Roman" w:eastAsia="Calibri" w:hAnsi="Times New Roman" w:cs="Times New Roman"/>
                <w:sz w:val="24"/>
                <w:szCs w:val="24"/>
              </w:rPr>
            </w:pPr>
          </w:p>
          <w:p w14:paraId="4B1FCCF1" w14:textId="77777777" w:rsidR="00875238" w:rsidRPr="00D44FB0" w:rsidRDefault="00875238" w:rsidP="00FB388B">
            <w:pPr>
              <w:spacing w:after="0" w:line="240" w:lineRule="auto"/>
              <w:jc w:val="both"/>
              <w:rPr>
                <w:rFonts w:ascii="Times New Roman" w:eastAsia="Calibri" w:hAnsi="Times New Roman" w:cs="Times New Roman"/>
                <w:b/>
                <w:sz w:val="24"/>
                <w:szCs w:val="24"/>
              </w:rPr>
            </w:pPr>
            <w:r w:rsidRPr="00D44FB0">
              <w:rPr>
                <w:rFonts w:ascii="Times New Roman" w:eastAsia="Calibri" w:hAnsi="Times New Roman" w:cs="Times New Roman"/>
                <w:b/>
                <w:sz w:val="24"/>
                <w:szCs w:val="24"/>
              </w:rPr>
              <w:t xml:space="preserve">Dom zdravlja Sisak    </w:t>
            </w:r>
          </w:p>
          <w:p w14:paraId="1E060E4C" w14:textId="77777777" w:rsidR="00875238" w:rsidRPr="00D44FB0" w:rsidRDefault="00875238" w:rsidP="00FB388B">
            <w:pPr>
              <w:spacing w:after="0" w:line="240" w:lineRule="auto"/>
              <w:jc w:val="both"/>
              <w:rPr>
                <w:rFonts w:ascii="Times New Roman" w:eastAsia="Calibri" w:hAnsi="Times New Roman" w:cs="Times New Roman"/>
                <w:b/>
                <w:sz w:val="24"/>
                <w:szCs w:val="24"/>
              </w:rPr>
            </w:pPr>
          </w:p>
          <w:p w14:paraId="05D279D4" w14:textId="581FBAF6"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Program 1001 Program javnih potreba u zdravstvu</w:t>
            </w:r>
            <w:r w:rsidRPr="00D44FB0">
              <w:rPr>
                <w:rFonts w:ascii="Times New Roman" w:eastAsia="Calibri" w:hAnsi="Times New Roman" w:cs="Times New Roman"/>
                <w:sz w:val="24"/>
                <w:szCs w:val="24"/>
              </w:rPr>
              <w:t xml:space="preserve"> planiran je sa </w:t>
            </w:r>
            <w:r w:rsidR="005B4B5E" w:rsidRPr="00D44FB0">
              <w:rPr>
                <w:rFonts w:ascii="Times New Roman" w:eastAsia="Calibri" w:hAnsi="Times New Roman" w:cs="Times New Roman"/>
                <w:sz w:val="24"/>
                <w:szCs w:val="24"/>
              </w:rPr>
              <w:t>217</w:t>
            </w:r>
            <w:r w:rsidRPr="00D44FB0">
              <w:rPr>
                <w:rFonts w:ascii="Times New Roman" w:eastAsia="Calibri" w:hAnsi="Times New Roman" w:cs="Times New Roman"/>
                <w:sz w:val="24"/>
                <w:szCs w:val="24"/>
              </w:rPr>
              <w:t>.</w:t>
            </w:r>
            <w:r w:rsidR="005B4B5E" w:rsidRPr="00D44FB0">
              <w:rPr>
                <w:rFonts w:ascii="Times New Roman" w:eastAsia="Calibri" w:hAnsi="Times New Roman" w:cs="Times New Roman"/>
                <w:sz w:val="24"/>
                <w:szCs w:val="24"/>
              </w:rPr>
              <w:t>979</w:t>
            </w:r>
            <w:r w:rsidRPr="00D44FB0">
              <w:rPr>
                <w:rFonts w:ascii="Times New Roman" w:eastAsia="Calibri" w:hAnsi="Times New Roman" w:cs="Times New Roman"/>
                <w:sz w:val="24"/>
                <w:szCs w:val="24"/>
              </w:rPr>
              <w:t>,</w:t>
            </w:r>
            <w:r w:rsidR="005B4B5E" w:rsidRPr="00D44FB0">
              <w:rPr>
                <w:rFonts w:ascii="Times New Roman" w:eastAsia="Calibri" w:hAnsi="Times New Roman" w:cs="Times New Roman"/>
                <w:sz w:val="24"/>
                <w:szCs w:val="24"/>
              </w:rPr>
              <w:t>62</w:t>
            </w:r>
            <w:r w:rsidRPr="00D44FB0">
              <w:rPr>
                <w:rFonts w:ascii="Times New Roman" w:eastAsia="Calibri" w:hAnsi="Times New Roman" w:cs="Times New Roman"/>
                <w:sz w:val="24"/>
                <w:szCs w:val="24"/>
              </w:rPr>
              <w:t xml:space="preserve"> kun</w:t>
            </w:r>
            <w:r w:rsidR="005B4B5E" w:rsidRPr="00D44FB0">
              <w:rPr>
                <w:rFonts w:ascii="Times New Roman" w:eastAsia="Calibri" w:hAnsi="Times New Roman" w:cs="Times New Roman"/>
                <w:sz w:val="24"/>
                <w:szCs w:val="24"/>
              </w:rPr>
              <w:t>e</w:t>
            </w:r>
            <w:r w:rsidRPr="00D44FB0">
              <w:rPr>
                <w:rFonts w:ascii="Times New Roman" w:eastAsia="Calibri" w:hAnsi="Times New Roman" w:cs="Times New Roman"/>
                <w:sz w:val="24"/>
                <w:szCs w:val="24"/>
              </w:rPr>
              <w:t>, a realiziran</w:t>
            </w:r>
            <w:r w:rsidR="00356A97" w:rsidRPr="00D44FB0">
              <w:rPr>
                <w:rFonts w:ascii="Times New Roman" w:eastAsia="Calibri" w:hAnsi="Times New Roman" w:cs="Times New Roman"/>
                <w:sz w:val="24"/>
                <w:szCs w:val="24"/>
              </w:rPr>
              <w:t xml:space="preserve"> je u cijelosti, </w:t>
            </w:r>
            <w:r w:rsidRPr="00D44FB0">
              <w:rPr>
                <w:rFonts w:ascii="Times New Roman" w:eastAsia="Calibri" w:hAnsi="Times New Roman" w:cs="Times New Roman"/>
                <w:sz w:val="24"/>
                <w:szCs w:val="24"/>
              </w:rPr>
              <w:t>putem slijedećih aktivnosti:</w:t>
            </w:r>
          </w:p>
          <w:p w14:paraId="76986EC3"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50DE2A3F" w14:textId="49AD7E39"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A100003 Povećani zdravstveni standard</w:t>
            </w:r>
            <w:r w:rsidRPr="00D44FB0">
              <w:rPr>
                <w:rFonts w:ascii="Times New Roman" w:eastAsia="Calibri" w:hAnsi="Times New Roman" w:cs="Times New Roman"/>
                <w:sz w:val="24"/>
                <w:szCs w:val="24"/>
              </w:rPr>
              <w:t xml:space="preserve"> planirana je sa 160.000,00 kuna</w:t>
            </w:r>
            <w:r w:rsidR="005B4B5E" w:rsidRPr="00D44FB0">
              <w:rPr>
                <w:rFonts w:ascii="Times New Roman" w:eastAsia="Calibri" w:hAnsi="Times New Roman" w:cs="Times New Roman"/>
                <w:sz w:val="24"/>
                <w:szCs w:val="24"/>
              </w:rPr>
              <w:t xml:space="preserve"> </w:t>
            </w:r>
          </w:p>
          <w:p w14:paraId="1BA00262" w14:textId="22228665" w:rsidR="00875238" w:rsidRPr="00D44FB0" w:rsidRDefault="005B4B5E" w:rsidP="005B4B5E">
            <w:pPr>
              <w:jc w:val="both"/>
              <w:rPr>
                <w:rFonts w:ascii="Times New Roman" w:hAnsi="Times New Roman" w:cs="Times New Roman"/>
                <w:sz w:val="24"/>
                <w:szCs w:val="24"/>
              </w:rPr>
            </w:pPr>
            <w:r w:rsidRPr="00D44FB0">
              <w:rPr>
                <w:rFonts w:ascii="Times New Roman" w:hAnsi="Times New Roman" w:cs="Times New Roman"/>
                <w:sz w:val="24"/>
                <w:szCs w:val="24"/>
              </w:rPr>
              <w:t>za rad laboratorija (Dvor) u iznosu od 50.000,00 kuna, rad pedijatrijskog tima (Dvor) 55.000,00 kuna te za rad ginekološkog tima (Dvor) u iznosu od 55.000,00 kuna.</w:t>
            </w:r>
            <w:r w:rsidR="00631C1F">
              <w:rPr>
                <w:rFonts w:ascii="Times New Roman" w:hAnsi="Times New Roman" w:cs="Times New Roman"/>
                <w:sz w:val="24"/>
                <w:szCs w:val="24"/>
              </w:rPr>
              <w:t xml:space="preserve"> Aktivnost je realizirana u cijelosti kroz 2021. godinu.</w:t>
            </w:r>
          </w:p>
          <w:p w14:paraId="64881BE0" w14:textId="6AC596C3"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A100012 Financiranje uprave domova zdravlja</w:t>
            </w:r>
            <w:r w:rsidRPr="00D44FB0">
              <w:rPr>
                <w:rFonts w:ascii="Times New Roman" w:eastAsia="Calibri" w:hAnsi="Times New Roman" w:cs="Times New Roman"/>
                <w:sz w:val="24"/>
                <w:szCs w:val="24"/>
              </w:rPr>
              <w:t xml:space="preserve"> planirana je sa </w:t>
            </w:r>
            <w:r w:rsidR="005B4B5E" w:rsidRPr="00D44FB0">
              <w:rPr>
                <w:rFonts w:ascii="Times New Roman" w:eastAsia="Calibri" w:hAnsi="Times New Roman" w:cs="Times New Roman"/>
                <w:sz w:val="24"/>
                <w:szCs w:val="24"/>
              </w:rPr>
              <w:t>57</w:t>
            </w:r>
            <w:r w:rsidRPr="00D44FB0">
              <w:rPr>
                <w:rFonts w:ascii="Times New Roman" w:eastAsia="Calibri" w:hAnsi="Times New Roman" w:cs="Times New Roman"/>
                <w:sz w:val="24"/>
                <w:szCs w:val="24"/>
              </w:rPr>
              <w:t>.</w:t>
            </w:r>
            <w:r w:rsidR="005B4B5E" w:rsidRPr="00D44FB0">
              <w:rPr>
                <w:rFonts w:ascii="Times New Roman" w:eastAsia="Calibri" w:hAnsi="Times New Roman" w:cs="Times New Roman"/>
                <w:sz w:val="24"/>
                <w:szCs w:val="24"/>
              </w:rPr>
              <w:t>979</w:t>
            </w:r>
            <w:r w:rsidRPr="00D44FB0">
              <w:rPr>
                <w:rFonts w:ascii="Times New Roman" w:eastAsia="Calibri" w:hAnsi="Times New Roman" w:cs="Times New Roman"/>
                <w:sz w:val="24"/>
                <w:szCs w:val="24"/>
              </w:rPr>
              <w:t>,</w:t>
            </w:r>
            <w:r w:rsidR="005B4B5E" w:rsidRPr="00D44FB0">
              <w:rPr>
                <w:rFonts w:ascii="Times New Roman" w:eastAsia="Calibri" w:hAnsi="Times New Roman" w:cs="Times New Roman"/>
                <w:sz w:val="24"/>
                <w:szCs w:val="24"/>
              </w:rPr>
              <w:t>62</w:t>
            </w:r>
            <w:r w:rsidRPr="00D44FB0">
              <w:rPr>
                <w:rFonts w:ascii="Times New Roman" w:eastAsia="Calibri" w:hAnsi="Times New Roman" w:cs="Times New Roman"/>
                <w:sz w:val="24"/>
                <w:szCs w:val="24"/>
              </w:rPr>
              <w:t xml:space="preserve"> kun</w:t>
            </w:r>
            <w:r w:rsidR="005B4B5E" w:rsidRPr="00D44FB0">
              <w:rPr>
                <w:rFonts w:ascii="Times New Roman" w:eastAsia="Calibri" w:hAnsi="Times New Roman" w:cs="Times New Roman"/>
                <w:sz w:val="24"/>
                <w:szCs w:val="24"/>
              </w:rPr>
              <w:t>e</w:t>
            </w:r>
            <w:r w:rsidR="005B4B5E" w:rsidRPr="00D44FB0">
              <w:rPr>
                <w:rFonts w:ascii="Times New Roman" w:hAnsi="Times New Roman" w:cs="Times New Roman"/>
                <w:sz w:val="24"/>
                <w:szCs w:val="24"/>
              </w:rPr>
              <w:t xml:space="preserve"> usluge tekućeg i investicijskog održavanja Doma zdravlja Sisak</w:t>
            </w:r>
            <w:r w:rsidRPr="00D44FB0">
              <w:rPr>
                <w:rFonts w:ascii="Times New Roman" w:eastAsia="Calibri" w:hAnsi="Times New Roman" w:cs="Times New Roman"/>
                <w:sz w:val="24"/>
                <w:szCs w:val="24"/>
              </w:rPr>
              <w:t xml:space="preserve">, </w:t>
            </w:r>
            <w:r w:rsidR="005B4B5E" w:rsidRPr="00D44FB0">
              <w:rPr>
                <w:rFonts w:ascii="Times New Roman" w:eastAsia="Calibri" w:hAnsi="Times New Roman" w:cs="Times New Roman"/>
                <w:sz w:val="24"/>
                <w:szCs w:val="24"/>
              </w:rPr>
              <w:t>te je</w:t>
            </w:r>
            <w:r w:rsidRPr="00D44FB0">
              <w:rPr>
                <w:rFonts w:ascii="Times New Roman" w:eastAsia="Calibri" w:hAnsi="Times New Roman" w:cs="Times New Roman"/>
                <w:sz w:val="24"/>
                <w:szCs w:val="24"/>
              </w:rPr>
              <w:t xml:space="preserve"> </w:t>
            </w:r>
            <w:r w:rsidR="00804506" w:rsidRPr="00D44FB0">
              <w:rPr>
                <w:rFonts w:ascii="Times New Roman" w:eastAsia="Calibri" w:hAnsi="Times New Roman" w:cs="Times New Roman"/>
                <w:sz w:val="24"/>
                <w:szCs w:val="24"/>
              </w:rPr>
              <w:t>aktivnost</w:t>
            </w:r>
            <w:r w:rsidR="005B4B5E" w:rsidRPr="00D44FB0">
              <w:rPr>
                <w:rFonts w:ascii="Times New Roman" w:eastAsia="Calibri" w:hAnsi="Times New Roman" w:cs="Times New Roman"/>
                <w:sz w:val="24"/>
                <w:szCs w:val="24"/>
              </w:rPr>
              <w:t xml:space="preserve"> </w:t>
            </w:r>
            <w:r w:rsidR="00804506" w:rsidRPr="00D44FB0">
              <w:rPr>
                <w:rFonts w:ascii="Times New Roman" w:eastAsia="Calibri" w:hAnsi="Times New Roman" w:cs="Times New Roman"/>
                <w:sz w:val="24"/>
                <w:szCs w:val="24"/>
              </w:rPr>
              <w:t>r</w:t>
            </w:r>
            <w:r w:rsidR="001F3219" w:rsidRPr="00D44FB0">
              <w:rPr>
                <w:rFonts w:ascii="Times New Roman" w:eastAsia="Calibri" w:hAnsi="Times New Roman" w:cs="Times New Roman"/>
                <w:sz w:val="24"/>
                <w:szCs w:val="24"/>
              </w:rPr>
              <w:t>ealiziran</w:t>
            </w:r>
            <w:r w:rsidR="00804506" w:rsidRPr="00D44FB0">
              <w:rPr>
                <w:rFonts w:ascii="Times New Roman" w:eastAsia="Calibri" w:hAnsi="Times New Roman" w:cs="Times New Roman"/>
                <w:sz w:val="24"/>
                <w:szCs w:val="24"/>
              </w:rPr>
              <w:t>a u cijelosti</w:t>
            </w:r>
            <w:r w:rsidRPr="00D44FB0">
              <w:rPr>
                <w:rFonts w:ascii="Times New Roman" w:eastAsia="Calibri" w:hAnsi="Times New Roman" w:cs="Times New Roman"/>
                <w:sz w:val="24"/>
                <w:szCs w:val="24"/>
              </w:rPr>
              <w:t xml:space="preserve">. </w:t>
            </w:r>
          </w:p>
          <w:p w14:paraId="2F3C09B6" w14:textId="48EB7A72" w:rsidR="00875238" w:rsidRPr="00D44FB0" w:rsidRDefault="00875238" w:rsidP="00FB388B">
            <w:pPr>
              <w:spacing w:after="0" w:line="240" w:lineRule="auto"/>
              <w:jc w:val="both"/>
              <w:rPr>
                <w:rFonts w:ascii="Times New Roman" w:eastAsia="Calibri" w:hAnsi="Times New Roman" w:cs="Times New Roman"/>
                <w:sz w:val="24"/>
                <w:szCs w:val="24"/>
              </w:rPr>
            </w:pPr>
          </w:p>
          <w:p w14:paraId="3F10FC0F"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1999A220" w14:textId="77777777" w:rsidR="00875238" w:rsidRPr="00D44FB0" w:rsidRDefault="00875238" w:rsidP="00FB388B">
            <w:pPr>
              <w:spacing w:after="0" w:line="240" w:lineRule="auto"/>
              <w:jc w:val="both"/>
              <w:rPr>
                <w:rFonts w:ascii="Times New Roman" w:eastAsia="Calibri" w:hAnsi="Times New Roman" w:cs="Times New Roman"/>
                <w:b/>
                <w:sz w:val="24"/>
                <w:szCs w:val="24"/>
              </w:rPr>
            </w:pPr>
            <w:r w:rsidRPr="00D44FB0">
              <w:rPr>
                <w:rFonts w:ascii="Times New Roman" w:eastAsia="Calibri" w:hAnsi="Times New Roman" w:cs="Times New Roman"/>
                <w:b/>
                <w:sz w:val="24"/>
                <w:szCs w:val="24"/>
              </w:rPr>
              <w:t xml:space="preserve">Dom zdravlja Kutina  </w:t>
            </w:r>
          </w:p>
          <w:p w14:paraId="35ED6205" w14:textId="77777777" w:rsidR="00875238" w:rsidRPr="00D44FB0" w:rsidRDefault="00875238" w:rsidP="00FB388B">
            <w:pPr>
              <w:spacing w:after="0" w:line="240" w:lineRule="auto"/>
              <w:jc w:val="both"/>
              <w:rPr>
                <w:rFonts w:ascii="Times New Roman" w:eastAsia="Calibri" w:hAnsi="Times New Roman" w:cs="Times New Roman"/>
                <w:b/>
                <w:sz w:val="24"/>
                <w:szCs w:val="24"/>
              </w:rPr>
            </w:pPr>
          </w:p>
          <w:p w14:paraId="6ED61CBA" w14:textId="126A26F5"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Program 1001 Program javnih potreba u zdravstvu</w:t>
            </w:r>
            <w:r w:rsidRPr="00D44FB0">
              <w:rPr>
                <w:rFonts w:ascii="Times New Roman" w:eastAsia="Calibri" w:hAnsi="Times New Roman" w:cs="Times New Roman"/>
                <w:sz w:val="24"/>
                <w:szCs w:val="24"/>
              </w:rPr>
              <w:t xml:space="preserve"> planiran je sa </w:t>
            </w:r>
            <w:r w:rsidR="005B4B5E" w:rsidRPr="00D44FB0">
              <w:rPr>
                <w:rFonts w:ascii="Times New Roman" w:eastAsia="Calibri" w:hAnsi="Times New Roman" w:cs="Times New Roman"/>
                <w:sz w:val="24"/>
                <w:szCs w:val="24"/>
              </w:rPr>
              <w:t>494.000</w:t>
            </w:r>
            <w:r w:rsidRPr="00D44FB0">
              <w:rPr>
                <w:rFonts w:ascii="Times New Roman" w:eastAsia="Calibri" w:hAnsi="Times New Roman" w:cs="Times New Roman"/>
                <w:sz w:val="24"/>
                <w:szCs w:val="24"/>
              </w:rPr>
              <w:t xml:space="preserve">,00 kuna, a realiziran je </w:t>
            </w:r>
            <w:r w:rsidR="005B4B5E" w:rsidRPr="00D44FB0">
              <w:rPr>
                <w:rFonts w:ascii="Times New Roman" w:eastAsia="Calibri" w:hAnsi="Times New Roman" w:cs="Times New Roman"/>
                <w:sz w:val="24"/>
                <w:szCs w:val="24"/>
              </w:rPr>
              <w:t xml:space="preserve">u cijelosti </w:t>
            </w:r>
            <w:r w:rsidRPr="00D44FB0">
              <w:rPr>
                <w:rFonts w:ascii="Times New Roman" w:eastAsia="Calibri" w:hAnsi="Times New Roman" w:cs="Times New Roman"/>
                <w:sz w:val="24"/>
                <w:szCs w:val="24"/>
              </w:rPr>
              <w:t>prema slijedeć</w:t>
            </w:r>
            <w:r w:rsidR="005B4B5E" w:rsidRPr="00D44FB0">
              <w:rPr>
                <w:rFonts w:ascii="Times New Roman" w:eastAsia="Calibri" w:hAnsi="Times New Roman" w:cs="Times New Roman"/>
                <w:sz w:val="24"/>
                <w:szCs w:val="24"/>
              </w:rPr>
              <w:t>i</w:t>
            </w:r>
            <w:r w:rsidRPr="00D44FB0">
              <w:rPr>
                <w:rFonts w:ascii="Times New Roman" w:eastAsia="Calibri" w:hAnsi="Times New Roman" w:cs="Times New Roman"/>
                <w:sz w:val="24"/>
                <w:szCs w:val="24"/>
              </w:rPr>
              <w:t>m</w:t>
            </w:r>
            <w:r w:rsidR="005B4B5E" w:rsidRPr="00D44FB0">
              <w:rPr>
                <w:rFonts w:ascii="Times New Roman" w:eastAsia="Calibri" w:hAnsi="Times New Roman" w:cs="Times New Roman"/>
                <w:sz w:val="24"/>
                <w:szCs w:val="24"/>
              </w:rPr>
              <w:t xml:space="preserve"> aktivnostima</w:t>
            </w:r>
            <w:r w:rsidRPr="00D44FB0">
              <w:rPr>
                <w:rFonts w:ascii="Times New Roman" w:eastAsia="Calibri" w:hAnsi="Times New Roman" w:cs="Times New Roman"/>
                <w:sz w:val="24"/>
                <w:szCs w:val="24"/>
              </w:rPr>
              <w:t>:</w:t>
            </w:r>
          </w:p>
          <w:p w14:paraId="2718ED47"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0253913E" w14:textId="04D6CC58"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A100003 Povećani zdravstveni standard</w:t>
            </w:r>
            <w:r w:rsidRPr="00D44FB0">
              <w:rPr>
                <w:rFonts w:ascii="Times New Roman" w:eastAsia="Calibri" w:hAnsi="Times New Roman" w:cs="Times New Roman"/>
                <w:sz w:val="24"/>
                <w:szCs w:val="24"/>
              </w:rPr>
              <w:t xml:space="preserve"> planirana je sa </w:t>
            </w:r>
            <w:r w:rsidR="005B4B5E" w:rsidRPr="00D44FB0">
              <w:rPr>
                <w:rFonts w:ascii="Times New Roman" w:eastAsia="Calibri" w:hAnsi="Times New Roman" w:cs="Times New Roman"/>
                <w:sz w:val="24"/>
                <w:szCs w:val="24"/>
              </w:rPr>
              <w:t>490</w:t>
            </w:r>
            <w:r w:rsidRPr="00D44FB0">
              <w:rPr>
                <w:rFonts w:ascii="Times New Roman" w:eastAsia="Calibri" w:hAnsi="Times New Roman" w:cs="Times New Roman"/>
                <w:sz w:val="24"/>
                <w:szCs w:val="24"/>
              </w:rPr>
              <w:t>.000,00 kuna</w:t>
            </w:r>
            <w:r w:rsidR="005B4B5E" w:rsidRPr="00D44FB0">
              <w:rPr>
                <w:rFonts w:ascii="Times New Roman" w:eastAsia="Calibri" w:hAnsi="Times New Roman" w:cs="Times New Roman"/>
                <w:sz w:val="24"/>
                <w:szCs w:val="24"/>
              </w:rPr>
              <w:t xml:space="preserve"> </w:t>
            </w:r>
            <w:r w:rsidR="005B4B5E" w:rsidRPr="00D44FB0">
              <w:rPr>
                <w:rFonts w:ascii="Times New Roman" w:hAnsi="Times New Roman" w:cs="Times New Roman"/>
                <w:sz w:val="24"/>
                <w:szCs w:val="24"/>
              </w:rPr>
              <w:t>za rad medicinskih sestara sa specijalistima u Kutini u iznosu od 30.000,00 kuna, za rad Centra za majku i dijete 60.000,00 kuna te za troškove rada COVID-ambulante 200.000,00 kuna</w:t>
            </w:r>
            <w:r w:rsidRPr="00D44FB0">
              <w:rPr>
                <w:rFonts w:ascii="Times New Roman" w:eastAsia="Calibri" w:hAnsi="Times New Roman" w:cs="Times New Roman"/>
                <w:sz w:val="24"/>
                <w:szCs w:val="24"/>
              </w:rPr>
              <w:t>, dok se i</w:t>
            </w:r>
            <w:r w:rsidR="00E47004" w:rsidRPr="00D44FB0">
              <w:rPr>
                <w:rFonts w:ascii="Times New Roman" w:eastAsia="Calibri" w:hAnsi="Times New Roman" w:cs="Times New Roman"/>
                <w:sz w:val="24"/>
                <w:szCs w:val="24"/>
              </w:rPr>
              <w:t xml:space="preserve">z </w:t>
            </w:r>
            <w:r w:rsidRPr="00D44FB0">
              <w:rPr>
                <w:rFonts w:ascii="Times New Roman" w:eastAsia="Calibri" w:hAnsi="Times New Roman" w:cs="Times New Roman"/>
                <w:sz w:val="24"/>
                <w:szCs w:val="24"/>
              </w:rPr>
              <w:t xml:space="preserve">proračuna Grada Kutine </w:t>
            </w:r>
            <w:r w:rsidR="00311970" w:rsidRPr="00D44FB0">
              <w:rPr>
                <w:rFonts w:ascii="Times New Roman" w:eastAsia="Calibri" w:hAnsi="Times New Roman" w:cs="Times New Roman"/>
                <w:sz w:val="24"/>
                <w:szCs w:val="24"/>
              </w:rPr>
              <w:t xml:space="preserve">također </w:t>
            </w:r>
            <w:r w:rsidRPr="00D44FB0">
              <w:rPr>
                <w:rFonts w:ascii="Times New Roman" w:eastAsia="Calibri" w:hAnsi="Times New Roman" w:cs="Times New Roman"/>
                <w:sz w:val="24"/>
                <w:szCs w:val="24"/>
              </w:rPr>
              <w:t>izdvaja</w:t>
            </w:r>
            <w:r w:rsidR="00311970" w:rsidRPr="00D44FB0">
              <w:rPr>
                <w:rFonts w:ascii="Times New Roman" w:eastAsia="Calibri" w:hAnsi="Times New Roman" w:cs="Times New Roman"/>
                <w:sz w:val="24"/>
                <w:szCs w:val="24"/>
              </w:rPr>
              <w:t xml:space="preserve"> za povećani zdravstveni standard</w:t>
            </w:r>
            <w:r w:rsidR="005B4B5E" w:rsidRPr="00D44FB0">
              <w:rPr>
                <w:rFonts w:ascii="Times New Roman" w:eastAsia="Calibri" w:hAnsi="Times New Roman" w:cs="Times New Roman"/>
                <w:sz w:val="24"/>
                <w:szCs w:val="24"/>
              </w:rPr>
              <w:t xml:space="preserve"> iznos od 200.000,00 kuna</w:t>
            </w:r>
            <w:r w:rsidRPr="00D44FB0">
              <w:rPr>
                <w:rFonts w:ascii="Times New Roman" w:eastAsia="Calibri" w:hAnsi="Times New Roman" w:cs="Times New Roman"/>
                <w:sz w:val="24"/>
                <w:szCs w:val="24"/>
              </w:rPr>
              <w:t>.</w:t>
            </w:r>
            <w:r w:rsidR="00DE10C2" w:rsidRPr="00D44FB0">
              <w:rPr>
                <w:rFonts w:ascii="Times New Roman" w:eastAsia="Calibri" w:hAnsi="Times New Roman" w:cs="Times New Roman"/>
                <w:sz w:val="24"/>
                <w:szCs w:val="24"/>
              </w:rPr>
              <w:t xml:space="preserve"> </w:t>
            </w:r>
            <w:r w:rsidRPr="00D44FB0">
              <w:rPr>
                <w:rFonts w:ascii="Times New Roman" w:eastAsia="Calibri" w:hAnsi="Times New Roman" w:cs="Times New Roman"/>
                <w:sz w:val="24"/>
                <w:szCs w:val="24"/>
              </w:rPr>
              <w:t>U</w:t>
            </w:r>
            <w:r w:rsidR="00624E4A" w:rsidRPr="00D44FB0">
              <w:rPr>
                <w:rFonts w:ascii="Times New Roman" w:eastAsia="Calibri" w:hAnsi="Times New Roman" w:cs="Times New Roman"/>
                <w:sz w:val="24"/>
                <w:szCs w:val="24"/>
              </w:rPr>
              <w:t xml:space="preserve"> 202</w:t>
            </w:r>
            <w:r w:rsidR="005B4B5E" w:rsidRPr="00D44FB0">
              <w:rPr>
                <w:rFonts w:ascii="Times New Roman" w:eastAsia="Calibri" w:hAnsi="Times New Roman" w:cs="Times New Roman"/>
                <w:sz w:val="24"/>
                <w:szCs w:val="24"/>
              </w:rPr>
              <w:t>1</w:t>
            </w:r>
            <w:r w:rsidR="00624E4A" w:rsidRPr="00D44FB0">
              <w:rPr>
                <w:rFonts w:ascii="Times New Roman" w:eastAsia="Calibri" w:hAnsi="Times New Roman" w:cs="Times New Roman"/>
                <w:sz w:val="24"/>
                <w:szCs w:val="24"/>
              </w:rPr>
              <w:t xml:space="preserve">. godini </w:t>
            </w:r>
            <w:r w:rsidRPr="00D44FB0">
              <w:rPr>
                <w:rFonts w:ascii="Times New Roman" w:eastAsia="Calibri" w:hAnsi="Times New Roman" w:cs="Times New Roman"/>
                <w:sz w:val="24"/>
                <w:szCs w:val="24"/>
              </w:rPr>
              <w:t xml:space="preserve">utrošeno je </w:t>
            </w:r>
            <w:r w:rsidR="005B4B5E" w:rsidRPr="00D44FB0">
              <w:rPr>
                <w:rFonts w:ascii="Times New Roman" w:eastAsia="Calibri" w:hAnsi="Times New Roman" w:cs="Times New Roman"/>
                <w:sz w:val="24"/>
                <w:szCs w:val="24"/>
              </w:rPr>
              <w:t>svih 490.000,00 kuna</w:t>
            </w:r>
            <w:r w:rsidR="00624E4A" w:rsidRPr="00D44FB0">
              <w:rPr>
                <w:rFonts w:ascii="Times New Roman" w:eastAsia="Calibri" w:hAnsi="Times New Roman" w:cs="Times New Roman"/>
                <w:sz w:val="24"/>
                <w:szCs w:val="24"/>
              </w:rPr>
              <w:t>.</w:t>
            </w:r>
            <w:r w:rsidRPr="00D44FB0">
              <w:rPr>
                <w:rFonts w:ascii="Times New Roman" w:eastAsia="Calibri" w:hAnsi="Times New Roman" w:cs="Times New Roman"/>
                <w:b/>
                <w:sz w:val="24"/>
                <w:szCs w:val="24"/>
              </w:rPr>
              <w:t xml:space="preserve"> </w:t>
            </w:r>
          </w:p>
          <w:p w14:paraId="018D452C" w14:textId="29E7B9E0"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 xml:space="preserve">Aktivnost A100005 </w:t>
            </w:r>
            <w:r w:rsidR="00624E4A" w:rsidRPr="00D44FB0">
              <w:rPr>
                <w:rFonts w:ascii="Times New Roman" w:eastAsia="Calibri" w:hAnsi="Times New Roman" w:cs="Times New Roman"/>
                <w:b/>
                <w:sz w:val="24"/>
                <w:szCs w:val="24"/>
              </w:rPr>
              <w:t xml:space="preserve"> </w:t>
            </w:r>
            <w:r w:rsidRPr="00D44FB0">
              <w:rPr>
                <w:rFonts w:ascii="Times New Roman" w:eastAsia="Calibri" w:hAnsi="Times New Roman" w:cs="Times New Roman"/>
                <w:b/>
                <w:sz w:val="24"/>
                <w:szCs w:val="24"/>
              </w:rPr>
              <w:t>Program za Rome</w:t>
            </w:r>
            <w:r w:rsidRPr="00D44FB0">
              <w:rPr>
                <w:rFonts w:ascii="Times New Roman" w:eastAsia="Calibri" w:hAnsi="Times New Roman" w:cs="Times New Roman"/>
                <w:sz w:val="24"/>
                <w:szCs w:val="24"/>
              </w:rPr>
              <w:t xml:space="preserve"> planirana je sa 4.000,00 kuna, a realizirana </w:t>
            </w:r>
            <w:r w:rsidR="00624E4A" w:rsidRPr="00D44FB0">
              <w:rPr>
                <w:rFonts w:ascii="Times New Roman" w:eastAsia="Calibri" w:hAnsi="Times New Roman" w:cs="Times New Roman"/>
                <w:sz w:val="24"/>
                <w:szCs w:val="24"/>
              </w:rPr>
              <w:t>je u cijelosti sa</w:t>
            </w:r>
            <w:r w:rsidRPr="00D44FB0">
              <w:rPr>
                <w:rFonts w:ascii="Times New Roman" w:eastAsia="Calibri" w:hAnsi="Times New Roman" w:cs="Times New Roman"/>
                <w:sz w:val="24"/>
                <w:szCs w:val="24"/>
              </w:rPr>
              <w:t xml:space="preserve"> </w:t>
            </w:r>
            <w:r w:rsidR="00624E4A" w:rsidRPr="00D44FB0">
              <w:rPr>
                <w:rFonts w:ascii="Times New Roman" w:eastAsia="Calibri" w:hAnsi="Times New Roman" w:cs="Times New Roman"/>
                <w:sz w:val="24"/>
                <w:szCs w:val="24"/>
              </w:rPr>
              <w:t>4</w:t>
            </w:r>
            <w:r w:rsidRPr="00D44FB0">
              <w:rPr>
                <w:rFonts w:ascii="Times New Roman" w:eastAsia="Calibri" w:hAnsi="Times New Roman" w:cs="Times New Roman"/>
                <w:sz w:val="24"/>
                <w:szCs w:val="24"/>
              </w:rPr>
              <w:t>.000,00 kuna.</w:t>
            </w:r>
          </w:p>
          <w:p w14:paraId="2822CCBA" w14:textId="3F6A05D0" w:rsidR="00BF58AD" w:rsidRPr="00D44FB0" w:rsidRDefault="00BF58AD" w:rsidP="00FB388B">
            <w:pPr>
              <w:spacing w:after="0" w:line="240" w:lineRule="auto"/>
              <w:jc w:val="both"/>
              <w:rPr>
                <w:rFonts w:ascii="Times New Roman" w:eastAsia="Calibri" w:hAnsi="Times New Roman" w:cs="Times New Roman"/>
                <w:sz w:val="24"/>
                <w:szCs w:val="24"/>
              </w:rPr>
            </w:pPr>
          </w:p>
          <w:p w14:paraId="0CB66D4D" w14:textId="7DF3A836" w:rsidR="001E1F1A" w:rsidRDefault="001E1F1A" w:rsidP="00FB388B">
            <w:pPr>
              <w:spacing w:after="0" w:line="240" w:lineRule="auto"/>
              <w:jc w:val="both"/>
              <w:rPr>
                <w:rFonts w:ascii="Times New Roman" w:eastAsia="Calibri" w:hAnsi="Times New Roman" w:cs="Times New Roman"/>
                <w:sz w:val="24"/>
                <w:szCs w:val="24"/>
              </w:rPr>
            </w:pPr>
          </w:p>
          <w:p w14:paraId="7FBFD96B" w14:textId="77777777" w:rsidR="00875238" w:rsidRPr="00D44FB0" w:rsidRDefault="00875238" w:rsidP="00FB388B">
            <w:pPr>
              <w:spacing w:after="0" w:line="240" w:lineRule="auto"/>
              <w:jc w:val="both"/>
              <w:rPr>
                <w:rFonts w:ascii="Times New Roman" w:eastAsia="Calibri" w:hAnsi="Times New Roman" w:cs="Times New Roman"/>
                <w:b/>
                <w:sz w:val="24"/>
                <w:szCs w:val="24"/>
              </w:rPr>
            </w:pPr>
            <w:r w:rsidRPr="00D44FB0">
              <w:rPr>
                <w:rFonts w:ascii="Times New Roman" w:eastAsia="Calibri" w:hAnsi="Times New Roman" w:cs="Times New Roman"/>
                <w:b/>
                <w:sz w:val="24"/>
                <w:szCs w:val="24"/>
              </w:rPr>
              <w:lastRenderedPageBreak/>
              <w:t>Zavod za hitnu medicinu Sisačko-moslavačke županije</w:t>
            </w:r>
          </w:p>
          <w:p w14:paraId="7E04ECC2" w14:textId="77777777" w:rsidR="00875238" w:rsidRPr="00D44FB0" w:rsidRDefault="00875238" w:rsidP="00FB388B">
            <w:pPr>
              <w:spacing w:after="0" w:line="240" w:lineRule="auto"/>
              <w:jc w:val="both"/>
              <w:rPr>
                <w:rFonts w:ascii="Times New Roman" w:eastAsia="Calibri" w:hAnsi="Times New Roman" w:cs="Times New Roman"/>
                <w:b/>
                <w:sz w:val="24"/>
                <w:szCs w:val="24"/>
              </w:rPr>
            </w:pPr>
          </w:p>
          <w:p w14:paraId="1DFBB74E" w14:textId="4DD076D7"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Program 1001 Program javnih potreba u zdravstvu</w:t>
            </w:r>
            <w:r w:rsidRPr="00D44FB0">
              <w:rPr>
                <w:rFonts w:ascii="Times New Roman" w:eastAsia="Calibri" w:hAnsi="Times New Roman" w:cs="Times New Roman"/>
                <w:sz w:val="24"/>
                <w:szCs w:val="24"/>
              </w:rPr>
              <w:t xml:space="preserve"> planiran je sa </w:t>
            </w:r>
            <w:r w:rsidR="00EE23E0" w:rsidRPr="00D44FB0">
              <w:rPr>
                <w:rFonts w:ascii="Times New Roman" w:eastAsia="Calibri" w:hAnsi="Times New Roman" w:cs="Times New Roman"/>
                <w:sz w:val="24"/>
                <w:szCs w:val="24"/>
              </w:rPr>
              <w:t>3.052.697</w:t>
            </w:r>
            <w:r w:rsidRPr="00D44FB0">
              <w:rPr>
                <w:rFonts w:ascii="Times New Roman" w:eastAsia="Calibri" w:hAnsi="Times New Roman" w:cs="Times New Roman"/>
                <w:sz w:val="24"/>
                <w:szCs w:val="24"/>
              </w:rPr>
              <w:t>,</w:t>
            </w:r>
            <w:r w:rsidR="00E47004" w:rsidRPr="00D44FB0">
              <w:rPr>
                <w:rFonts w:ascii="Times New Roman" w:eastAsia="Calibri" w:hAnsi="Times New Roman" w:cs="Times New Roman"/>
                <w:sz w:val="24"/>
                <w:szCs w:val="24"/>
              </w:rPr>
              <w:t>50</w:t>
            </w:r>
            <w:r w:rsidRPr="00D44FB0">
              <w:rPr>
                <w:rFonts w:ascii="Times New Roman" w:eastAsia="Calibri" w:hAnsi="Times New Roman" w:cs="Times New Roman"/>
                <w:sz w:val="24"/>
                <w:szCs w:val="24"/>
              </w:rPr>
              <w:t xml:space="preserve"> kuna, a realiziran</w:t>
            </w:r>
            <w:r w:rsidR="00EB5B95" w:rsidRPr="00D44FB0">
              <w:rPr>
                <w:rFonts w:ascii="Times New Roman" w:eastAsia="Calibri" w:hAnsi="Times New Roman" w:cs="Times New Roman"/>
                <w:sz w:val="24"/>
                <w:szCs w:val="24"/>
              </w:rPr>
              <w:t xml:space="preserve"> je u cijelosti </w:t>
            </w:r>
            <w:r w:rsidRPr="00D44FB0">
              <w:rPr>
                <w:rFonts w:ascii="Times New Roman" w:eastAsia="Calibri" w:hAnsi="Times New Roman" w:cs="Times New Roman"/>
                <w:sz w:val="24"/>
                <w:szCs w:val="24"/>
              </w:rPr>
              <w:t xml:space="preserve">putem </w:t>
            </w:r>
            <w:r w:rsidR="00E47004" w:rsidRPr="00D44FB0">
              <w:rPr>
                <w:rFonts w:ascii="Times New Roman" w:eastAsia="Calibri" w:hAnsi="Times New Roman" w:cs="Times New Roman"/>
                <w:sz w:val="24"/>
                <w:szCs w:val="24"/>
              </w:rPr>
              <w:t>sljedećih</w:t>
            </w:r>
            <w:r w:rsidRPr="00D44FB0">
              <w:rPr>
                <w:rFonts w:ascii="Times New Roman" w:eastAsia="Calibri" w:hAnsi="Times New Roman" w:cs="Times New Roman"/>
                <w:sz w:val="24"/>
                <w:szCs w:val="24"/>
              </w:rPr>
              <w:t xml:space="preserve"> aktivnosti:</w:t>
            </w:r>
          </w:p>
          <w:p w14:paraId="5CB3E34E"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7C241B79" w14:textId="29C405A9"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A100003 Povećani zdravstveni standard</w:t>
            </w:r>
            <w:r w:rsidRPr="00D44FB0">
              <w:rPr>
                <w:rFonts w:ascii="Times New Roman" w:eastAsia="Calibri" w:hAnsi="Times New Roman" w:cs="Times New Roman"/>
                <w:sz w:val="24"/>
                <w:szCs w:val="24"/>
              </w:rPr>
              <w:t xml:space="preserve"> planirana je sa </w:t>
            </w:r>
            <w:r w:rsidR="00F73A80" w:rsidRPr="00D44FB0">
              <w:rPr>
                <w:rFonts w:ascii="Times New Roman" w:eastAsia="Calibri" w:hAnsi="Times New Roman" w:cs="Times New Roman"/>
                <w:sz w:val="24"/>
                <w:szCs w:val="24"/>
              </w:rPr>
              <w:t>782</w:t>
            </w:r>
            <w:r w:rsidRPr="00D44FB0">
              <w:rPr>
                <w:rFonts w:ascii="Times New Roman" w:eastAsia="Calibri" w:hAnsi="Times New Roman" w:cs="Times New Roman"/>
                <w:sz w:val="24"/>
                <w:szCs w:val="24"/>
              </w:rPr>
              <w:t>.</w:t>
            </w:r>
            <w:r w:rsidR="00F73A80" w:rsidRPr="00D44FB0">
              <w:rPr>
                <w:rFonts w:ascii="Times New Roman" w:eastAsia="Calibri" w:hAnsi="Times New Roman" w:cs="Times New Roman"/>
                <w:sz w:val="24"/>
                <w:szCs w:val="24"/>
              </w:rPr>
              <w:t>697</w:t>
            </w:r>
            <w:r w:rsidRPr="00D44FB0">
              <w:rPr>
                <w:rFonts w:ascii="Times New Roman" w:eastAsia="Calibri" w:hAnsi="Times New Roman" w:cs="Times New Roman"/>
                <w:sz w:val="24"/>
                <w:szCs w:val="24"/>
              </w:rPr>
              <w:t>,</w:t>
            </w:r>
            <w:r w:rsidR="00F73A80" w:rsidRPr="00D44FB0">
              <w:rPr>
                <w:rFonts w:ascii="Times New Roman" w:eastAsia="Calibri" w:hAnsi="Times New Roman" w:cs="Times New Roman"/>
                <w:sz w:val="24"/>
                <w:szCs w:val="24"/>
              </w:rPr>
              <w:t>50</w:t>
            </w:r>
            <w:r w:rsidRPr="00D44FB0">
              <w:rPr>
                <w:rFonts w:ascii="Times New Roman" w:eastAsia="Calibri" w:hAnsi="Times New Roman" w:cs="Times New Roman"/>
                <w:sz w:val="24"/>
                <w:szCs w:val="24"/>
              </w:rPr>
              <w:t xml:space="preserve"> kuna za </w:t>
            </w:r>
            <w:r w:rsidR="00F73A80" w:rsidRPr="00D44FB0">
              <w:rPr>
                <w:rFonts w:ascii="Times New Roman" w:hAnsi="Times New Roman" w:cs="Times New Roman"/>
                <w:bCs/>
                <w:sz w:val="24"/>
                <w:szCs w:val="24"/>
              </w:rPr>
              <w:t>dodatne medicinske sestre u timu T1 u Kutini 205.000,00 kuna te za operativni najam 10 vozila za djelatnost sanitetskog prijevoza na 5 godina u iznosu od 372.697,50 kuna</w:t>
            </w:r>
            <w:r w:rsidR="00F73A80" w:rsidRPr="00D44FB0">
              <w:rPr>
                <w:rFonts w:ascii="Times New Roman" w:eastAsia="Calibri" w:hAnsi="Times New Roman" w:cs="Times New Roman"/>
                <w:sz w:val="24"/>
                <w:szCs w:val="24"/>
              </w:rPr>
              <w:t xml:space="preserve"> </w:t>
            </w:r>
            <w:r w:rsidR="00AB38BA" w:rsidRPr="00D44FB0">
              <w:rPr>
                <w:rFonts w:ascii="Times New Roman" w:eastAsia="Calibri" w:hAnsi="Times New Roman" w:cs="Times New Roman"/>
                <w:sz w:val="24"/>
                <w:szCs w:val="24"/>
              </w:rPr>
              <w:t>te</w:t>
            </w:r>
            <w:r w:rsidR="00DE10C2" w:rsidRPr="00D44FB0">
              <w:rPr>
                <w:rFonts w:ascii="Times New Roman" w:eastAsia="Calibri" w:hAnsi="Times New Roman" w:cs="Times New Roman"/>
                <w:sz w:val="24"/>
                <w:szCs w:val="24"/>
              </w:rPr>
              <w:t xml:space="preserve"> se</w:t>
            </w:r>
            <w:r w:rsidR="008E4F62" w:rsidRPr="00D44FB0">
              <w:rPr>
                <w:rFonts w:ascii="Times New Roman" w:eastAsia="Calibri" w:hAnsi="Times New Roman" w:cs="Times New Roman"/>
                <w:sz w:val="24"/>
                <w:szCs w:val="24"/>
              </w:rPr>
              <w:t xml:space="preserve"> iz gradskih i općinskih proračuna izdvaja 205.000,00 kuna. U 202</w:t>
            </w:r>
            <w:r w:rsidR="00F73A80" w:rsidRPr="00D44FB0">
              <w:rPr>
                <w:rFonts w:ascii="Times New Roman" w:eastAsia="Calibri" w:hAnsi="Times New Roman" w:cs="Times New Roman"/>
                <w:sz w:val="24"/>
                <w:szCs w:val="24"/>
              </w:rPr>
              <w:t>1</w:t>
            </w:r>
            <w:r w:rsidR="008E4F62" w:rsidRPr="00D44FB0">
              <w:rPr>
                <w:rFonts w:ascii="Times New Roman" w:eastAsia="Calibri" w:hAnsi="Times New Roman" w:cs="Times New Roman"/>
                <w:sz w:val="24"/>
                <w:szCs w:val="24"/>
              </w:rPr>
              <w:t>. godini</w:t>
            </w:r>
            <w:r w:rsidR="00631C1F">
              <w:rPr>
                <w:rFonts w:ascii="Times New Roman" w:eastAsia="Calibri" w:hAnsi="Times New Roman" w:cs="Times New Roman"/>
                <w:sz w:val="24"/>
                <w:szCs w:val="24"/>
              </w:rPr>
              <w:t xml:space="preserve"> </w:t>
            </w:r>
            <w:r w:rsidRPr="00D44FB0">
              <w:rPr>
                <w:rFonts w:ascii="Times New Roman" w:eastAsia="Calibri" w:hAnsi="Times New Roman" w:cs="Times New Roman"/>
                <w:sz w:val="24"/>
                <w:szCs w:val="24"/>
              </w:rPr>
              <w:t>utrošeno</w:t>
            </w:r>
            <w:r w:rsidR="00631C1F">
              <w:rPr>
                <w:rFonts w:ascii="Times New Roman" w:eastAsia="Calibri" w:hAnsi="Times New Roman" w:cs="Times New Roman"/>
                <w:sz w:val="24"/>
                <w:szCs w:val="24"/>
              </w:rPr>
              <w:t xml:space="preserve"> je svih</w:t>
            </w:r>
            <w:r w:rsidRPr="00D44FB0">
              <w:rPr>
                <w:rFonts w:ascii="Times New Roman" w:eastAsia="Calibri" w:hAnsi="Times New Roman" w:cs="Times New Roman"/>
                <w:sz w:val="24"/>
                <w:szCs w:val="24"/>
              </w:rPr>
              <w:t xml:space="preserve"> </w:t>
            </w:r>
            <w:r w:rsidR="00F73A80" w:rsidRPr="00D44FB0">
              <w:rPr>
                <w:rFonts w:ascii="Times New Roman" w:eastAsia="Calibri" w:hAnsi="Times New Roman" w:cs="Times New Roman"/>
                <w:sz w:val="24"/>
                <w:szCs w:val="24"/>
              </w:rPr>
              <w:t>782</w:t>
            </w:r>
            <w:r w:rsidRPr="00D44FB0">
              <w:rPr>
                <w:rFonts w:ascii="Times New Roman" w:eastAsia="Calibri" w:hAnsi="Times New Roman" w:cs="Times New Roman"/>
                <w:sz w:val="24"/>
                <w:szCs w:val="24"/>
              </w:rPr>
              <w:t>.</w:t>
            </w:r>
            <w:r w:rsidR="00F73A80" w:rsidRPr="00D44FB0">
              <w:rPr>
                <w:rFonts w:ascii="Times New Roman" w:eastAsia="Calibri" w:hAnsi="Times New Roman" w:cs="Times New Roman"/>
                <w:sz w:val="24"/>
                <w:szCs w:val="24"/>
              </w:rPr>
              <w:t>697</w:t>
            </w:r>
            <w:r w:rsidRPr="00D44FB0">
              <w:rPr>
                <w:rFonts w:ascii="Times New Roman" w:eastAsia="Calibri" w:hAnsi="Times New Roman" w:cs="Times New Roman"/>
                <w:sz w:val="24"/>
                <w:szCs w:val="24"/>
              </w:rPr>
              <w:t>,</w:t>
            </w:r>
            <w:r w:rsidR="00F73A80" w:rsidRPr="00D44FB0">
              <w:rPr>
                <w:rFonts w:ascii="Times New Roman" w:eastAsia="Calibri" w:hAnsi="Times New Roman" w:cs="Times New Roman"/>
                <w:sz w:val="24"/>
                <w:szCs w:val="24"/>
              </w:rPr>
              <w:t>5</w:t>
            </w:r>
            <w:r w:rsidR="00CC4ED4" w:rsidRPr="00D44FB0">
              <w:rPr>
                <w:rFonts w:ascii="Times New Roman" w:eastAsia="Calibri" w:hAnsi="Times New Roman" w:cs="Times New Roman"/>
                <w:sz w:val="24"/>
                <w:szCs w:val="24"/>
              </w:rPr>
              <w:t>0</w:t>
            </w:r>
            <w:r w:rsidRPr="00D44FB0">
              <w:rPr>
                <w:rFonts w:ascii="Times New Roman" w:eastAsia="Calibri" w:hAnsi="Times New Roman" w:cs="Times New Roman"/>
                <w:sz w:val="24"/>
                <w:szCs w:val="24"/>
              </w:rPr>
              <w:t xml:space="preserve"> kuna.</w:t>
            </w:r>
          </w:p>
          <w:p w14:paraId="103EDFA1"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5715E1E7" w14:textId="487C9397"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sz w:val="24"/>
                <w:szCs w:val="24"/>
              </w:rPr>
              <w:t>Aktivnost A100007 Financiranje programa intervencijskog zbrinjavanja akutnog infarkta miokarda</w:t>
            </w:r>
            <w:r w:rsidRPr="00D44FB0">
              <w:rPr>
                <w:rFonts w:ascii="Times New Roman" w:eastAsia="Calibri" w:hAnsi="Times New Roman" w:cs="Times New Roman"/>
                <w:sz w:val="24"/>
                <w:szCs w:val="24"/>
              </w:rPr>
              <w:t xml:space="preserve"> planirana je sa 70.000,00 kuna, a </w:t>
            </w:r>
            <w:r w:rsidR="00CC4ED4" w:rsidRPr="00D44FB0">
              <w:rPr>
                <w:rFonts w:ascii="Times New Roman" w:eastAsia="Calibri" w:hAnsi="Times New Roman" w:cs="Times New Roman"/>
                <w:sz w:val="24"/>
                <w:szCs w:val="24"/>
              </w:rPr>
              <w:t>realizirana je u cijelosti</w:t>
            </w:r>
            <w:r w:rsidRPr="00D44FB0">
              <w:rPr>
                <w:rFonts w:ascii="Times New Roman" w:eastAsia="Calibri" w:hAnsi="Times New Roman" w:cs="Times New Roman"/>
                <w:sz w:val="24"/>
                <w:szCs w:val="24"/>
              </w:rPr>
              <w:t>.</w:t>
            </w:r>
          </w:p>
          <w:p w14:paraId="7D884084"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3A2F8679" w14:textId="3B40B467" w:rsidR="00F73A80" w:rsidRPr="00D44FB0" w:rsidRDefault="00F73A80" w:rsidP="007D595F">
            <w:pPr>
              <w:pStyle w:val="Bezproreda"/>
              <w:jc w:val="both"/>
              <w:rPr>
                <w:rFonts w:ascii="Times New Roman" w:hAnsi="Times New Roman"/>
                <w:b/>
                <w:bCs/>
                <w:sz w:val="24"/>
                <w:szCs w:val="24"/>
              </w:rPr>
            </w:pPr>
            <w:r w:rsidRPr="00D44FB0">
              <w:rPr>
                <w:rFonts w:ascii="Times New Roman" w:hAnsi="Times New Roman"/>
                <w:b/>
                <w:bCs/>
                <w:sz w:val="24"/>
                <w:szCs w:val="24"/>
              </w:rPr>
              <w:t xml:space="preserve">Aktivnost A100025 Redovna djelatnost </w:t>
            </w:r>
            <w:r w:rsidR="00301785" w:rsidRPr="00D44FB0">
              <w:rPr>
                <w:rFonts w:ascii="Times New Roman" w:hAnsi="Times New Roman"/>
                <w:b/>
                <w:bCs/>
                <w:sz w:val="24"/>
                <w:szCs w:val="24"/>
              </w:rPr>
              <w:t>-</w:t>
            </w:r>
            <w:r w:rsidRPr="00D44FB0">
              <w:rPr>
                <w:rFonts w:ascii="Times New Roman" w:hAnsi="Times New Roman"/>
                <w:b/>
                <w:bCs/>
                <w:sz w:val="24"/>
                <w:szCs w:val="24"/>
              </w:rPr>
              <w:t xml:space="preserve"> Potres            </w:t>
            </w:r>
            <w:bookmarkStart w:id="0" w:name="_Hlk89334843"/>
          </w:p>
          <w:p w14:paraId="4C81BA12" w14:textId="4251ACDC" w:rsidR="001E1F1A" w:rsidRPr="00D44FB0" w:rsidRDefault="00F73A80" w:rsidP="005F2A0D">
            <w:pPr>
              <w:pStyle w:val="Bezproreda"/>
              <w:jc w:val="both"/>
              <w:rPr>
                <w:rFonts w:ascii="Times New Roman" w:hAnsi="Times New Roman"/>
                <w:bCs/>
                <w:sz w:val="24"/>
                <w:szCs w:val="24"/>
                <w:lang w:eastAsia="hr-HR"/>
              </w:rPr>
            </w:pPr>
            <w:r w:rsidRPr="00D44FB0">
              <w:rPr>
                <w:rFonts w:ascii="Times New Roman" w:hAnsi="Times New Roman"/>
                <w:bCs/>
                <w:sz w:val="24"/>
                <w:szCs w:val="24"/>
              </w:rPr>
              <w:t>Redovn</w:t>
            </w:r>
            <w:r w:rsidR="007D595F" w:rsidRPr="00D44FB0">
              <w:rPr>
                <w:rFonts w:ascii="Times New Roman" w:hAnsi="Times New Roman"/>
                <w:bCs/>
                <w:sz w:val="24"/>
                <w:szCs w:val="24"/>
              </w:rPr>
              <w:t>a</w:t>
            </w:r>
            <w:r w:rsidRPr="00D44FB0">
              <w:rPr>
                <w:rFonts w:ascii="Times New Roman" w:hAnsi="Times New Roman"/>
                <w:bCs/>
                <w:sz w:val="24"/>
                <w:szCs w:val="24"/>
              </w:rPr>
              <w:t xml:space="preserve"> djelatnost</w:t>
            </w:r>
            <w:r w:rsidR="00301785" w:rsidRPr="00D44FB0">
              <w:rPr>
                <w:rFonts w:ascii="Times New Roman" w:hAnsi="Times New Roman"/>
                <w:bCs/>
                <w:sz w:val="24"/>
                <w:szCs w:val="24"/>
              </w:rPr>
              <w:t xml:space="preserve"> - </w:t>
            </w:r>
            <w:r w:rsidRPr="00D44FB0">
              <w:rPr>
                <w:rFonts w:ascii="Times New Roman" w:hAnsi="Times New Roman"/>
                <w:bCs/>
                <w:sz w:val="24"/>
                <w:szCs w:val="24"/>
              </w:rPr>
              <w:t xml:space="preserve">Potres </w:t>
            </w:r>
            <w:r w:rsidR="007D595F" w:rsidRPr="00D44FB0">
              <w:rPr>
                <w:rFonts w:ascii="Times New Roman" w:hAnsi="Times New Roman"/>
                <w:bCs/>
                <w:sz w:val="24"/>
                <w:szCs w:val="24"/>
              </w:rPr>
              <w:t>planirana je u iznosu od</w:t>
            </w:r>
            <w:r w:rsidRPr="00D44FB0">
              <w:rPr>
                <w:rFonts w:ascii="Times New Roman" w:hAnsi="Times New Roman"/>
                <w:bCs/>
                <w:sz w:val="24"/>
                <w:szCs w:val="24"/>
              </w:rPr>
              <w:t xml:space="preserve"> 2.200.000,00 kuna kojim se financira</w:t>
            </w:r>
            <w:r w:rsidR="007D595F" w:rsidRPr="00D44FB0">
              <w:rPr>
                <w:rFonts w:ascii="Times New Roman" w:hAnsi="Times New Roman"/>
                <w:bCs/>
                <w:sz w:val="24"/>
                <w:szCs w:val="24"/>
              </w:rPr>
              <w:t>o</w:t>
            </w:r>
            <w:r w:rsidRPr="00D44FB0">
              <w:rPr>
                <w:rFonts w:ascii="Times New Roman" w:hAnsi="Times New Roman"/>
                <w:bCs/>
                <w:sz w:val="24"/>
                <w:szCs w:val="24"/>
              </w:rPr>
              <w:t xml:space="preserve"> povećani zdravstveni standard za područje Općine Dvor i Topusko koji su također područja pogođena potresom, a na kojima je potrebna kvalitetna zdravstvena zaštita</w:t>
            </w:r>
            <w:r w:rsidR="00EE23E0" w:rsidRPr="00D44FB0">
              <w:rPr>
                <w:rFonts w:ascii="Times New Roman" w:hAnsi="Times New Roman"/>
                <w:bCs/>
                <w:sz w:val="24"/>
                <w:szCs w:val="24"/>
              </w:rPr>
              <w:t>, a realiziran je u cjelokupnom iznosu</w:t>
            </w:r>
            <w:r w:rsidRPr="00D44FB0">
              <w:rPr>
                <w:rFonts w:ascii="Times New Roman" w:hAnsi="Times New Roman"/>
                <w:bCs/>
                <w:sz w:val="24"/>
                <w:szCs w:val="24"/>
              </w:rPr>
              <w:t xml:space="preserve">. Navedena aktivnost </w:t>
            </w:r>
            <w:r w:rsidRPr="00D44FB0">
              <w:rPr>
                <w:rFonts w:ascii="Times New Roman" w:hAnsi="Times New Roman"/>
                <w:sz w:val="24"/>
                <w:szCs w:val="24"/>
              </w:rPr>
              <w:t>financirala</w:t>
            </w:r>
            <w:r w:rsidR="00301785" w:rsidRPr="00D44FB0">
              <w:rPr>
                <w:rFonts w:ascii="Times New Roman" w:hAnsi="Times New Roman"/>
                <w:sz w:val="24"/>
                <w:szCs w:val="24"/>
              </w:rPr>
              <w:t xml:space="preserve"> se</w:t>
            </w:r>
            <w:r w:rsidRPr="00D44FB0">
              <w:rPr>
                <w:rFonts w:ascii="Times New Roman" w:hAnsi="Times New Roman"/>
                <w:sz w:val="24"/>
                <w:szCs w:val="24"/>
              </w:rPr>
              <w:t xml:space="preserve"> sukladno članku 10. </w:t>
            </w:r>
            <w:bookmarkStart w:id="1" w:name="_Hlk90368970"/>
            <w:r w:rsidRPr="00D44FB0">
              <w:rPr>
                <w:rFonts w:ascii="Times New Roman" w:hAnsi="Times New Roman"/>
                <w:sz w:val="24"/>
                <w:szCs w:val="24"/>
              </w:rPr>
              <w:t>stavk</w:t>
            </w:r>
            <w:r w:rsidR="005875A9">
              <w:rPr>
                <w:rFonts w:ascii="Times New Roman" w:hAnsi="Times New Roman"/>
                <w:sz w:val="24"/>
                <w:szCs w:val="24"/>
              </w:rPr>
              <w:t>u</w:t>
            </w:r>
            <w:r w:rsidRPr="00D44FB0">
              <w:rPr>
                <w:rFonts w:ascii="Times New Roman" w:hAnsi="Times New Roman"/>
                <w:sz w:val="24"/>
                <w:szCs w:val="24"/>
              </w:rPr>
              <w:t xml:space="preserve"> 1. Zakona o </w:t>
            </w:r>
            <w:r w:rsidRPr="00D44FB0">
              <w:rPr>
                <w:rFonts w:ascii="Times New Roman" w:hAnsi="Times New Roman"/>
                <w:bCs/>
                <w:sz w:val="24"/>
                <w:szCs w:val="24"/>
                <w:lang w:eastAsia="hr-HR"/>
              </w:rPr>
              <w:t>obnovi zgrada oštećenih potresom na području Grada Zagreba, Krapinsko-zagorske županije, Zagrebačke županije, Sisačko-moslavačke županije i Karlovačke županije („Narodne novine“, broj: 102/20, 10/21 i 117/21).</w:t>
            </w:r>
            <w:bookmarkEnd w:id="0"/>
            <w:bookmarkEnd w:id="1"/>
          </w:p>
          <w:p w14:paraId="171586A2" w14:textId="77777777" w:rsidR="005F2A0D" w:rsidRPr="00D44FB0" w:rsidRDefault="005F2A0D" w:rsidP="005F2A0D">
            <w:pPr>
              <w:pStyle w:val="Bezproreda"/>
              <w:jc w:val="both"/>
              <w:rPr>
                <w:rFonts w:ascii="Times New Roman" w:hAnsi="Times New Roman"/>
                <w:sz w:val="24"/>
                <w:szCs w:val="24"/>
              </w:rPr>
            </w:pPr>
          </w:p>
          <w:p w14:paraId="4CC3E32B" w14:textId="77777777" w:rsidR="00875238" w:rsidRPr="00D44FB0"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UKUPNO  PROGRAM 1001 PROGRAM  JAVNIH POTREBA U ZDRAVSTVU</w:t>
            </w:r>
          </w:p>
          <w:p w14:paraId="11EECDC7" w14:textId="77777777" w:rsidR="00875238" w:rsidRPr="00D44FB0" w:rsidRDefault="00875238" w:rsidP="00FB388B">
            <w:pPr>
              <w:spacing w:after="0" w:line="240" w:lineRule="auto"/>
              <w:jc w:val="both"/>
              <w:rPr>
                <w:rFonts w:ascii="Times New Roman" w:eastAsia="Calibri" w:hAnsi="Times New Roman" w:cs="Times New Roman"/>
                <w:sz w:val="24"/>
                <w:szCs w:val="24"/>
              </w:rPr>
            </w:pPr>
          </w:p>
          <w:tbl>
            <w:tblPr>
              <w:tblW w:w="7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3"/>
              <w:gridCol w:w="1656"/>
              <w:gridCol w:w="1670"/>
              <w:gridCol w:w="1737"/>
              <w:gridCol w:w="1137"/>
            </w:tblGrid>
            <w:tr w:rsidR="00C624BB" w:rsidRPr="00D44FB0" w14:paraId="44545E41" w14:textId="77777777" w:rsidTr="00C624BB">
              <w:tc>
                <w:tcPr>
                  <w:tcW w:w="1483" w:type="dxa"/>
                  <w:shd w:val="clear" w:color="auto" w:fill="auto"/>
                </w:tcPr>
                <w:p w14:paraId="11590704" w14:textId="77777777" w:rsidR="00C624BB" w:rsidRPr="00D44FB0" w:rsidRDefault="00C624BB" w:rsidP="00FB388B">
                  <w:pPr>
                    <w:spacing w:after="0" w:line="240" w:lineRule="auto"/>
                    <w:jc w:val="center"/>
                    <w:rPr>
                      <w:rFonts w:ascii="Times New Roman" w:eastAsia="Calibri" w:hAnsi="Times New Roman" w:cs="Times New Roman"/>
                      <w:b/>
                      <w:sz w:val="24"/>
                      <w:szCs w:val="24"/>
                      <w:lang w:eastAsia="hr-HR"/>
                    </w:rPr>
                  </w:pPr>
                  <w:r w:rsidRPr="00D44FB0">
                    <w:rPr>
                      <w:rFonts w:ascii="Times New Roman" w:eastAsia="Calibri" w:hAnsi="Times New Roman" w:cs="Times New Roman"/>
                      <w:b/>
                      <w:sz w:val="24"/>
                      <w:szCs w:val="24"/>
                      <w:lang w:eastAsia="hr-HR"/>
                    </w:rPr>
                    <w:t>PROGRAM</w:t>
                  </w:r>
                </w:p>
              </w:tc>
              <w:tc>
                <w:tcPr>
                  <w:tcW w:w="1656" w:type="dxa"/>
                  <w:shd w:val="clear" w:color="auto" w:fill="auto"/>
                </w:tcPr>
                <w:p w14:paraId="1F6ECF04" w14:textId="77777777" w:rsidR="00C624BB" w:rsidRPr="00D44FB0" w:rsidRDefault="00C624BB" w:rsidP="00FB388B">
                  <w:pPr>
                    <w:autoSpaceDE w:val="0"/>
                    <w:autoSpaceDN w:val="0"/>
                    <w:adjustRightInd w:val="0"/>
                    <w:spacing w:after="0" w:line="240" w:lineRule="auto"/>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NAZIV PROGRAMA</w:t>
                  </w:r>
                </w:p>
              </w:tc>
              <w:tc>
                <w:tcPr>
                  <w:tcW w:w="1670" w:type="dxa"/>
                  <w:shd w:val="clear" w:color="auto" w:fill="auto"/>
                </w:tcPr>
                <w:p w14:paraId="79088685" w14:textId="77777777" w:rsidR="00C624BB" w:rsidRPr="00D44FB0" w:rsidRDefault="00C624BB"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PLANIRANO</w:t>
                  </w:r>
                </w:p>
              </w:tc>
              <w:tc>
                <w:tcPr>
                  <w:tcW w:w="1737" w:type="dxa"/>
                  <w:shd w:val="clear" w:color="auto" w:fill="auto"/>
                </w:tcPr>
                <w:p w14:paraId="571D93C0" w14:textId="77777777" w:rsidR="00C624BB" w:rsidRPr="00D44FB0" w:rsidRDefault="00C624BB"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OSTVARENO</w:t>
                  </w:r>
                </w:p>
              </w:tc>
              <w:tc>
                <w:tcPr>
                  <w:tcW w:w="1137" w:type="dxa"/>
                  <w:shd w:val="clear" w:color="auto" w:fill="auto"/>
                </w:tcPr>
                <w:p w14:paraId="24BA1B45" w14:textId="77777777" w:rsidR="00C624BB" w:rsidRPr="00D44FB0" w:rsidRDefault="00C624BB"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INDEKS</w:t>
                  </w:r>
                </w:p>
              </w:tc>
            </w:tr>
            <w:tr w:rsidR="00C624BB" w:rsidRPr="00D44FB0" w14:paraId="679B8C5F" w14:textId="77777777" w:rsidTr="00C624BB">
              <w:tc>
                <w:tcPr>
                  <w:tcW w:w="1483" w:type="dxa"/>
                  <w:shd w:val="clear" w:color="auto" w:fill="auto"/>
                </w:tcPr>
                <w:p w14:paraId="73B0CC83" w14:textId="77777777" w:rsidR="00C624BB" w:rsidRPr="00D44FB0" w:rsidRDefault="00C624BB" w:rsidP="00FB388B">
                  <w:pPr>
                    <w:spacing w:after="0" w:line="240" w:lineRule="auto"/>
                    <w:jc w:val="center"/>
                    <w:rPr>
                      <w:rFonts w:ascii="Times New Roman" w:eastAsia="Calibri" w:hAnsi="Times New Roman" w:cs="Times New Roman"/>
                      <w:sz w:val="24"/>
                      <w:szCs w:val="24"/>
                      <w:lang w:eastAsia="hr-HR"/>
                    </w:rPr>
                  </w:pPr>
                  <w:r w:rsidRPr="00D44FB0">
                    <w:rPr>
                      <w:rFonts w:ascii="Times New Roman" w:eastAsia="Calibri" w:hAnsi="Times New Roman" w:cs="Times New Roman"/>
                      <w:sz w:val="24"/>
                      <w:szCs w:val="24"/>
                      <w:lang w:eastAsia="hr-HR"/>
                    </w:rPr>
                    <w:t>1001</w:t>
                  </w:r>
                </w:p>
              </w:tc>
              <w:tc>
                <w:tcPr>
                  <w:tcW w:w="1656" w:type="dxa"/>
                  <w:shd w:val="clear" w:color="auto" w:fill="auto"/>
                </w:tcPr>
                <w:p w14:paraId="60A2A2D1" w14:textId="77777777" w:rsidR="00C624BB" w:rsidRPr="00D44FB0" w:rsidRDefault="00C624BB" w:rsidP="00FB388B">
                  <w:pPr>
                    <w:spacing w:after="0" w:line="240" w:lineRule="auto"/>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Program javnih potreba u zdravstvu</w:t>
                  </w:r>
                </w:p>
              </w:tc>
              <w:tc>
                <w:tcPr>
                  <w:tcW w:w="1670" w:type="dxa"/>
                  <w:shd w:val="clear" w:color="auto" w:fill="auto"/>
                  <w:vAlign w:val="center"/>
                </w:tcPr>
                <w:p w14:paraId="5A4D150D" w14:textId="1ABB5320" w:rsidR="00C624BB" w:rsidRPr="00D44FB0" w:rsidRDefault="00217641" w:rsidP="00AE7E55">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6</w:t>
                  </w:r>
                  <w:r w:rsidR="00C624BB"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958</w:t>
                  </w:r>
                  <w:r w:rsidR="00C624BB"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302</w:t>
                  </w:r>
                  <w:r w:rsidR="00C624BB"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12</w:t>
                  </w:r>
                </w:p>
              </w:tc>
              <w:tc>
                <w:tcPr>
                  <w:tcW w:w="1737" w:type="dxa"/>
                  <w:shd w:val="clear" w:color="auto" w:fill="auto"/>
                  <w:vAlign w:val="center"/>
                </w:tcPr>
                <w:p w14:paraId="66F21B8A" w14:textId="77777777" w:rsidR="00C624BB" w:rsidRPr="00D44FB0" w:rsidRDefault="00C624BB" w:rsidP="00AE7E55">
                  <w:pPr>
                    <w:spacing w:after="0" w:line="240" w:lineRule="auto"/>
                    <w:jc w:val="center"/>
                    <w:rPr>
                      <w:rFonts w:ascii="Times New Roman" w:eastAsia="Times New Roman" w:hAnsi="Times New Roman" w:cs="Times New Roman"/>
                      <w:sz w:val="24"/>
                      <w:szCs w:val="24"/>
                      <w:lang w:eastAsia="hr-HR"/>
                    </w:rPr>
                  </w:pPr>
                </w:p>
                <w:p w14:paraId="5A2D677E" w14:textId="38484E6C" w:rsidR="00C624BB" w:rsidRPr="00D44FB0" w:rsidRDefault="007348C9" w:rsidP="00AE7E55">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6</w:t>
                  </w:r>
                  <w:r w:rsidR="00C624BB"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816</w:t>
                  </w:r>
                  <w:r w:rsidR="00C624BB"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961</w:t>
                  </w:r>
                  <w:r w:rsidR="00C624BB"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77</w:t>
                  </w:r>
                </w:p>
                <w:p w14:paraId="1AE82976" w14:textId="77777777" w:rsidR="00C624BB" w:rsidRPr="00D44FB0" w:rsidRDefault="00C624BB" w:rsidP="00AE7E55">
                  <w:pPr>
                    <w:spacing w:after="0" w:line="240" w:lineRule="auto"/>
                    <w:jc w:val="center"/>
                    <w:rPr>
                      <w:rFonts w:ascii="Times New Roman" w:eastAsia="Times New Roman" w:hAnsi="Times New Roman" w:cs="Times New Roman"/>
                      <w:sz w:val="24"/>
                      <w:szCs w:val="24"/>
                      <w:lang w:eastAsia="hr-HR"/>
                    </w:rPr>
                  </w:pPr>
                </w:p>
              </w:tc>
              <w:tc>
                <w:tcPr>
                  <w:tcW w:w="1137" w:type="dxa"/>
                  <w:shd w:val="clear" w:color="auto" w:fill="auto"/>
                  <w:vAlign w:val="center"/>
                </w:tcPr>
                <w:p w14:paraId="578B61CB" w14:textId="4F9F62C9" w:rsidR="00C624BB" w:rsidRPr="00D44FB0" w:rsidRDefault="00C624BB" w:rsidP="00AE7E55">
                  <w:pPr>
                    <w:autoSpaceDE w:val="0"/>
                    <w:autoSpaceDN w:val="0"/>
                    <w:adjustRightInd w:val="0"/>
                    <w:spacing w:after="0" w:line="240" w:lineRule="auto"/>
                    <w:jc w:val="center"/>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 xml:space="preserve"> 9</w:t>
                  </w:r>
                  <w:r w:rsidR="007348C9" w:rsidRPr="00D44FB0">
                    <w:rPr>
                      <w:rFonts w:ascii="Times New Roman" w:eastAsia="Times New Roman" w:hAnsi="Times New Roman" w:cs="Times New Roman"/>
                      <w:sz w:val="24"/>
                      <w:szCs w:val="24"/>
                    </w:rPr>
                    <w:t>7</w:t>
                  </w:r>
                  <w:r w:rsidRPr="00D44FB0">
                    <w:rPr>
                      <w:rFonts w:ascii="Times New Roman" w:eastAsia="Times New Roman" w:hAnsi="Times New Roman" w:cs="Times New Roman"/>
                      <w:sz w:val="24"/>
                      <w:szCs w:val="24"/>
                    </w:rPr>
                    <w:t>,</w:t>
                  </w:r>
                  <w:r w:rsidR="007348C9" w:rsidRPr="00D44FB0">
                    <w:rPr>
                      <w:rFonts w:ascii="Times New Roman" w:eastAsia="Times New Roman" w:hAnsi="Times New Roman" w:cs="Times New Roman"/>
                      <w:sz w:val="24"/>
                      <w:szCs w:val="24"/>
                    </w:rPr>
                    <w:t>97</w:t>
                  </w:r>
                  <w:r w:rsidRPr="00D44FB0">
                    <w:rPr>
                      <w:rFonts w:ascii="Times New Roman" w:eastAsia="Times New Roman" w:hAnsi="Times New Roman" w:cs="Times New Roman"/>
                      <w:sz w:val="24"/>
                      <w:szCs w:val="24"/>
                    </w:rPr>
                    <w:t xml:space="preserve"> %</w:t>
                  </w:r>
                </w:p>
              </w:tc>
            </w:tr>
          </w:tbl>
          <w:p w14:paraId="7371CC08" w14:textId="77777777" w:rsidR="00D0425C" w:rsidRPr="00D44FB0" w:rsidRDefault="00D0425C" w:rsidP="00FB388B">
            <w:pPr>
              <w:spacing w:after="0" w:line="240" w:lineRule="auto"/>
              <w:jc w:val="center"/>
              <w:rPr>
                <w:rFonts w:ascii="Times New Roman" w:eastAsia="Times New Roman" w:hAnsi="Times New Roman" w:cs="Times New Roman"/>
                <w:b/>
                <w:sz w:val="24"/>
                <w:szCs w:val="24"/>
                <w:lang w:eastAsia="hr-HR"/>
              </w:rPr>
            </w:pPr>
          </w:p>
          <w:p w14:paraId="75892CE1" w14:textId="0860DC2B" w:rsidR="005F2A0D" w:rsidRDefault="005F2A0D" w:rsidP="00FB388B">
            <w:pPr>
              <w:spacing w:after="0" w:line="240" w:lineRule="auto"/>
              <w:jc w:val="center"/>
              <w:rPr>
                <w:rFonts w:ascii="Times New Roman" w:eastAsia="Times New Roman" w:hAnsi="Times New Roman" w:cs="Times New Roman"/>
                <w:b/>
                <w:sz w:val="24"/>
                <w:szCs w:val="24"/>
                <w:lang w:eastAsia="hr-HR"/>
              </w:rPr>
            </w:pPr>
          </w:p>
          <w:p w14:paraId="06EB252E" w14:textId="05FE1B19" w:rsidR="001E0F2C" w:rsidRDefault="001E0F2C" w:rsidP="00FB388B">
            <w:pPr>
              <w:spacing w:after="0" w:line="240" w:lineRule="auto"/>
              <w:jc w:val="center"/>
              <w:rPr>
                <w:rFonts w:ascii="Times New Roman" w:eastAsia="Times New Roman" w:hAnsi="Times New Roman" w:cs="Times New Roman"/>
                <w:b/>
                <w:sz w:val="24"/>
                <w:szCs w:val="24"/>
                <w:lang w:eastAsia="hr-HR"/>
              </w:rPr>
            </w:pPr>
          </w:p>
          <w:p w14:paraId="00624934" w14:textId="559F0F6E" w:rsidR="001E0F2C" w:rsidRDefault="001E0F2C" w:rsidP="00FB388B">
            <w:pPr>
              <w:spacing w:after="0" w:line="240" w:lineRule="auto"/>
              <w:jc w:val="center"/>
              <w:rPr>
                <w:rFonts w:ascii="Times New Roman" w:eastAsia="Times New Roman" w:hAnsi="Times New Roman" w:cs="Times New Roman"/>
                <w:b/>
                <w:sz w:val="24"/>
                <w:szCs w:val="24"/>
                <w:lang w:eastAsia="hr-HR"/>
              </w:rPr>
            </w:pPr>
          </w:p>
          <w:p w14:paraId="521FCA00" w14:textId="28953E77" w:rsidR="001E0F2C" w:rsidRDefault="001E0F2C" w:rsidP="00FB388B">
            <w:pPr>
              <w:spacing w:after="0" w:line="240" w:lineRule="auto"/>
              <w:jc w:val="center"/>
              <w:rPr>
                <w:rFonts w:ascii="Times New Roman" w:eastAsia="Times New Roman" w:hAnsi="Times New Roman" w:cs="Times New Roman"/>
                <w:b/>
                <w:sz w:val="24"/>
                <w:szCs w:val="24"/>
                <w:lang w:eastAsia="hr-HR"/>
              </w:rPr>
            </w:pPr>
          </w:p>
          <w:p w14:paraId="008A1441" w14:textId="2ADA3242" w:rsidR="001E0F2C" w:rsidRDefault="001E0F2C" w:rsidP="00FB388B">
            <w:pPr>
              <w:spacing w:after="0" w:line="240" w:lineRule="auto"/>
              <w:jc w:val="center"/>
              <w:rPr>
                <w:rFonts w:ascii="Times New Roman" w:eastAsia="Times New Roman" w:hAnsi="Times New Roman" w:cs="Times New Roman"/>
                <w:b/>
                <w:sz w:val="24"/>
                <w:szCs w:val="24"/>
                <w:lang w:eastAsia="hr-HR"/>
              </w:rPr>
            </w:pPr>
          </w:p>
          <w:p w14:paraId="0FC6D89C" w14:textId="77777777" w:rsidR="006A627D" w:rsidRDefault="006A627D" w:rsidP="00FB388B">
            <w:pPr>
              <w:spacing w:after="0" w:line="240" w:lineRule="auto"/>
              <w:jc w:val="center"/>
              <w:rPr>
                <w:rFonts w:ascii="Times New Roman" w:eastAsia="Times New Roman" w:hAnsi="Times New Roman" w:cs="Times New Roman"/>
                <w:b/>
                <w:sz w:val="24"/>
                <w:szCs w:val="24"/>
                <w:lang w:eastAsia="hr-HR"/>
              </w:rPr>
            </w:pPr>
          </w:p>
          <w:p w14:paraId="117B55E7" w14:textId="439B279B" w:rsidR="001E0F2C" w:rsidRDefault="001E0F2C" w:rsidP="00FB388B">
            <w:pPr>
              <w:spacing w:after="0" w:line="240" w:lineRule="auto"/>
              <w:jc w:val="center"/>
              <w:rPr>
                <w:rFonts w:ascii="Times New Roman" w:eastAsia="Times New Roman" w:hAnsi="Times New Roman" w:cs="Times New Roman"/>
                <w:b/>
                <w:sz w:val="24"/>
                <w:szCs w:val="24"/>
                <w:lang w:eastAsia="hr-HR"/>
              </w:rPr>
            </w:pPr>
          </w:p>
          <w:p w14:paraId="324B30FD" w14:textId="09A31EEC" w:rsidR="001E0F2C" w:rsidRDefault="001E0F2C" w:rsidP="00FB388B">
            <w:pPr>
              <w:spacing w:after="0" w:line="240" w:lineRule="auto"/>
              <w:jc w:val="center"/>
              <w:rPr>
                <w:rFonts w:ascii="Times New Roman" w:eastAsia="Times New Roman" w:hAnsi="Times New Roman" w:cs="Times New Roman"/>
                <w:b/>
                <w:sz w:val="24"/>
                <w:szCs w:val="24"/>
                <w:lang w:eastAsia="hr-HR"/>
              </w:rPr>
            </w:pPr>
          </w:p>
          <w:p w14:paraId="51E60260" w14:textId="7FF5F104" w:rsidR="001E0F2C" w:rsidRDefault="001E0F2C" w:rsidP="00FB388B">
            <w:pPr>
              <w:spacing w:after="0" w:line="240" w:lineRule="auto"/>
              <w:jc w:val="center"/>
              <w:rPr>
                <w:rFonts w:ascii="Times New Roman" w:eastAsia="Times New Roman" w:hAnsi="Times New Roman" w:cs="Times New Roman"/>
                <w:b/>
                <w:sz w:val="24"/>
                <w:szCs w:val="24"/>
                <w:lang w:eastAsia="hr-HR"/>
              </w:rPr>
            </w:pPr>
          </w:p>
          <w:p w14:paraId="192C25FC" w14:textId="2F3B13A1" w:rsidR="001E0F2C" w:rsidRDefault="001E0F2C" w:rsidP="00FB388B">
            <w:pPr>
              <w:spacing w:after="0" w:line="240" w:lineRule="auto"/>
              <w:jc w:val="center"/>
              <w:rPr>
                <w:rFonts w:ascii="Times New Roman" w:eastAsia="Times New Roman" w:hAnsi="Times New Roman" w:cs="Times New Roman"/>
                <w:b/>
                <w:sz w:val="24"/>
                <w:szCs w:val="24"/>
                <w:lang w:eastAsia="hr-HR"/>
              </w:rPr>
            </w:pPr>
          </w:p>
          <w:p w14:paraId="086CE574" w14:textId="54AB3E13" w:rsidR="00BD504A" w:rsidRDefault="00BD504A" w:rsidP="00FB388B">
            <w:pPr>
              <w:spacing w:after="0" w:line="240" w:lineRule="auto"/>
              <w:jc w:val="center"/>
              <w:rPr>
                <w:rFonts w:ascii="Times New Roman" w:eastAsia="Times New Roman" w:hAnsi="Times New Roman" w:cs="Times New Roman"/>
                <w:b/>
                <w:sz w:val="24"/>
                <w:szCs w:val="24"/>
                <w:lang w:eastAsia="hr-HR"/>
              </w:rPr>
            </w:pPr>
          </w:p>
          <w:p w14:paraId="48793BD0" w14:textId="6DF87D64" w:rsidR="00BD504A" w:rsidRDefault="00BD504A" w:rsidP="00FB388B">
            <w:pPr>
              <w:spacing w:after="0" w:line="240" w:lineRule="auto"/>
              <w:jc w:val="center"/>
              <w:rPr>
                <w:rFonts w:ascii="Times New Roman" w:eastAsia="Times New Roman" w:hAnsi="Times New Roman" w:cs="Times New Roman"/>
                <w:b/>
                <w:sz w:val="24"/>
                <w:szCs w:val="24"/>
                <w:lang w:eastAsia="hr-HR"/>
              </w:rPr>
            </w:pPr>
          </w:p>
          <w:p w14:paraId="70EF5591" w14:textId="77777777" w:rsidR="00BD504A" w:rsidRDefault="00BD504A" w:rsidP="00FB388B">
            <w:pPr>
              <w:spacing w:after="0" w:line="240" w:lineRule="auto"/>
              <w:jc w:val="center"/>
              <w:rPr>
                <w:rFonts w:ascii="Times New Roman" w:eastAsia="Times New Roman" w:hAnsi="Times New Roman" w:cs="Times New Roman"/>
                <w:b/>
                <w:sz w:val="24"/>
                <w:szCs w:val="24"/>
                <w:lang w:eastAsia="hr-HR"/>
              </w:rPr>
            </w:pPr>
          </w:p>
          <w:p w14:paraId="70ECF581" w14:textId="4D933ED6" w:rsidR="001E0F2C" w:rsidRDefault="001E0F2C" w:rsidP="00FB388B">
            <w:pPr>
              <w:spacing w:after="0" w:line="240" w:lineRule="auto"/>
              <w:jc w:val="center"/>
              <w:rPr>
                <w:rFonts w:ascii="Times New Roman" w:eastAsia="Times New Roman" w:hAnsi="Times New Roman" w:cs="Times New Roman"/>
                <w:b/>
                <w:sz w:val="24"/>
                <w:szCs w:val="24"/>
                <w:lang w:eastAsia="hr-HR"/>
              </w:rPr>
            </w:pPr>
          </w:p>
          <w:p w14:paraId="24DE8404" w14:textId="077B52FE" w:rsidR="001E0F2C" w:rsidRDefault="001E0F2C" w:rsidP="00FB388B">
            <w:pPr>
              <w:spacing w:after="0" w:line="240" w:lineRule="auto"/>
              <w:jc w:val="center"/>
              <w:rPr>
                <w:rFonts w:ascii="Times New Roman" w:eastAsia="Times New Roman" w:hAnsi="Times New Roman" w:cs="Times New Roman"/>
                <w:b/>
                <w:sz w:val="24"/>
                <w:szCs w:val="24"/>
                <w:lang w:eastAsia="hr-HR"/>
              </w:rPr>
            </w:pPr>
          </w:p>
          <w:p w14:paraId="212B7CF8" w14:textId="77777777" w:rsidR="001E0F2C" w:rsidRPr="00D44FB0" w:rsidRDefault="001E0F2C" w:rsidP="00FB388B">
            <w:pPr>
              <w:spacing w:after="0" w:line="240" w:lineRule="auto"/>
              <w:jc w:val="center"/>
              <w:rPr>
                <w:rFonts w:ascii="Times New Roman" w:eastAsia="Times New Roman" w:hAnsi="Times New Roman" w:cs="Times New Roman"/>
                <w:b/>
                <w:sz w:val="24"/>
                <w:szCs w:val="24"/>
                <w:lang w:eastAsia="hr-HR"/>
              </w:rPr>
            </w:pPr>
          </w:p>
          <w:p w14:paraId="5F97712B" w14:textId="77777777" w:rsidR="00063319" w:rsidRDefault="00063319" w:rsidP="00FB388B">
            <w:pPr>
              <w:spacing w:after="0" w:line="240" w:lineRule="auto"/>
              <w:jc w:val="center"/>
              <w:rPr>
                <w:rFonts w:ascii="Times New Roman" w:eastAsia="Times New Roman" w:hAnsi="Times New Roman" w:cs="Times New Roman"/>
                <w:b/>
                <w:sz w:val="24"/>
                <w:szCs w:val="24"/>
                <w:lang w:eastAsia="hr-HR"/>
              </w:rPr>
            </w:pPr>
          </w:p>
          <w:p w14:paraId="025CE13F" w14:textId="77777777" w:rsidR="00063319" w:rsidRDefault="00875238" w:rsidP="00FB388B">
            <w:pPr>
              <w:spacing w:after="0" w:line="240" w:lineRule="auto"/>
              <w:jc w:val="center"/>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lastRenderedPageBreak/>
              <w:t>PROGRAM 1002  MINIMALNI FINANCIJSKI</w:t>
            </w:r>
          </w:p>
          <w:p w14:paraId="3C595E77" w14:textId="038E3A3D" w:rsidR="00875238" w:rsidRPr="00D44FB0" w:rsidRDefault="00875238" w:rsidP="00FB388B">
            <w:pPr>
              <w:spacing w:after="0" w:line="240" w:lineRule="auto"/>
              <w:jc w:val="center"/>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 xml:space="preserve"> STANDAR</w:t>
            </w:r>
            <w:r w:rsidR="00063319">
              <w:rPr>
                <w:rFonts w:ascii="Times New Roman" w:eastAsia="Times New Roman" w:hAnsi="Times New Roman" w:cs="Times New Roman"/>
                <w:b/>
                <w:sz w:val="24"/>
                <w:szCs w:val="24"/>
                <w:lang w:eastAsia="hr-HR"/>
              </w:rPr>
              <w:t>D - ZDRAVSTVO</w:t>
            </w:r>
          </w:p>
          <w:p w14:paraId="4B89D119" w14:textId="77777777" w:rsidR="00875238" w:rsidRPr="00D44FB0" w:rsidRDefault="00875238" w:rsidP="00FB388B">
            <w:pPr>
              <w:spacing w:after="0" w:line="240" w:lineRule="auto"/>
              <w:rPr>
                <w:rFonts w:ascii="Times New Roman" w:eastAsia="Calibri" w:hAnsi="Times New Roman" w:cs="Times New Roman"/>
                <w:sz w:val="24"/>
                <w:szCs w:val="24"/>
              </w:rPr>
            </w:pPr>
          </w:p>
          <w:p w14:paraId="667E99D1" w14:textId="77777777" w:rsidR="00D0425C" w:rsidRPr="00D44FB0" w:rsidRDefault="00D0425C" w:rsidP="00FB388B">
            <w:pPr>
              <w:spacing w:after="0" w:line="240" w:lineRule="auto"/>
              <w:jc w:val="both"/>
              <w:rPr>
                <w:rFonts w:ascii="Times New Roman" w:eastAsia="Times New Roman" w:hAnsi="Times New Roman" w:cs="Times New Roman"/>
                <w:sz w:val="24"/>
                <w:szCs w:val="24"/>
                <w:lang w:eastAsia="hr-HR"/>
              </w:rPr>
            </w:pPr>
          </w:p>
          <w:p w14:paraId="01278C12" w14:textId="44367C20"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Provedbom Programa Minimaln</w:t>
            </w:r>
            <w:r w:rsidR="007102E8">
              <w:rPr>
                <w:rFonts w:ascii="Times New Roman" w:eastAsia="Times New Roman" w:hAnsi="Times New Roman" w:cs="Times New Roman"/>
                <w:sz w:val="24"/>
                <w:szCs w:val="24"/>
                <w:lang w:eastAsia="hr-HR"/>
              </w:rPr>
              <w:t>i</w:t>
            </w:r>
            <w:r w:rsidRPr="00D44FB0">
              <w:rPr>
                <w:rFonts w:ascii="Times New Roman" w:eastAsia="Times New Roman" w:hAnsi="Times New Roman" w:cs="Times New Roman"/>
                <w:sz w:val="24"/>
                <w:szCs w:val="24"/>
                <w:lang w:eastAsia="hr-HR"/>
              </w:rPr>
              <w:t xml:space="preserve"> financijsk</w:t>
            </w:r>
            <w:r w:rsidR="007102E8">
              <w:rPr>
                <w:rFonts w:ascii="Times New Roman" w:eastAsia="Times New Roman" w:hAnsi="Times New Roman" w:cs="Times New Roman"/>
                <w:sz w:val="24"/>
                <w:szCs w:val="24"/>
                <w:lang w:eastAsia="hr-HR"/>
              </w:rPr>
              <w:t>i</w:t>
            </w:r>
            <w:r w:rsidRPr="00D44FB0">
              <w:rPr>
                <w:rFonts w:ascii="Times New Roman" w:eastAsia="Times New Roman" w:hAnsi="Times New Roman" w:cs="Times New Roman"/>
                <w:sz w:val="24"/>
                <w:szCs w:val="24"/>
                <w:lang w:eastAsia="hr-HR"/>
              </w:rPr>
              <w:t xml:space="preserve"> standard</w:t>
            </w:r>
            <w:r w:rsidR="007102E8">
              <w:rPr>
                <w:rFonts w:ascii="Times New Roman" w:eastAsia="Times New Roman" w:hAnsi="Times New Roman" w:cs="Times New Roman"/>
                <w:sz w:val="24"/>
                <w:szCs w:val="24"/>
                <w:lang w:eastAsia="hr-HR"/>
              </w:rPr>
              <w:t xml:space="preserve"> </w:t>
            </w:r>
            <w:r w:rsidRPr="00D44FB0">
              <w:rPr>
                <w:rFonts w:ascii="Times New Roman" w:eastAsia="Times New Roman" w:hAnsi="Times New Roman" w:cs="Times New Roman"/>
                <w:sz w:val="24"/>
                <w:szCs w:val="24"/>
                <w:lang w:eastAsia="hr-HR"/>
              </w:rPr>
              <w:t>za decentralizirane funkcije stvaraju su uvjeti za zadržavanje dostignutog zdravstvenog standarda, a kroz obnavljanje i modernizaciju odnosno investicijsko ulaganje stječu su uvjeti i za povećanje zdravstvenog standarda.</w:t>
            </w:r>
          </w:p>
          <w:p w14:paraId="653535CD" w14:textId="77777777" w:rsidR="00875238" w:rsidRPr="00D44FB0" w:rsidRDefault="00875238" w:rsidP="00FB388B">
            <w:pPr>
              <w:spacing w:after="0" w:line="240" w:lineRule="auto"/>
              <w:rPr>
                <w:rFonts w:ascii="Times New Roman" w:eastAsia="Calibri" w:hAnsi="Times New Roman" w:cs="Times New Roman"/>
                <w:sz w:val="24"/>
                <w:szCs w:val="24"/>
              </w:rPr>
            </w:pPr>
          </w:p>
          <w:p w14:paraId="3C88F54D" w14:textId="23E6839D"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sz w:val="24"/>
                <w:szCs w:val="24"/>
              </w:rPr>
              <w:t>Decentralizirane funkcije su one funkcije koje su posebnim zakonima prenesene na jedinice lokalne i područne (regionalne) samouprave, a financiraju se iz dodatnog udjela poreza na dohodak. Decentralizirane funkcije u zdravstvu su investicijsko ulaganje i investicijsko i tekuće održavanje zdravstvenih ustanova – prostora, medicinske i nemedicinske opreme i prijevoznih sredstava te informatizacija zdravstvene djelatnosti, sukladno planu i programu mjera zdravstvene zaštite i mreži  javne zdravstvene službe.</w:t>
            </w:r>
          </w:p>
          <w:p w14:paraId="6D3760D7"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008AF818" w14:textId="77777777"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sz w:val="24"/>
                <w:szCs w:val="24"/>
              </w:rPr>
              <w:t>Zakonom o financiranju jedinica lokalne i područne (regionalne) samouprave, ostvaruju prihode iz dodatnog udjela poreza na dohodak za decentralizirane funkcije, a to je kod zdravstva  1 %.</w:t>
            </w:r>
          </w:p>
          <w:p w14:paraId="6E5C580E" w14:textId="6C65DF2A"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Odlukom Vlade RH o minimalnim financijskim standardima za decentralizirane funkcije zdravstvenih ustanova u 202</w:t>
            </w:r>
            <w:r w:rsidR="00B16F6F" w:rsidRPr="00D44FB0">
              <w:rPr>
                <w:rFonts w:ascii="Times New Roman" w:eastAsia="Times New Roman" w:hAnsi="Times New Roman" w:cs="Times New Roman"/>
                <w:sz w:val="24"/>
                <w:szCs w:val="24"/>
                <w:lang w:eastAsia="hr-HR"/>
              </w:rPr>
              <w:t>1</w:t>
            </w:r>
            <w:r w:rsidRPr="00D44FB0">
              <w:rPr>
                <w:rFonts w:ascii="Times New Roman" w:eastAsia="Times New Roman" w:hAnsi="Times New Roman" w:cs="Times New Roman"/>
                <w:sz w:val="24"/>
                <w:szCs w:val="24"/>
                <w:lang w:eastAsia="hr-HR"/>
              </w:rPr>
              <w:t>. godini (</w:t>
            </w:r>
            <w:r w:rsidR="004A4F74">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Narodne novine“, broj 1</w:t>
            </w:r>
            <w:r w:rsidR="00B16F6F" w:rsidRPr="00D44FB0">
              <w:rPr>
                <w:rFonts w:ascii="Times New Roman" w:eastAsia="Times New Roman" w:hAnsi="Times New Roman" w:cs="Times New Roman"/>
                <w:sz w:val="24"/>
                <w:szCs w:val="24"/>
                <w:lang w:eastAsia="hr-HR"/>
              </w:rPr>
              <w:t>4</w:t>
            </w:r>
            <w:r w:rsidRPr="00D44FB0">
              <w:rPr>
                <w:rFonts w:ascii="Times New Roman" w:eastAsia="Times New Roman" w:hAnsi="Times New Roman" w:cs="Times New Roman"/>
                <w:sz w:val="24"/>
                <w:szCs w:val="24"/>
                <w:lang w:eastAsia="hr-HR"/>
              </w:rPr>
              <w:t>8/</w:t>
            </w:r>
            <w:r w:rsidR="00B16F6F" w:rsidRPr="00D44FB0">
              <w:rPr>
                <w:rFonts w:ascii="Times New Roman" w:eastAsia="Times New Roman" w:hAnsi="Times New Roman" w:cs="Times New Roman"/>
                <w:sz w:val="24"/>
                <w:szCs w:val="24"/>
                <w:lang w:eastAsia="hr-HR"/>
              </w:rPr>
              <w:t>20</w:t>
            </w:r>
            <w:r w:rsidR="002B3AF5" w:rsidRPr="00D44FB0">
              <w:rPr>
                <w:rFonts w:ascii="Times New Roman" w:eastAsia="Times New Roman" w:hAnsi="Times New Roman" w:cs="Times New Roman"/>
                <w:sz w:val="24"/>
                <w:szCs w:val="24"/>
                <w:lang w:eastAsia="hr-HR"/>
              </w:rPr>
              <w:t xml:space="preserve"> i 1</w:t>
            </w:r>
            <w:r w:rsidR="00BF62C7" w:rsidRPr="00D44FB0">
              <w:rPr>
                <w:rFonts w:ascii="Times New Roman" w:eastAsia="Times New Roman" w:hAnsi="Times New Roman" w:cs="Times New Roman"/>
                <w:sz w:val="24"/>
                <w:szCs w:val="24"/>
                <w:lang w:eastAsia="hr-HR"/>
              </w:rPr>
              <w:t>09</w:t>
            </w:r>
            <w:r w:rsidR="002B3AF5" w:rsidRPr="00D44FB0">
              <w:rPr>
                <w:rFonts w:ascii="Times New Roman" w:eastAsia="Times New Roman" w:hAnsi="Times New Roman" w:cs="Times New Roman"/>
                <w:sz w:val="24"/>
                <w:szCs w:val="24"/>
                <w:lang w:eastAsia="hr-HR"/>
              </w:rPr>
              <w:t>/2</w:t>
            </w:r>
            <w:r w:rsidR="00BF62C7" w:rsidRPr="00D44FB0">
              <w:rPr>
                <w:rFonts w:ascii="Times New Roman" w:eastAsia="Times New Roman" w:hAnsi="Times New Roman" w:cs="Times New Roman"/>
                <w:sz w:val="24"/>
                <w:szCs w:val="24"/>
                <w:lang w:eastAsia="hr-HR"/>
              </w:rPr>
              <w:t>1</w:t>
            </w:r>
            <w:r w:rsidRPr="00D44FB0">
              <w:rPr>
                <w:rFonts w:ascii="Times New Roman" w:eastAsia="Times New Roman" w:hAnsi="Times New Roman" w:cs="Times New Roman"/>
                <w:sz w:val="24"/>
                <w:szCs w:val="24"/>
                <w:lang w:eastAsia="hr-HR"/>
              </w:rPr>
              <w:t>) utvrđena su sredstva u ukupnom iznosu od 19.989.936,00 k</w:t>
            </w:r>
            <w:r w:rsidR="00BF62C7" w:rsidRPr="00D44FB0">
              <w:rPr>
                <w:rFonts w:ascii="Times New Roman" w:eastAsia="Times New Roman" w:hAnsi="Times New Roman" w:cs="Times New Roman"/>
                <w:sz w:val="24"/>
                <w:szCs w:val="24"/>
                <w:lang w:eastAsia="hr-HR"/>
              </w:rPr>
              <w:t>una</w:t>
            </w:r>
            <w:r w:rsidRPr="00D44FB0">
              <w:rPr>
                <w:rFonts w:ascii="Times New Roman" w:eastAsia="Times New Roman" w:hAnsi="Times New Roman" w:cs="Times New Roman"/>
                <w:sz w:val="24"/>
                <w:szCs w:val="24"/>
                <w:lang w:eastAsia="hr-HR"/>
              </w:rPr>
              <w:t xml:space="preserve"> i to za:</w:t>
            </w:r>
          </w:p>
          <w:p w14:paraId="67AAF8C9" w14:textId="2035D556" w:rsidR="00875238" w:rsidRPr="00D44FB0" w:rsidRDefault="00875238" w:rsidP="00FB388B">
            <w:pPr>
              <w:numPr>
                <w:ilvl w:val="0"/>
                <w:numId w:val="1"/>
              </w:numPr>
              <w:spacing w:after="0" w:line="240" w:lineRule="auto"/>
              <w:contextualSpacing/>
              <w:jc w:val="both"/>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investicijsko ulaganje i investicijsko i tekuće održavanje 1</w:t>
            </w:r>
            <w:r w:rsidR="00BF62C7" w:rsidRPr="00D44FB0">
              <w:rPr>
                <w:rFonts w:ascii="Times New Roman" w:eastAsia="Times New Roman" w:hAnsi="Times New Roman" w:cs="Times New Roman"/>
                <w:sz w:val="24"/>
                <w:szCs w:val="24"/>
              </w:rPr>
              <w:t>4</w:t>
            </w:r>
            <w:r w:rsidRPr="00D44FB0">
              <w:rPr>
                <w:rFonts w:ascii="Times New Roman" w:eastAsia="Times New Roman" w:hAnsi="Times New Roman" w:cs="Times New Roman"/>
                <w:sz w:val="24"/>
                <w:szCs w:val="24"/>
              </w:rPr>
              <w:t>.</w:t>
            </w:r>
            <w:r w:rsidR="00BF62C7" w:rsidRPr="00D44FB0">
              <w:rPr>
                <w:rFonts w:ascii="Times New Roman" w:eastAsia="Times New Roman" w:hAnsi="Times New Roman" w:cs="Times New Roman"/>
                <w:sz w:val="24"/>
                <w:szCs w:val="24"/>
              </w:rPr>
              <w:t>556</w:t>
            </w:r>
            <w:r w:rsidRPr="00D44FB0">
              <w:rPr>
                <w:rFonts w:ascii="Times New Roman" w:eastAsia="Times New Roman" w:hAnsi="Times New Roman" w:cs="Times New Roman"/>
                <w:sz w:val="24"/>
                <w:szCs w:val="24"/>
              </w:rPr>
              <w:t>.</w:t>
            </w:r>
            <w:r w:rsidR="00BF62C7" w:rsidRPr="00D44FB0">
              <w:rPr>
                <w:rFonts w:ascii="Times New Roman" w:eastAsia="Times New Roman" w:hAnsi="Times New Roman" w:cs="Times New Roman"/>
                <w:sz w:val="24"/>
                <w:szCs w:val="24"/>
              </w:rPr>
              <w:t>2</w:t>
            </w:r>
            <w:r w:rsidR="002B3AF5" w:rsidRPr="00D44FB0">
              <w:rPr>
                <w:rFonts w:ascii="Times New Roman" w:eastAsia="Times New Roman" w:hAnsi="Times New Roman" w:cs="Times New Roman"/>
                <w:sz w:val="24"/>
                <w:szCs w:val="24"/>
              </w:rPr>
              <w:t>6</w:t>
            </w:r>
            <w:r w:rsidR="00BF62C7" w:rsidRPr="00D44FB0">
              <w:rPr>
                <w:rFonts w:ascii="Times New Roman" w:eastAsia="Times New Roman" w:hAnsi="Times New Roman" w:cs="Times New Roman"/>
                <w:sz w:val="24"/>
                <w:szCs w:val="24"/>
              </w:rPr>
              <w:t>7</w:t>
            </w:r>
            <w:r w:rsidRPr="00D44FB0">
              <w:rPr>
                <w:rFonts w:ascii="Times New Roman" w:eastAsia="Times New Roman" w:hAnsi="Times New Roman" w:cs="Times New Roman"/>
                <w:sz w:val="24"/>
                <w:szCs w:val="24"/>
              </w:rPr>
              <w:t>,00 kuna,</w:t>
            </w:r>
          </w:p>
          <w:p w14:paraId="25172B63" w14:textId="20019EAB" w:rsidR="00875238" w:rsidRPr="00D44FB0" w:rsidRDefault="00875238" w:rsidP="00FB388B">
            <w:pPr>
              <w:numPr>
                <w:ilvl w:val="0"/>
                <w:numId w:val="1"/>
              </w:numPr>
              <w:spacing w:after="0" w:line="240" w:lineRule="auto"/>
              <w:contextualSpacing/>
              <w:jc w:val="both"/>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 xml:space="preserve">otplatu kredita </w:t>
            </w:r>
            <w:r w:rsidR="00BF62C7" w:rsidRPr="00D44FB0">
              <w:rPr>
                <w:rFonts w:ascii="Times New Roman" w:eastAsia="Times New Roman" w:hAnsi="Times New Roman" w:cs="Times New Roman"/>
                <w:sz w:val="24"/>
                <w:szCs w:val="24"/>
              </w:rPr>
              <w:t>5</w:t>
            </w:r>
            <w:r w:rsidRPr="00D44FB0">
              <w:rPr>
                <w:rFonts w:ascii="Times New Roman" w:eastAsia="Times New Roman" w:hAnsi="Times New Roman" w:cs="Times New Roman"/>
                <w:sz w:val="24"/>
                <w:szCs w:val="24"/>
              </w:rPr>
              <w:t>.</w:t>
            </w:r>
            <w:r w:rsidR="002B3AF5" w:rsidRPr="00D44FB0">
              <w:rPr>
                <w:rFonts w:ascii="Times New Roman" w:eastAsia="Times New Roman" w:hAnsi="Times New Roman" w:cs="Times New Roman"/>
                <w:sz w:val="24"/>
                <w:szCs w:val="24"/>
              </w:rPr>
              <w:t>4</w:t>
            </w:r>
            <w:r w:rsidR="00BF62C7" w:rsidRPr="00D44FB0">
              <w:rPr>
                <w:rFonts w:ascii="Times New Roman" w:eastAsia="Times New Roman" w:hAnsi="Times New Roman" w:cs="Times New Roman"/>
                <w:sz w:val="24"/>
                <w:szCs w:val="24"/>
              </w:rPr>
              <w:t>33</w:t>
            </w:r>
            <w:r w:rsidRPr="00D44FB0">
              <w:rPr>
                <w:rFonts w:ascii="Times New Roman" w:eastAsia="Times New Roman" w:hAnsi="Times New Roman" w:cs="Times New Roman"/>
                <w:sz w:val="24"/>
                <w:szCs w:val="24"/>
              </w:rPr>
              <w:t>.</w:t>
            </w:r>
            <w:r w:rsidR="00BF62C7" w:rsidRPr="00D44FB0">
              <w:rPr>
                <w:rFonts w:ascii="Times New Roman" w:eastAsia="Times New Roman" w:hAnsi="Times New Roman" w:cs="Times New Roman"/>
                <w:sz w:val="24"/>
                <w:szCs w:val="24"/>
              </w:rPr>
              <w:t>669</w:t>
            </w:r>
            <w:r w:rsidRPr="00D44FB0">
              <w:rPr>
                <w:rFonts w:ascii="Times New Roman" w:eastAsia="Times New Roman" w:hAnsi="Times New Roman" w:cs="Times New Roman"/>
                <w:sz w:val="24"/>
                <w:szCs w:val="24"/>
              </w:rPr>
              <w:t>,00 kuna.</w:t>
            </w:r>
          </w:p>
          <w:p w14:paraId="04E82BD1" w14:textId="4DCCA4C9" w:rsidR="00875238" w:rsidRDefault="00875238" w:rsidP="00FB388B">
            <w:pPr>
              <w:spacing w:after="0" w:line="240" w:lineRule="auto"/>
              <w:jc w:val="both"/>
              <w:rPr>
                <w:rFonts w:ascii="Times New Roman" w:eastAsia="Times New Roman" w:hAnsi="Times New Roman" w:cs="Times New Roman"/>
                <w:sz w:val="24"/>
                <w:szCs w:val="24"/>
                <w:lang w:eastAsia="hr-HR"/>
              </w:rPr>
            </w:pPr>
          </w:p>
          <w:p w14:paraId="3EDA9D45" w14:textId="77777777" w:rsidR="003D062E" w:rsidRPr="00D44FB0" w:rsidRDefault="003D062E" w:rsidP="00FB388B">
            <w:pPr>
              <w:spacing w:after="0" w:line="240" w:lineRule="auto"/>
              <w:jc w:val="both"/>
              <w:rPr>
                <w:rFonts w:ascii="Times New Roman" w:eastAsia="Times New Roman" w:hAnsi="Times New Roman" w:cs="Times New Roman"/>
                <w:sz w:val="24"/>
                <w:szCs w:val="24"/>
                <w:lang w:eastAsia="hr-HR"/>
              </w:rPr>
            </w:pPr>
          </w:p>
          <w:p w14:paraId="59A757AD"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Ukoliko se sredstva određena Odlukom Vlade RH o minimalnim financijskim standardima za decentralizirane funkcije zdravstvenih ustanova ne ostvaruju iz dodatnog udjela poreza na dohodak nadoknađuju se korisnicima institucijom pomoći izravnanja iz državnog proračuna.</w:t>
            </w:r>
          </w:p>
          <w:p w14:paraId="03DB66F0" w14:textId="3D2655F3"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Za provedbu programa od planiranih 19.989.936,00 kuna u 20</w:t>
            </w:r>
            <w:r w:rsidR="00BF62C7" w:rsidRPr="00D44FB0">
              <w:rPr>
                <w:rFonts w:ascii="Times New Roman" w:eastAsia="Times New Roman" w:hAnsi="Times New Roman" w:cs="Times New Roman"/>
                <w:sz w:val="24"/>
                <w:szCs w:val="24"/>
                <w:lang w:eastAsia="hr-HR"/>
              </w:rPr>
              <w:t>21</w:t>
            </w:r>
            <w:r w:rsidRPr="00D44FB0">
              <w:rPr>
                <w:rFonts w:ascii="Times New Roman" w:eastAsia="Times New Roman" w:hAnsi="Times New Roman" w:cs="Times New Roman"/>
                <w:sz w:val="24"/>
                <w:szCs w:val="24"/>
                <w:lang w:eastAsia="hr-HR"/>
              </w:rPr>
              <w:t>. godin</w:t>
            </w:r>
            <w:r w:rsidR="00C1508F" w:rsidRPr="00D44FB0">
              <w:rPr>
                <w:rFonts w:ascii="Times New Roman" w:eastAsia="Times New Roman" w:hAnsi="Times New Roman" w:cs="Times New Roman"/>
                <w:sz w:val="24"/>
                <w:szCs w:val="24"/>
                <w:lang w:eastAsia="hr-HR"/>
              </w:rPr>
              <w:t>i</w:t>
            </w:r>
            <w:r w:rsidRPr="00D44FB0">
              <w:rPr>
                <w:rFonts w:ascii="Times New Roman" w:eastAsia="Times New Roman" w:hAnsi="Times New Roman" w:cs="Times New Roman"/>
                <w:sz w:val="24"/>
                <w:szCs w:val="24"/>
                <w:lang w:eastAsia="hr-HR"/>
              </w:rPr>
              <w:t>,</w:t>
            </w:r>
            <w:r w:rsidR="00FF1FB6" w:rsidRPr="00D44FB0">
              <w:rPr>
                <w:rFonts w:ascii="Times New Roman" w:eastAsia="Times New Roman" w:hAnsi="Times New Roman" w:cs="Times New Roman"/>
                <w:sz w:val="24"/>
                <w:szCs w:val="24"/>
                <w:lang w:eastAsia="hr-HR"/>
              </w:rPr>
              <w:t xml:space="preserve"> </w:t>
            </w:r>
            <w:r w:rsidR="00C1508F" w:rsidRPr="00D44FB0">
              <w:rPr>
                <w:rFonts w:ascii="Times New Roman" w:eastAsia="Times New Roman" w:hAnsi="Times New Roman" w:cs="Times New Roman"/>
                <w:sz w:val="24"/>
                <w:szCs w:val="24"/>
                <w:lang w:eastAsia="hr-HR"/>
              </w:rPr>
              <w:t xml:space="preserve"> </w:t>
            </w:r>
            <w:r w:rsidRPr="00D44FB0">
              <w:rPr>
                <w:rFonts w:ascii="Times New Roman" w:eastAsia="Times New Roman" w:hAnsi="Times New Roman" w:cs="Times New Roman"/>
                <w:sz w:val="24"/>
                <w:szCs w:val="24"/>
                <w:lang w:eastAsia="hr-HR"/>
              </w:rPr>
              <w:t xml:space="preserve">realizirano je </w:t>
            </w:r>
            <w:r w:rsidR="00BF58AD" w:rsidRPr="00D44FB0">
              <w:rPr>
                <w:rFonts w:ascii="Times New Roman" w:eastAsia="Times New Roman" w:hAnsi="Times New Roman" w:cs="Times New Roman"/>
                <w:sz w:val="24"/>
                <w:szCs w:val="24"/>
                <w:lang w:eastAsia="hr-HR"/>
              </w:rPr>
              <w:t>19.</w:t>
            </w:r>
            <w:r w:rsidR="00FF1FB6" w:rsidRPr="00D44FB0">
              <w:rPr>
                <w:rFonts w:ascii="Times New Roman" w:eastAsia="Times New Roman" w:hAnsi="Times New Roman" w:cs="Times New Roman"/>
                <w:sz w:val="24"/>
                <w:szCs w:val="24"/>
                <w:lang w:eastAsia="hr-HR"/>
              </w:rPr>
              <w:t>884</w:t>
            </w:r>
            <w:r w:rsidR="00BF58AD" w:rsidRPr="00D44FB0">
              <w:rPr>
                <w:rFonts w:ascii="Times New Roman" w:eastAsia="Times New Roman" w:hAnsi="Times New Roman" w:cs="Times New Roman"/>
                <w:sz w:val="24"/>
                <w:szCs w:val="24"/>
                <w:lang w:eastAsia="hr-HR"/>
              </w:rPr>
              <w:t>.</w:t>
            </w:r>
            <w:r w:rsidR="00FF1FB6" w:rsidRPr="00D44FB0">
              <w:rPr>
                <w:rFonts w:ascii="Times New Roman" w:eastAsia="Times New Roman" w:hAnsi="Times New Roman" w:cs="Times New Roman"/>
                <w:sz w:val="24"/>
                <w:szCs w:val="24"/>
                <w:lang w:eastAsia="hr-HR"/>
              </w:rPr>
              <w:t>229</w:t>
            </w:r>
            <w:r w:rsidR="00BF58AD" w:rsidRPr="00D44FB0">
              <w:rPr>
                <w:rFonts w:ascii="Times New Roman" w:eastAsia="Times New Roman" w:hAnsi="Times New Roman" w:cs="Times New Roman"/>
                <w:sz w:val="24"/>
                <w:szCs w:val="24"/>
                <w:lang w:eastAsia="hr-HR"/>
              </w:rPr>
              <w:t>,</w:t>
            </w:r>
            <w:r w:rsidR="00FF1FB6" w:rsidRPr="00D44FB0">
              <w:rPr>
                <w:rFonts w:ascii="Times New Roman" w:eastAsia="Times New Roman" w:hAnsi="Times New Roman" w:cs="Times New Roman"/>
                <w:sz w:val="24"/>
                <w:szCs w:val="24"/>
                <w:lang w:eastAsia="hr-HR"/>
              </w:rPr>
              <w:t>18</w:t>
            </w:r>
            <w:r w:rsidR="00BF58AD" w:rsidRPr="00D44FB0">
              <w:rPr>
                <w:rFonts w:ascii="Times New Roman" w:eastAsia="Times New Roman" w:hAnsi="Times New Roman" w:cs="Times New Roman"/>
                <w:sz w:val="24"/>
                <w:szCs w:val="24"/>
                <w:lang w:eastAsia="hr-HR"/>
              </w:rPr>
              <w:t xml:space="preserve"> kuna.</w:t>
            </w:r>
            <w:r w:rsidRPr="00D44FB0">
              <w:rPr>
                <w:rFonts w:ascii="Times New Roman" w:eastAsia="Times New Roman" w:hAnsi="Times New Roman" w:cs="Times New Roman"/>
                <w:sz w:val="24"/>
                <w:szCs w:val="24"/>
                <w:lang w:eastAsia="hr-HR"/>
              </w:rPr>
              <w:t xml:space="preserve"> Izvršenje programa po zdravstvenim ustanovama je bila sljedeća:</w:t>
            </w:r>
          </w:p>
          <w:p w14:paraId="365BB513" w14:textId="77777777" w:rsidR="001E1F1A" w:rsidRPr="00D44FB0" w:rsidRDefault="001E1F1A" w:rsidP="00FB388B">
            <w:pPr>
              <w:spacing w:after="0" w:line="240" w:lineRule="auto"/>
              <w:jc w:val="both"/>
              <w:rPr>
                <w:rFonts w:ascii="Times New Roman" w:eastAsia="Times New Roman" w:hAnsi="Times New Roman" w:cs="Times New Roman"/>
                <w:b/>
                <w:sz w:val="24"/>
                <w:szCs w:val="24"/>
                <w:lang w:eastAsia="hr-HR"/>
              </w:rPr>
            </w:pPr>
          </w:p>
          <w:p w14:paraId="78B5923A"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Neuropsihijatrijska bolnica „Dr. Ivan </w:t>
            </w:r>
            <w:proofErr w:type="spellStart"/>
            <w:r w:rsidRPr="00D44FB0">
              <w:rPr>
                <w:rFonts w:ascii="Times New Roman" w:eastAsia="Times New Roman" w:hAnsi="Times New Roman" w:cs="Times New Roman"/>
                <w:b/>
                <w:sz w:val="24"/>
                <w:szCs w:val="24"/>
                <w:lang w:eastAsia="hr-HR"/>
              </w:rPr>
              <w:t>Barbot</w:t>
            </w:r>
            <w:proofErr w:type="spellEnd"/>
            <w:r w:rsidRPr="00D44FB0">
              <w:rPr>
                <w:rFonts w:ascii="Times New Roman" w:eastAsia="Times New Roman" w:hAnsi="Times New Roman" w:cs="Times New Roman"/>
                <w:b/>
                <w:sz w:val="24"/>
                <w:szCs w:val="24"/>
                <w:lang w:eastAsia="hr-HR"/>
              </w:rPr>
              <w:t>“ Popovača</w:t>
            </w:r>
            <w:r w:rsidRPr="00D44FB0">
              <w:rPr>
                <w:rFonts w:ascii="Times New Roman" w:eastAsia="Times New Roman" w:hAnsi="Times New Roman" w:cs="Times New Roman"/>
                <w:sz w:val="24"/>
                <w:szCs w:val="24"/>
                <w:lang w:eastAsia="hr-HR"/>
              </w:rPr>
              <w:t xml:space="preserve"> </w:t>
            </w:r>
          </w:p>
          <w:p w14:paraId="68B7C336"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6CC8F077" w14:textId="0502F76E"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Program 1002 Minimalni financijski standard </w:t>
            </w:r>
            <w:r w:rsidRPr="00D44FB0">
              <w:rPr>
                <w:rFonts w:ascii="Times New Roman" w:eastAsia="Times New Roman" w:hAnsi="Times New Roman" w:cs="Times New Roman"/>
                <w:sz w:val="24"/>
                <w:szCs w:val="24"/>
                <w:lang w:eastAsia="hr-HR"/>
              </w:rPr>
              <w:t>planiran je sa 2.588.705,00 kuna, a realiziran</w:t>
            </w:r>
            <w:r w:rsidR="004559CF" w:rsidRPr="00D44FB0">
              <w:rPr>
                <w:rFonts w:ascii="Times New Roman" w:eastAsia="Times New Roman" w:hAnsi="Times New Roman" w:cs="Times New Roman"/>
                <w:sz w:val="24"/>
                <w:szCs w:val="24"/>
                <w:lang w:eastAsia="hr-HR"/>
              </w:rPr>
              <w:t xml:space="preserve"> </w:t>
            </w:r>
            <w:r w:rsidRPr="00D44FB0">
              <w:rPr>
                <w:rFonts w:ascii="Times New Roman" w:eastAsia="Times New Roman" w:hAnsi="Times New Roman" w:cs="Times New Roman"/>
                <w:sz w:val="24"/>
                <w:szCs w:val="24"/>
                <w:lang w:eastAsia="hr-HR"/>
              </w:rPr>
              <w:t>je</w:t>
            </w:r>
            <w:r w:rsidR="004559CF" w:rsidRPr="00D44FB0">
              <w:rPr>
                <w:rFonts w:ascii="Times New Roman" w:eastAsia="Times New Roman" w:hAnsi="Times New Roman" w:cs="Times New Roman"/>
                <w:sz w:val="24"/>
                <w:szCs w:val="24"/>
                <w:lang w:eastAsia="hr-HR"/>
              </w:rPr>
              <w:t xml:space="preserve"> </w:t>
            </w:r>
            <w:r w:rsidRPr="00D44FB0">
              <w:rPr>
                <w:rFonts w:ascii="Times New Roman" w:eastAsia="Times New Roman" w:hAnsi="Times New Roman" w:cs="Times New Roman"/>
                <w:sz w:val="24"/>
                <w:szCs w:val="24"/>
                <w:lang w:eastAsia="hr-HR"/>
              </w:rPr>
              <w:t>tijekom 202</w:t>
            </w:r>
            <w:r w:rsidR="00FF1FB6" w:rsidRPr="00D44FB0">
              <w:rPr>
                <w:rFonts w:ascii="Times New Roman" w:eastAsia="Times New Roman" w:hAnsi="Times New Roman" w:cs="Times New Roman"/>
                <w:sz w:val="24"/>
                <w:szCs w:val="24"/>
                <w:lang w:eastAsia="hr-HR"/>
              </w:rPr>
              <w:t>1</w:t>
            </w:r>
            <w:r w:rsidRPr="00D44FB0">
              <w:rPr>
                <w:rFonts w:ascii="Times New Roman" w:eastAsia="Times New Roman" w:hAnsi="Times New Roman" w:cs="Times New Roman"/>
                <w:sz w:val="24"/>
                <w:szCs w:val="24"/>
                <w:lang w:eastAsia="hr-HR"/>
              </w:rPr>
              <w:t>. godine</w:t>
            </w:r>
            <w:r w:rsidR="00490017" w:rsidRPr="00D44FB0">
              <w:rPr>
                <w:rFonts w:ascii="Times New Roman" w:eastAsia="Times New Roman" w:hAnsi="Times New Roman" w:cs="Times New Roman"/>
                <w:sz w:val="24"/>
                <w:szCs w:val="24"/>
                <w:lang w:eastAsia="hr-HR"/>
              </w:rPr>
              <w:t xml:space="preserve"> u cijelosti</w:t>
            </w:r>
            <w:r w:rsidR="004559CF" w:rsidRPr="00D44FB0">
              <w:rPr>
                <w:rFonts w:ascii="Times New Roman" w:eastAsia="Times New Roman" w:hAnsi="Times New Roman" w:cs="Times New Roman"/>
                <w:sz w:val="24"/>
                <w:szCs w:val="24"/>
                <w:lang w:eastAsia="hr-HR"/>
              </w:rPr>
              <w:t>.</w:t>
            </w:r>
          </w:p>
          <w:p w14:paraId="73BDFD1D"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5AA4335A" w14:textId="36E93D1A"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Aktivnost A100001 Financiranje održavanja zdravstvenih ustanova </w:t>
            </w:r>
            <w:r w:rsidRPr="00D44FB0">
              <w:rPr>
                <w:rFonts w:ascii="Times New Roman" w:eastAsia="Times New Roman" w:hAnsi="Times New Roman" w:cs="Times New Roman"/>
                <w:sz w:val="24"/>
                <w:szCs w:val="24"/>
                <w:lang w:eastAsia="hr-HR"/>
              </w:rPr>
              <w:t xml:space="preserve">planirana je sa </w:t>
            </w:r>
            <w:r w:rsidR="00FF1FB6" w:rsidRPr="00D44FB0">
              <w:rPr>
                <w:rFonts w:ascii="Times New Roman" w:eastAsia="Times New Roman" w:hAnsi="Times New Roman" w:cs="Times New Roman"/>
                <w:sz w:val="24"/>
                <w:szCs w:val="24"/>
                <w:lang w:eastAsia="hr-HR"/>
              </w:rPr>
              <w:t>1</w:t>
            </w:r>
            <w:r w:rsidRPr="00D44FB0">
              <w:rPr>
                <w:rFonts w:ascii="Times New Roman" w:eastAsia="Times New Roman" w:hAnsi="Times New Roman" w:cs="Times New Roman"/>
                <w:sz w:val="24"/>
                <w:szCs w:val="24"/>
                <w:lang w:eastAsia="hr-HR"/>
              </w:rPr>
              <w:t>.</w:t>
            </w:r>
            <w:r w:rsidR="00FF1FB6" w:rsidRPr="00D44FB0">
              <w:rPr>
                <w:rFonts w:ascii="Times New Roman" w:eastAsia="Times New Roman" w:hAnsi="Times New Roman" w:cs="Times New Roman"/>
                <w:sz w:val="24"/>
                <w:szCs w:val="24"/>
                <w:lang w:eastAsia="hr-HR"/>
              </w:rPr>
              <w:t>088.705</w:t>
            </w:r>
            <w:r w:rsidRPr="00D44FB0">
              <w:rPr>
                <w:rFonts w:ascii="Times New Roman" w:eastAsia="Times New Roman" w:hAnsi="Times New Roman" w:cs="Times New Roman"/>
                <w:sz w:val="24"/>
                <w:szCs w:val="24"/>
                <w:lang w:eastAsia="hr-HR"/>
              </w:rPr>
              <w:t>,</w:t>
            </w:r>
            <w:r w:rsidR="00FF1FB6" w:rsidRPr="00D44FB0">
              <w:rPr>
                <w:rFonts w:ascii="Times New Roman" w:eastAsia="Times New Roman" w:hAnsi="Times New Roman" w:cs="Times New Roman"/>
                <w:sz w:val="24"/>
                <w:szCs w:val="24"/>
                <w:lang w:eastAsia="hr-HR"/>
              </w:rPr>
              <w:t>0</w:t>
            </w:r>
            <w:r w:rsidR="004559CF" w:rsidRPr="00D44FB0">
              <w:rPr>
                <w:rFonts w:ascii="Times New Roman" w:eastAsia="Times New Roman" w:hAnsi="Times New Roman" w:cs="Times New Roman"/>
                <w:sz w:val="24"/>
                <w:szCs w:val="24"/>
                <w:lang w:eastAsia="hr-HR"/>
              </w:rPr>
              <w:t>0</w:t>
            </w:r>
            <w:r w:rsidRPr="00D44FB0">
              <w:rPr>
                <w:rFonts w:ascii="Times New Roman" w:eastAsia="Times New Roman" w:hAnsi="Times New Roman" w:cs="Times New Roman"/>
                <w:sz w:val="24"/>
                <w:szCs w:val="24"/>
                <w:lang w:eastAsia="hr-HR"/>
              </w:rPr>
              <w:t xml:space="preserve"> kuna, a </w:t>
            </w:r>
            <w:r w:rsidR="004559CF" w:rsidRPr="00D44FB0">
              <w:rPr>
                <w:rFonts w:ascii="Times New Roman" w:eastAsia="Times New Roman" w:hAnsi="Times New Roman" w:cs="Times New Roman"/>
                <w:sz w:val="24"/>
                <w:szCs w:val="24"/>
                <w:lang w:eastAsia="hr-HR"/>
              </w:rPr>
              <w:t>realizirana je u potpunosti u 202</w:t>
            </w:r>
            <w:r w:rsidR="00FF1FB6" w:rsidRPr="00D44FB0">
              <w:rPr>
                <w:rFonts w:ascii="Times New Roman" w:eastAsia="Times New Roman" w:hAnsi="Times New Roman" w:cs="Times New Roman"/>
                <w:sz w:val="24"/>
                <w:szCs w:val="24"/>
                <w:lang w:eastAsia="hr-HR"/>
              </w:rPr>
              <w:t>1</w:t>
            </w:r>
            <w:r w:rsidR="004559CF" w:rsidRPr="00D44FB0">
              <w:rPr>
                <w:rFonts w:ascii="Times New Roman" w:eastAsia="Times New Roman" w:hAnsi="Times New Roman" w:cs="Times New Roman"/>
                <w:sz w:val="24"/>
                <w:szCs w:val="24"/>
                <w:lang w:eastAsia="hr-HR"/>
              </w:rPr>
              <w:t>. godini</w:t>
            </w:r>
            <w:r w:rsidRPr="00D44FB0">
              <w:rPr>
                <w:rFonts w:ascii="Times New Roman" w:eastAsia="Times New Roman" w:hAnsi="Times New Roman" w:cs="Times New Roman"/>
                <w:sz w:val="24"/>
                <w:szCs w:val="24"/>
                <w:lang w:eastAsia="hr-HR"/>
              </w:rPr>
              <w:t>.</w:t>
            </w:r>
          </w:p>
          <w:p w14:paraId="6852DA3C"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4D8B2822" w14:textId="1CBC55C0"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Kapitalni projekt K100002 Financiranje ulaganja u zdravstvene ustanove</w:t>
            </w:r>
            <w:r w:rsidRPr="00D44FB0">
              <w:rPr>
                <w:rFonts w:ascii="Times New Roman" w:eastAsia="Times New Roman" w:hAnsi="Times New Roman" w:cs="Times New Roman"/>
                <w:sz w:val="24"/>
                <w:szCs w:val="24"/>
                <w:lang w:eastAsia="hr-HR"/>
              </w:rPr>
              <w:t xml:space="preserve"> planiran je sa 1.</w:t>
            </w:r>
            <w:r w:rsidR="00FF1FB6" w:rsidRPr="00D44FB0">
              <w:rPr>
                <w:rFonts w:ascii="Times New Roman" w:eastAsia="Times New Roman" w:hAnsi="Times New Roman" w:cs="Times New Roman"/>
                <w:sz w:val="24"/>
                <w:szCs w:val="24"/>
                <w:lang w:eastAsia="hr-HR"/>
              </w:rPr>
              <w:t>50</w:t>
            </w:r>
            <w:r w:rsidR="004559CF" w:rsidRPr="00D44FB0">
              <w:rPr>
                <w:rFonts w:ascii="Times New Roman" w:eastAsia="Times New Roman" w:hAnsi="Times New Roman" w:cs="Times New Roman"/>
                <w:sz w:val="24"/>
                <w:szCs w:val="24"/>
                <w:lang w:eastAsia="hr-HR"/>
              </w:rPr>
              <w:t>0</w:t>
            </w:r>
            <w:r w:rsidRPr="00D44FB0">
              <w:rPr>
                <w:rFonts w:ascii="Times New Roman" w:eastAsia="Times New Roman" w:hAnsi="Times New Roman" w:cs="Times New Roman"/>
                <w:sz w:val="24"/>
                <w:szCs w:val="24"/>
                <w:lang w:eastAsia="hr-HR"/>
              </w:rPr>
              <w:t>.</w:t>
            </w:r>
            <w:r w:rsidR="00FF1FB6" w:rsidRPr="00D44FB0">
              <w:rPr>
                <w:rFonts w:ascii="Times New Roman" w:eastAsia="Times New Roman" w:hAnsi="Times New Roman" w:cs="Times New Roman"/>
                <w:sz w:val="24"/>
                <w:szCs w:val="24"/>
                <w:lang w:eastAsia="hr-HR"/>
              </w:rPr>
              <w:t>000</w:t>
            </w:r>
            <w:r w:rsidRPr="00D44FB0">
              <w:rPr>
                <w:rFonts w:ascii="Times New Roman" w:eastAsia="Times New Roman" w:hAnsi="Times New Roman" w:cs="Times New Roman"/>
                <w:sz w:val="24"/>
                <w:szCs w:val="24"/>
                <w:lang w:eastAsia="hr-HR"/>
              </w:rPr>
              <w:t>,</w:t>
            </w:r>
            <w:r w:rsidR="00FF1FB6" w:rsidRPr="00D44FB0">
              <w:rPr>
                <w:rFonts w:ascii="Times New Roman" w:eastAsia="Times New Roman" w:hAnsi="Times New Roman" w:cs="Times New Roman"/>
                <w:sz w:val="24"/>
                <w:szCs w:val="24"/>
                <w:lang w:eastAsia="hr-HR"/>
              </w:rPr>
              <w:t>00</w:t>
            </w:r>
            <w:r w:rsidRPr="00D44FB0">
              <w:rPr>
                <w:rFonts w:ascii="Times New Roman" w:eastAsia="Times New Roman" w:hAnsi="Times New Roman" w:cs="Times New Roman"/>
                <w:sz w:val="24"/>
                <w:szCs w:val="24"/>
                <w:lang w:eastAsia="hr-HR"/>
              </w:rPr>
              <w:t xml:space="preserve"> kuna, a realiziran</w:t>
            </w:r>
            <w:r w:rsidR="004559CF" w:rsidRPr="00D44FB0">
              <w:rPr>
                <w:rFonts w:ascii="Times New Roman" w:eastAsia="Times New Roman" w:hAnsi="Times New Roman" w:cs="Times New Roman"/>
                <w:sz w:val="24"/>
                <w:szCs w:val="24"/>
                <w:lang w:eastAsia="hr-HR"/>
              </w:rPr>
              <w:t xml:space="preserve"> je u cijelosti u 202</w:t>
            </w:r>
            <w:r w:rsidR="00FF1FB6" w:rsidRPr="00D44FB0">
              <w:rPr>
                <w:rFonts w:ascii="Times New Roman" w:eastAsia="Times New Roman" w:hAnsi="Times New Roman" w:cs="Times New Roman"/>
                <w:sz w:val="24"/>
                <w:szCs w:val="24"/>
                <w:lang w:eastAsia="hr-HR"/>
              </w:rPr>
              <w:t>1</w:t>
            </w:r>
            <w:r w:rsidR="004559CF" w:rsidRPr="00D44FB0">
              <w:rPr>
                <w:rFonts w:ascii="Times New Roman" w:eastAsia="Times New Roman" w:hAnsi="Times New Roman" w:cs="Times New Roman"/>
                <w:sz w:val="24"/>
                <w:szCs w:val="24"/>
                <w:lang w:eastAsia="hr-HR"/>
              </w:rPr>
              <w:t>. godini</w:t>
            </w:r>
            <w:r w:rsidRPr="00D44FB0">
              <w:rPr>
                <w:rFonts w:ascii="Times New Roman" w:eastAsia="Times New Roman" w:hAnsi="Times New Roman" w:cs="Times New Roman"/>
                <w:sz w:val="24"/>
                <w:szCs w:val="24"/>
                <w:lang w:eastAsia="hr-HR"/>
              </w:rPr>
              <w:t>.</w:t>
            </w:r>
          </w:p>
          <w:p w14:paraId="6E8F6F40" w14:textId="072DBD72"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58B6C84E" w14:textId="79E78695" w:rsidR="00D0425C" w:rsidRPr="00D44FB0" w:rsidRDefault="00D0425C" w:rsidP="00FB388B">
            <w:pPr>
              <w:spacing w:after="0" w:line="240" w:lineRule="auto"/>
              <w:jc w:val="both"/>
              <w:rPr>
                <w:rFonts w:ascii="Times New Roman" w:eastAsia="Times New Roman" w:hAnsi="Times New Roman" w:cs="Times New Roman"/>
                <w:sz w:val="24"/>
                <w:szCs w:val="24"/>
                <w:lang w:eastAsia="hr-HR"/>
              </w:rPr>
            </w:pPr>
          </w:p>
          <w:p w14:paraId="4222EBDA" w14:textId="50BEEF6C" w:rsidR="007955D4" w:rsidRPr="00D44FB0" w:rsidRDefault="007955D4" w:rsidP="00FB388B">
            <w:pPr>
              <w:spacing w:after="0" w:line="240" w:lineRule="auto"/>
              <w:jc w:val="both"/>
              <w:rPr>
                <w:rFonts w:ascii="Times New Roman" w:eastAsia="Times New Roman" w:hAnsi="Times New Roman" w:cs="Times New Roman"/>
                <w:sz w:val="24"/>
                <w:szCs w:val="24"/>
                <w:lang w:eastAsia="hr-HR"/>
              </w:rPr>
            </w:pPr>
          </w:p>
          <w:p w14:paraId="47F3EB49" w14:textId="77777777" w:rsidR="007955D4" w:rsidRPr="00D44FB0" w:rsidRDefault="007955D4" w:rsidP="00FB388B">
            <w:pPr>
              <w:spacing w:after="0" w:line="240" w:lineRule="auto"/>
              <w:jc w:val="both"/>
              <w:rPr>
                <w:rFonts w:ascii="Times New Roman" w:eastAsia="Times New Roman" w:hAnsi="Times New Roman" w:cs="Times New Roman"/>
                <w:sz w:val="24"/>
                <w:szCs w:val="24"/>
                <w:lang w:eastAsia="hr-HR"/>
              </w:rPr>
            </w:pPr>
          </w:p>
          <w:p w14:paraId="72F11866" w14:textId="77777777" w:rsidR="00D9245A" w:rsidRPr="00D44FB0" w:rsidRDefault="00D9245A" w:rsidP="00FB388B">
            <w:pPr>
              <w:spacing w:after="0" w:line="240" w:lineRule="auto"/>
              <w:jc w:val="both"/>
              <w:rPr>
                <w:rFonts w:ascii="Times New Roman" w:eastAsia="Times New Roman" w:hAnsi="Times New Roman" w:cs="Times New Roman"/>
                <w:b/>
                <w:sz w:val="24"/>
                <w:szCs w:val="24"/>
                <w:lang w:eastAsia="hr-HR"/>
              </w:rPr>
            </w:pPr>
          </w:p>
          <w:p w14:paraId="3C2DBDFD" w14:textId="77777777" w:rsidR="00C42D7D" w:rsidRDefault="00C42D7D" w:rsidP="00FB388B">
            <w:pPr>
              <w:spacing w:after="0" w:line="240" w:lineRule="auto"/>
              <w:jc w:val="both"/>
              <w:rPr>
                <w:rFonts w:ascii="Times New Roman" w:eastAsia="Times New Roman" w:hAnsi="Times New Roman" w:cs="Times New Roman"/>
                <w:b/>
                <w:sz w:val="24"/>
                <w:szCs w:val="24"/>
                <w:lang w:eastAsia="hr-HR"/>
              </w:rPr>
            </w:pPr>
          </w:p>
          <w:p w14:paraId="0FABCE5C" w14:textId="3FA8721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 xml:space="preserve">Opća bolnica „Dr. Ivo </w:t>
            </w:r>
            <w:proofErr w:type="spellStart"/>
            <w:r w:rsidRPr="00D44FB0">
              <w:rPr>
                <w:rFonts w:ascii="Times New Roman" w:eastAsia="Times New Roman" w:hAnsi="Times New Roman" w:cs="Times New Roman"/>
                <w:b/>
                <w:sz w:val="24"/>
                <w:szCs w:val="24"/>
                <w:lang w:eastAsia="hr-HR"/>
              </w:rPr>
              <w:t>Pedišić</w:t>
            </w:r>
            <w:proofErr w:type="spellEnd"/>
            <w:r w:rsidRPr="00D44FB0">
              <w:rPr>
                <w:rFonts w:ascii="Times New Roman" w:eastAsia="Times New Roman" w:hAnsi="Times New Roman" w:cs="Times New Roman"/>
                <w:b/>
                <w:sz w:val="24"/>
                <w:szCs w:val="24"/>
                <w:lang w:eastAsia="hr-HR"/>
              </w:rPr>
              <w:t xml:space="preserve">“ Sisak </w:t>
            </w:r>
          </w:p>
          <w:p w14:paraId="4D18464F"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374E28F4" w14:textId="7BD83730" w:rsidR="00875238" w:rsidRPr="00D44FB0" w:rsidRDefault="00875238" w:rsidP="00FB388B">
            <w:pPr>
              <w:spacing w:after="0" w:line="240" w:lineRule="auto"/>
              <w:jc w:val="both"/>
              <w:rPr>
                <w:rFonts w:ascii="Times New Roman" w:eastAsia="Times New Roman" w:hAnsi="Times New Roman" w:cs="Times New Roman"/>
                <w:sz w:val="24"/>
                <w:szCs w:val="24"/>
              </w:rPr>
            </w:pPr>
            <w:r w:rsidRPr="00D44FB0">
              <w:rPr>
                <w:rFonts w:ascii="Times New Roman" w:eastAsia="Times New Roman" w:hAnsi="Times New Roman" w:cs="Times New Roman"/>
                <w:b/>
                <w:sz w:val="24"/>
                <w:szCs w:val="24"/>
              </w:rPr>
              <w:t xml:space="preserve">Program 1002 Minimalni financijski standard </w:t>
            </w:r>
            <w:r w:rsidRPr="00D44FB0">
              <w:rPr>
                <w:rFonts w:ascii="Times New Roman" w:eastAsia="Times New Roman" w:hAnsi="Times New Roman" w:cs="Times New Roman"/>
                <w:sz w:val="24"/>
                <w:szCs w:val="24"/>
              </w:rPr>
              <w:t>planiran je sa 9.394.103,00 kuna, a</w:t>
            </w:r>
            <w:r w:rsidR="005E5A2D" w:rsidRPr="00D44FB0">
              <w:rPr>
                <w:rFonts w:ascii="Times New Roman" w:eastAsia="Times New Roman" w:hAnsi="Times New Roman" w:cs="Times New Roman"/>
                <w:sz w:val="24"/>
                <w:szCs w:val="24"/>
              </w:rPr>
              <w:t xml:space="preserve"> realiziran je</w:t>
            </w:r>
            <w:r w:rsidR="00490017" w:rsidRPr="00D44FB0">
              <w:rPr>
                <w:rFonts w:ascii="Times New Roman" w:eastAsia="Times New Roman" w:hAnsi="Times New Roman" w:cs="Times New Roman"/>
                <w:sz w:val="24"/>
                <w:szCs w:val="24"/>
                <w:lang w:eastAsia="hr-HR"/>
              </w:rPr>
              <w:t xml:space="preserve"> tijekom 202</w:t>
            </w:r>
            <w:r w:rsidR="00D0425C" w:rsidRPr="00D44FB0">
              <w:rPr>
                <w:rFonts w:ascii="Times New Roman" w:eastAsia="Times New Roman" w:hAnsi="Times New Roman" w:cs="Times New Roman"/>
                <w:sz w:val="24"/>
                <w:szCs w:val="24"/>
                <w:lang w:eastAsia="hr-HR"/>
              </w:rPr>
              <w:t>1</w:t>
            </w:r>
            <w:r w:rsidR="00490017" w:rsidRPr="00D44FB0">
              <w:rPr>
                <w:rFonts w:ascii="Times New Roman" w:eastAsia="Times New Roman" w:hAnsi="Times New Roman" w:cs="Times New Roman"/>
                <w:sz w:val="24"/>
                <w:szCs w:val="24"/>
                <w:lang w:eastAsia="hr-HR"/>
              </w:rPr>
              <w:t>. godine u iznosu od</w:t>
            </w:r>
            <w:r w:rsidR="005E5A2D" w:rsidRPr="00D44FB0">
              <w:rPr>
                <w:rFonts w:ascii="Times New Roman" w:eastAsia="Times New Roman" w:hAnsi="Times New Roman" w:cs="Times New Roman"/>
                <w:sz w:val="24"/>
                <w:szCs w:val="24"/>
              </w:rPr>
              <w:t xml:space="preserve"> 9.3</w:t>
            </w:r>
            <w:r w:rsidR="00D0425C" w:rsidRPr="00D44FB0">
              <w:rPr>
                <w:rFonts w:ascii="Times New Roman" w:eastAsia="Times New Roman" w:hAnsi="Times New Roman" w:cs="Times New Roman"/>
                <w:sz w:val="24"/>
                <w:szCs w:val="24"/>
              </w:rPr>
              <w:t>85</w:t>
            </w:r>
            <w:r w:rsidR="005E5A2D" w:rsidRPr="00D44FB0">
              <w:rPr>
                <w:rFonts w:ascii="Times New Roman" w:eastAsia="Times New Roman" w:hAnsi="Times New Roman" w:cs="Times New Roman"/>
                <w:sz w:val="24"/>
                <w:szCs w:val="24"/>
              </w:rPr>
              <w:t>.</w:t>
            </w:r>
            <w:r w:rsidR="00D0425C" w:rsidRPr="00D44FB0">
              <w:rPr>
                <w:rFonts w:ascii="Times New Roman" w:eastAsia="Times New Roman" w:hAnsi="Times New Roman" w:cs="Times New Roman"/>
                <w:sz w:val="24"/>
                <w:szCs w:val="24"/>
              </w:rPr>
              <w:t>524</w:t>
            </w:r>
            <w:r w:rsidR="005E5A2D" w:rsidRPr="00D44FB0">
              <w:rPr>
                <w:rFonts w:ascii="Times New Roman" w:eastAsia="Times New Roman" w:hAnsi="Times New Roman" w:cs="Times New Roman"/>
                <w:sz w:val="24"/>
                <w:szCs w:val="24"/>
              </w:rPr>
              <w:t>,</w:t>
            </w:r>
            <w:r w:rsidR="00D0425C" w:rsidRPr="00D44FB0">
              <w:rPr>
                <w:rFonts w:ascii="Times New Roman" w:eastAsia="Times New Roman" w:hAnsi="Times New Roman" w:cs="Times New Roman"/>
                <w:sz w:val="24"/>
                <w:szCs w:val="24"/>
              </w:rPr>
              <w:t>3</w:t>
            </w:r>
            <w:r w:rsidR="005E5A2D" w:rsidRPr="00D44FB0">
              <w:rPr>
                <w:rFonts w:ascii="Times New Roman" w:eastAsia="Times New Roman" w:hAnsi="Times New Roman" w:cs="Times New Roman"/>
                <w:sz w:val="24"/>
                <w:szCs w:val="24"/>
              </w:rPr>
              <w:t>9 kuna</w:t>
            </w:r>
            <w:r w:rsidR="004559CF" w:rsidRPr="00D44FB0">
              <w:rPr>
                <w:rFonts w:ascii="Times New Roman" w:eastAsia="Times New Roman" w:hAnsi="Times New Roman" w:cs="Times New Roman"/>
                <w:sz w:val="24"/>
                <w:szCs w:val="24"/>
              </w:rPr>
              <w:t>.</w:t>
            </w:r>
          </w:p>
          <w:p w14:paraId="4C85F3D4"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49E7E807" w14:textId="2748E126"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Aktivnost A100001 Financiranje održavanja zdravstvenih ustanova </w:t>
            </w:r>
            <w:r w:rsidRPr="00D44FB0">
              <w:rPr>
                <w:rFonts w:ascii="Times New Roman" w:eastAsia="Times New Roman" w:hAnsi="Times New Roman" w:cs="Times New Roman"/>
                <w:sz w:val="24"/>
                <w:szCs w:val="24"/>
                <w:lang w:eastAsia="hr-HR"/>
              </w:rPr>
              <w:t>planirana je sa 3.</w:t>
            </w:r>
            <w:r w:rsidR="00D0425C" w:rsidRPr="00D44FB0">
              <w:rPr>
                <w:rFonts w:ascii="Times New Roman" w:eastAsia="Times New Roman" w:hAnsi="Times New Roman" w:cs="Times New Roman"/>
                <w:sz w:val="24"/>
                <w:szCs w:val="24"/>
                <w:lang w:eastAsia="hr-HR"/>
              </w:rPr>
              <w:t>326</w:t>
            </w:r>
            <w:r w:rsidRPr="00D44FB0">
              <w:rPr>
                <w:rFonts w:ascii="Times New Roman" w:eastAsia="Times New Roman" w:hAnsi="Times New Roman" w:cs="Times New Roman"/>
                <w:sz w:val="24"/>
                <w:szCs w:val="24"/>
                <w:lang w:eastAsia="hr-HR"/>
              </w:rPr>
              <w:t>.</w:t>
            </w:r>
            <w:r w:rsidR="00D0425C" w:rsidRPr="00D44FB0">
              <w:rPr>
                <w:rFonts w:ascii="Times New Roman" w:eastAsia="Times New Roman" w:hAnsi="Times New Roman" w:cs="Times New Roman"/>
                <w:sz w:val="24"/>
                <w:szCs w:val="24"/>
                <w:lang w:eastAsia="hr-HR"/>
              </w:rPr>
              <w:t>311</w:t>
            </w:r>
            <w:r w:rsidRPr="00D44FB0">
              <w:rPr>
                <w:rFonts w:ascii="Times New Roman" w:eastAsia="Times New Roman" w:hAnsi="Times New Roman" w:cs="Times New Roman"/>
                <w:sz w:val="24"/>
                <w:szCs w:val="24"/>
                <w:lang w:eastAsia="hr-HR"/>
              </w:rPr>
              <w:t>,00 kun</w:t>
            </w:r>
            <w:r w:rsidR="005E5A2D" w:rsidRPr="00D44FB0">
              <w:rPr>
                <w:rFonts w:ascii="Times New Roman" w:eastAsia="Times New Roman" w:hAnsi="Times New Roman" w:cs="Times New Roman"/>
                <w:sz w:val="24"/>
                <w:szCs w:val="24"/>
                <w:lang w:eastAsia="hr-HR"/>
              </w:rPr>
              <w:t>a</w:t>
            </w:r>
            <w:r w:rsidRPr="00D44FB0">
              <w:rPr>
                <w:rFonts w:ascii="Times New Roman" w:eastAsia="Times New Roman" w:hAnsi="Times New Roman" w:cs="Times New Roman"/>
                <w:sz w:val="24"/>
                <w:szCs w:val="24"/>
                <w:lang w:eastAsia="hr-HR"/>
              </w:rPr>
              <w:t>, a</w:t>
            </w:r>
            <w:r w:rsidR="005E5A2D" w:rsidRPr="00D44FB0">
              <w:rPr>
                <w:rFonts w:ascii="Times New Roman" w:eastAsia="Times New Roman" w:hAnsi="Times New Roman" w:cs="Times New Roman"/>
                <w:sz w:val="24"/>
                <w:szCs w:val="24"/>
                <w:lang w:eastAsia="hr-HR"/>
              </w:rPr>
              <w:t xml:space="preserve"> </w:t>
            </w:r>
            <w:r w:rsidRPr="00D44FB0">
              <w:rPr>
                <w:rFonts w:ascii="Times New Roman" w:eastAsia="Times New Roman" w:hAnsi="Times New Roman" w:cs="Times New Roman"/>
                <w:sz w:val="24"/>
                <w:szCs w:val="24"/>
                <w:lang w:eastAsia="hr-HR"/>
              </w:rPr>
              <w:t>realiziran</w:t>
            </w:r>
            <w:r w:rsidR="005E5A2D" w:rsidRPr="00D44FB0">
              <w:rPr>
                <w:rFonts w:ascii="Times New Roman" w:eastAsia="Times New Roman" w:hAnsi="Times New Roman" w:cs="Times New Roman"/>
                <w:sz w:val="24"/>
                <w:szCs w:val="24"/>
                <w:lang w:eastAsia="hr-HR"/>
              </w:rPr>
              <w:t>a je sa</w:t>
            </w:r>
            <w:r w:rsidRPr="00D44FB0">
              <w:rPr>
                <w:rFonts w:ascii="Times New Roman" w:eastAsia="Times New Roman" w:hAnsi="Times New Roman" w:cs="Times New Roman"/>
                <w:sz w:val="24"/>
                <w:szCs w:val="24"/>
                <w:lang w:eastAsia="hr-HR"/>
              </w:rPr>
              <w:t xml:space="preserve"> </w:t>
            </w:r>
            <w:r w:rsidR="005E5A2D" w:rsidRPr="00D44FB0">
              <w:rPr>
                <w:rFonts w:ascii="Times New Roman" w:eastAsia="Times New Roman" w:hAnsi="Times New Roman" w:cs="Times New Roman"/>
                <w:sz w:val="24"/>
                <w:szCs w:val="24"/>
                <w:lang w:eastAsia="hr-HR"/>
              </w:rPr>
              <w:t>3.3</w:t>
            </w:r>
            <w:r w:rsidR="00D0425C" w:rsidRPr="00D44FB0">
              <w:rPr>
                <w:rFonts w:ascii="Times New Roman" w:eastAsia="Times New Roman" w:hAnsi="Times New Roman" w:cs="Times New Roman"/>
                <w:sz w:val="24"/>
                <w:szCs w:val="24"/>
                <w:lang w:eastAsia="hr-HR"/>
              </w:rPr>
              <w:t>17</w:t>
            </w:r>
            <w:r w:rsidR="005E5A2D" w:rsidRPr="00D44FB0">
              <w:rPr>
                <w:rFonts w:ascii="Times New Roman" w:eastAsia="Times New Roman" w:hAnsi="Times New Roman" w:cs="Times New Roman"/>
                <w:sz w:val="24"/>
                <w:szCs w:val="24"/>
                <w:lang w:eastAsia="hr-HR"/>
              </w:rPr>
              <w:t>.</w:t>
            </w:r>
            <w:r w:rsidR="00D0425C" w:rsidRPr="00D44FB0">
              <w:rPr>
                <w:rFonts w:ascii="Times New Roman" w:eastAsia="Times New Roman" w:hAnsi="Times New Roman" w:cs="Times New Roman"/>
                <w:sz w:val="24"/>
                <w:szCs w:val="24"/>
                <w:lang w:eastAsia="hr-HR"/>
              </w:rPr>
              <w:t>7</w:t>
            </w:r>
            <w:r w:rsidR="005E5A2D" w:rsidRPr="00D44FB0">
              <w:rPr>
                <w:rFonts w:ascii="Times New Roman" w:eastAsia="Times New Roman" w:hAnsi="Times New Roman" w:cs="Times New Roman"/>
                <w:sz w:val="24"/>
                <w:szCs w:val="24"/>
                <w:lang w:eastAsia="hr-HR"/>
              </w:rPr>
              <w:t>8</w:t>
            </w:r>
            <w:r w:rsidR="00D0425C" w:rsidRPr="00D44FB0">
              <w:rPr>
                <w:rFonts w:ascii="Times New Roman" w:eastAsia="Times New Roman" w:hAnsi="Times New Roman" w:cs="Times New Roman"/>
                <w:sz w:val="24"/>
                <w:szCs w:val="24"/>
                <w:lang w:eastAsia="hr-HR"/>
              </w:rPr>
              <w:t>1</w:t>
            </w:r>
            <w:r w:rsidR="005E5A2D" w:rsidRPr="00D44FB0">
              <w:rPr>
                <w:rFonts w:ascii="Times New Roman" w:eastAsia="Times New Roman" w:hAnsi="Times New Roman" w:cs="Times New Roman"/>
                <w:sz w:val="24"/>
                <w:szCs w:val="24"/>
                <w:lang w:eastAsia="hr-HR"/>
              </w:rPr>
              <w:t>,</w:t>
            </w:r>
            <w:r w:rsidR="00D0425C" w:rsidRPr="00D44FB0">
              <w:rPr>
                <w:rFonts w:ascii="Times New Roman" w:eastAsia="Times New Roman" w:hAnsi="Times New Roman" w:cs="Times New Roman"/>
                <w:sz w:val="24"/>
                <w:szCs w:val="24"/>
                <w:lang w:eastAsia="hr-HR"/>
              </w:rPr>
              <w:t>50</w:t>
            </w:r>
            <w:r w:rsidR="005E5A2D" w:rsidRPr="00D44FB0">
              <w:rPr>
                <w:rFonts w:ascii="Times New Roman" w:eastAsia="Times New Roman" w:hAnsi="Times New Roman" w:cs="Times New Roman"/>
                <w:sz w:val="24"/>
                <w:szCs w:val="24"/>
                <w:lang w:eastAsia="hr-HR"/>
              </w:rPr>
              <w:t xml:space="preserve"> ku</w:t>
            </w:r>
            <w:r w:rsidR="00D0425C" w:rsidRPr="00D44FB0">
              <w:rPr>
                <w:rFonts w:ascii="Times New Roman" w:eastAsia="Times New Roman" w:hAnsi="Times New Roman" w:cs="Times New Roman"/>
                <w:sz w:val="24"/>
                <w:szCs w:val="24"/>
                <w:lang w:eastAsia="hr-HR"/>
              </w:rPr>
              <w:t>na</w:t>
            </w:r>
            <w:r w:rsidR="005E5A2D" w:rsidRPr="00D44FB0">
              <w:rPr>
                <w:rFonts w:ascii="Times New Roman" w:eastAsia="Times New Roman" w:hAnsi="Times New Roman" w:cs="Times New Roman"/>
                <w:sz w:val="24"/>
                <w:szCs w:val="24"/>
                <w:lang w:eastAsia="hr-HR"/>
              </w:rPr>
              <w:t>.</w:t>
            </w:r>
          </w:p>
          <w:p w14:paraId="60BD307A"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54F9B3A7" w14:textId="2054290D"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Kapitalni projekt K100002 Financiranje ulaganja u zdravstvene ustanove</w:t>
            </w:r>
            <w:r w:rsidRPr="00D44FB0">
              <w:rPr>
                <w:rFonts w:ascii="Times New Roman" w:eastAsia="Times New Roman" w:hAnsi="Times New Roman" w:cs="Times New Roman"/>
                <w:sz w:val="24"/>
                <w:szCs w:val="24"/>
                <w:lang w:eastAsia="hr-HR"/>
              </w:rPr>
              <w:t xml:space="preserve"> planiran je sa </w:t>
            </w:r>
            <w:r w:rsidR="00D0425C" w:rsidRPr="00D44FB0">
              <w:rPr>
                <w:rFonts w:ascii="Times New Roman" w:eastAsia="Times New Roman" w:hAnsi="Times New Roman" w:cs="Times New Roman"/>
                <w:sz w:val="24"/>
                <w:szCs w:val="24"/>
                <w:lang w:eastAsia="hr-HR"/>
              </w:rPr>
              <w:t>6</w:t>
            </w:r>
            <w:r w:rsidRPr="00D44FB0">
              <w:rPr>
                <w:rFonts w:ascii="Times New Roman" w:eastAsia="Times New Roman" w:hAnsi="Times New Roman" w:cs="Times New Roman"/>
                <w:sz w:val="24"/>
                <w:szCs w:val="24"/>
                <w:lang w:eastAsia="hr-HR"/>
              </w:rPr>
              <w:t>.</w:t>
            </w:r>
            <w:r w:rsidR="00D0425C" w:rsidRPr="00D44FB0">
              <w:rPr>
                <w:rFonts w:ascii="Times New Roman" w:eastAsia="Times New Roman" w:hAnsi="Times New Roman" w:cs="Times New Roman"/>
                <w:sz w:val="24"/>
                <w:szCs w:val="24"/>
                <w:lang w:eastAsia="hr-HR"/>
              </w:rPr>
              <w:t>067</w:t>
            </w:r>
            <w:r w:rsidRPr="00D44FB0">
              <w:rPr>
                <w:rFonts w:ascii="Times New Roman" w:eastAsia="Times New Roman" w:hAnsi="Times New Roman" w:cs="Times New Roman"/>
                <w:sz w:val="24"/>
                <w:szCs w:val="24"/>
                <w:lang w:eastAsia="hr-HR"/>
              </w:rPr>
              <w:t>.</w:t>
            </w:r>
            <w:r w:rsidR="00D0425C" w:rsidRPr="00D44FB0">
              <w:rPr>
                <w:rFonts w:ascii="Times New Roman" w:eastAsia="Times New Roman" w:hAnsi="Times New Roman" w:cs="Times New Roman"/>
                <w:sz w:val="24"/>
                <w:szCs w:val="24"/>
                <w:lang w:eastAsia="hr-HR"/>
              </w:rPr>
              <w:t>792</w:t>
            </w:r>
            <w:r w:rsidRPr="00D44FB0">
              <w:rPr>
                <w:rFonts w:ascii="Times New Roman" w:eastAsia="Times New Roman" w:hAnsi="Times New Roman" w:cs="Times New Roman"/>
                <w:sz w:val="24"/>
                <w:szCs w:val="24"/>
                <w:lang w:eastAsia="hr-HR"/>
              </w:rPr>
              <w:t>,00 kun</w:t>
            </w:r>
            <w:r w:rsidR="00D0425C" w:rsidRPr="00D44FB0">
              <w:rPr>
                <w:rFonts w:ascii="Times New Roman" w:eastAsia="Times New Roman" w:hAnsi="Times New Roman" w:cs="Times New Roman"/>
                <w:sz w:val="24"/>
                <w:szCs w:val="24"/>
                <w:lang w:eastAsia="hr-HR"/>
              </w:rPr>
              <w:t>e</w:t>
            </w:r>
            <w:r w:rsidRPr="00D44FB0">
              <w:rPr>
                <w:rFonts w:ascii="Times New Roman" w:eastAsia="Times New Roman" w:hAnsi="Times New Roman" w:cs="Times New Roman"/>
                <w:sz w:val="24"/>
                <w:szCs w:val="24"/>
                <w:lang w:eastAsia="hr-HR"/>
              </w:rPr>
              <w:t>, a realiziran</w:t>
            </w:r>
            <w:r w:rsidR="005E5A2D" w:rsidRPr="00D44FB0">
              <w:rPr>
                <w:rFonts w:ascii="Times New Roman" w:eastAsia="Times New Roman" w:hAnsi="Times New Roman" w:cs="Times New Roman"/>
                <w:sz w:val="24"/>
                <w:szCs w:val="24"/>
                <w:lang w:eastAsia="hr-HR"/>
              </w:rPr>
              <w:t xml:space="preserve"> </w:t>
            </w:r>
            <w:r w:rsidRPr="00D44FB0">
              <w:rPr>
                <w:rFonts w:ascii="Times New Roman" w:eastAsia="Times New Roman" w:hAnsi="Times New Roman" w:cs="Times New Roman"/>
                <w:sz w:val="24"/>
                <w:szCs w:val="24"/>
                <w:lang w:eastAsia="hr-HR"/>
              </w:rPr>
              <w:t xml:space="preserve">je </w:t>
            </w:r>
            <w:r w:rsidR="005E5A2D" w:rsidRPr="00D44FB0">
              <w:rPr>
                <w:rFonts w:ascii="Times New Roman" w:eastAsia="Times New Roman" w:hAnsi="Times New Roman" w:cs="Times New Roman"/>
                <w:sz w:val="24"/>
                <w:szCs w:val="24"/>
                <w:lang w:eastAsia="hr-HR"/>
              </w:rPr>
              <w:t xml:space="preserve">sa </w:t>
            </w:r>
            <w:r w:rsidR="00D0425C" w:rsidRPr="00D44FB0">
              <w:rPr>
                <w:rFonts w:ascii="Times New Roman" w:eastAsia="Times New Roman" w:hAnsi="Times New Roman" w:cs="Times New Roman"/>
                <w:sz w:val="24"/>
                <w:szCs w:val="24"/>
                <w:lang w:eastAsia="hr-HR"/>
              </w:rPr>
              <w:t>6</w:t>
            </w:r>
            <w:r w:rsidRPr="00D44FB0">
              <w:rPr>
                <w:rFonts w:ascii="Times New Roman" w:eastAsia="Times New Roman" w:hAnsi="Times New Roman" w:cs="Times New Roman"/>
                <w:sz w:val="24"/>
                <w:szCs w:val="24"/>
                <w:lang w:eastAsia="hr-HR"/>
              </w:rPr>
              <w:t>.</w:t>
            </w:r>
            <w:r w:rsidR="00D0425C" w:rsidRPr="00D44FB0">
              <w:rPr>
                <w:rFonts w:ascii="Times New Roman" w:eastAsia="Times New Roman" w:hAnsi="Times New Roman" w:cs="Times New Roman"/>
                <w:sz w:val="24"/>
                <w:szCs w:val="24"/>
                <w:lang w:eastAsia="hr-HR"/>
              </w:rPr>
              <w:t>067</w:t>
            </w:r>
            <w:r w:rsidRPr="00D44FB0">
              <w:rPr>
                <w:rFonts w:ascii="Times New Roman" w:eastAsia="Times New Roman" w:hAnsi="Times New Roman" w:cs="Times New Roman"/>
                <w:sz w:val="24"/>
                <w:szCs w:val="24"/>
                <w:lang w:eastAsia="hr-HR"/>
              </w:rPr>
              <w:t>.</w:t>
            </w:r>
            <w:r w:rsidR="00D0425C" w:rsidRPr="00D44FB0">
              <w:rPr>
                <w:rFonts w:ascii="Times New Roman" w:eastAsia="Times New Roman" w:hAnsi="Times New Roman" w:cs="Times New Roman"/>
                <w:sz w:val="24"/>
                <w:szCs w:val="24"/>
                <w:lang w:eastAsia="hr-HR"/>
              </w:rPr>
              <w:t>742</w:t>
            </w:r>
            <w:r w:rsidRPr="00D44FB0">
              <w:rPr>
                <w:rFonts w:ascii="Times New Roman" w:eastAsia="Times New Roman" w:hAnsi="Times New Roman" w:cs="Times New Roman"/>
                <w:sz w:val="24"/>
                <w:szCs w:val="24"/>
                <w:lang w:eastAsia="hr-HR"/>
              </w:rPr>
              <w:t>,</w:t>
            </w:r>
            <w:r w:rsidR="00D0425C" w:rsidRPr="00D44FB0">
              <w:rPr>
                <w:rFonts w:ascii="Times New Roman" w:eastAsia="Times New Roman" w:hAnsi="Times New Roman" w:cs="Times New Roman"/>
                <w:sz w:val="24"/>
                <w:szCs w:val="24"/>
                <w:lang w:eastAsia="hr-HR"/>
              </w:rPr>
              <w:t>89</w:t>
            </w:r>
            <w:r w:rsidRPr="00D44FB0">
              <w:rPr>
                <w:rFonts w:ascii="Times New Roman" w:eastAsia="Times New Roman" w:hAnsi="Times New Roman" w:cs="Times New Roman"/>
                <w:sz w:val="24"/>
                <w:szCs w:val="24"/>
                <w:lang w:eastAsia="hr-HR"/>
              </w:rPr>
              <w:t xml:space="preserve"> kuna.</w:t>
            </w:r>
          </w:p>
          <w:p w14:paraId="0A6DE6C3" w14:textId="12904D4F"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44F287D2" w14:textId="77777777" w:rsidR="00FC2048" w:rsidRPr="00D44FB0" w:rsidRDefault="00FC2048" w:rsidP="00FB388B">
            <w:pPr>
              <w:spacing w:after="0" w:line="240" w:lineRule="auto"/>
              <w:jc w:val="both"/>
              <w:rPr>
                <w:rFonts w:ascii="Times New Roman" w:eastAsia="Times New Roman" w:hAnsi="Times New Roman" w:cs="Times New Roman"/>
                <w:sz w:val="24"/>
                <w:szCs w:val="24"/>
                <w:lang w:eastAsia="hr-HR"/>
              </w:rPr>
            </w:pPr>
          </w:p>
          <w:p w14:paraId="353A7931"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1F48290A"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Zavod za javno zdravstvo Sisačko-moslavačke županije</w:t>
            </w:r>
          </w:p>
          <w:p w14:paraId="2E5B2F1D"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7B2B3423" w14:textId="70964CE9"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Program 1002 Minimalni financijski standard </w:t>
            </w:r>
            <w:r w:rsidRPr="00D44FB0">
              <w:rPr>
                <w:rFonts w:ascii="Times New Roman" w:eastAsia="Times New Roman" w:hAnsi="Times New Roman" w:cs="Times New Roman"/>
                <w:sz w:val="24"/>
                <w:szCs w:val="24"/>
                <w:lang w:eastAsia="hr-HR"/>
              </w:rPr>
              <w:t>planiran je sa 525.300,00 kuna za, a realiziran je</w:t>
            </w:r>
            <w:r w:rsidR="00490017" w:rsidRPr="00D44FB0">
              <w:rPr>
                <w:rFonts w:ascii="Times New Roman" w:eastAsia="Times New Roman" w:hAnsi="Times New Roman" w:cs="Times New Roman"/>
                <w:sz w:val="24"/>
                <w:szCs w:val="24"/>
                <w:lang w:eastAsia="hr-HR"/>
              </w:rPr>
              <w:t xml:space="preserve"> tijekom 202</w:t>
            </w:r>
            <w:r w:rsidR="00FC2048" w:rsidRPr="00D44FB0">
              <w:rPr>
                <w:rFonts w:ascii="Times New Roman" w:eastAsia="Times New Roman" w:hAnsi="Times New Roman" w:cs="Times New Roman"/>
                <w:sz w:val="24"/>
                <w:szCs w:val="24"/>
                <w:lang w:eastAsia="hr-HR"/>
              </w:rPr>
              <w:t>1</w:t>
            </w:r>
            <w:r w:rsidR="00490017" w:rsidRPr="00D44FB0">
              <w:rPr>
                <w:rFonts w:ascii="Times New Roman" w:eastAsia="Times New Roman" w:hAnsi="Times New Roman" w:cs="Times New Roman"/>
                <w:sz w:val="24"/>
                <w:szCs w:val="24"/>
                <w:lang w:eastAsia="hr-HR"/>
              </w:rPr>
              <w:t>. godine u iznosu od</w:t>
            </w:r>
            <w:r w:rsidR="005E5A2D" w:rsidRPr="00D44FB0">
              <w:rPr>
                <w:rFonts w:ascii="Times New Roman" w:eastAsia="Times New Roman" w:hAnsi="Times New Roman" w:cs="Times New Roman"/>
                <w:sz w:val="24"/>
                <w:szCs w:val="24"/>
                <w:lang w:eastAsia="hr-HR"/>
              </w:rPr>
              <w:t xml:space="preserve"> </w:t>
            </w:r>
            <w:r w:rsidR="00FC2048" w:rsidRPr="00D44FB0">
              <w:rPr>
                <w:rFonts w:ascii="Times New Roman" w:eastAsia="Times New Roman" w:hAnsi="Times New Roman" w:cs="Times New Roman"/>
                <w:sz w:val="24"/>
                <w:szCs w:val="24"/>
                <w:lang w:eastAsia="hr-HR"/>
              </w:rPr>
              <w:t>451</w:t>
            </w:r>
            <w:r w:rsidRPr="00D44FB0">
              <w:rPr>
                <w:rFonts w:ascii="Times New Roman" w:eastAsia="Times New Roman" w:hAnsi="Times New Roman" w:cs="Times New Roman"/>
                <w:sz w:val="24"/>
                <w:szCs w:val="24"/>
                <w:lang w:eastAsia="hr-HR"/>
              </w:rPr>
              <w:t>.</w:t>
            </w:r>
            <w:r w:rsidR="00FC2048" w:rsidRPr="00D44FB0">
              <w:rPr>
                <w:rFonts w:ascii="Times New Roman" w:eastAsia="Times New Roman" w:hAnsi="Times New Roman" w:cs="Times New Roman"/>
                <w:sz w:val="24"/>
                <w:szCs w:val="24"/>
                <w:lang w:eastAsia="hr-HR"/>
              </w:rPr>
              <w:t>621</w:t>
            </w:r>
            <w:r w:rsidRPr="00D44FB0">
              <w:rPr>
                <w:rFonts w:ascii="Times New Roman" w:eastAsia="Times New Roman" w:hAnsi="Times New Roman" w:cs="Times New Roman"/>
                <w:sz w:val="24"/>
                <w:szCs w:val="24"/>
                <w:lang w:eastAsia="hr-HR"/>
              </w:rPr>
              <w:t>,</w:t>
            </w:r>
            <w:r w:rsidR="00FC2048" w:rsidRPr="00D44FB0">
              <w:rPr>
                <w:rFonts w:ascii="Times New Roman" w:eastAsia="Times New Roman" w:hAnsi="Times New Roman" w:cs="Times New Roman"/>
                <w:sz w:val="24"/>
                <w:szCs w:val="24"/>
                <w:lang w:eastAsia="hr-HR"/>
              </w:rPr>
              <w:t>6</w:t>
            </w:r>
            <w:r w:rsidR="005E5A2D" w:rsidRPr="00D44FB0">
              <w:rPr>
                <w:rFonts w:ascii="Times New Roman" w:eastAsia="Times New Roman" w:hAnsi="Times New Roman" w:cs="Times New Roman"/>
                <w:sz w:val="24"/>
                <w:szCs w:val="24"/>
                <w:lang w:eastAsia="hr-HR"/>
              </w:rPr>
              <w:t>0</w:t>
            </w:r>
            <w:r w:rsidRPr="00D44FB0">
              <w:rPr>
                <w:rFonts w:ascii="Times New Roman" w:eastAsia="Times New Roman" w:hAnsi="Times New Roman" w:cs="Times New Roman"/>
                <w:sz w:val="24"/>
                <w:szCs w:val="24"/>
                <w:lang w:eastAsia="hr-HR"/>
              </w:rPr>
              <w:t xml:space="preserve"> kuna</w:t>
            </w:r>
            <w:r w:rsidR="005E5A2D" w:rsidRPr="00D44FB0">
              <w:rPr>
                <w:rFonts w:ascii="Times New Roman" w:eastAsia="Times New Roman" w:hAnsi="Times New Roman" w:cs="Times New Roman"/>
                <w:sz w:val="24"/>
                <w:szCs w:val="24"/>
                <w:lang w:eastAsia="hr-HR"/>
              </w:rPr>
              <w:t>.</w:t>
            </w:r>
          </w:p>
          <w:p w14:paraId="43C887D7"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26BD9266" w14:textId="69162B84"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Kapitalni projekt K100002 Financiranje ulaganja u zdravstvene ustanove</w:t>
            </w:r>
            <w:r w:rsidRPr="00D44FB0">
              <w:rPr>
                <w:rFonts w:ascii="Times New Roman" w:eastAsia="Times New Roman" w:hAnsi="Times New Roman" w:cs="Times New Roman"/>
                <w:sz w:val="24"/>
                <w:szCs w:val="24"/>
                <w:lang w:eastAsia="hr-HR"/>
              </w:rPr>
              <w:t xml:space="preserve"> planiran je sa </w:t>
            </w:r>
            <w:r w:rsidR="00FC2048" w:rsidRPr="00D44FB0">
              <w:rPr>
                <w:rFonts w:ascii="Times New Roman" w:eastAsia="Times New Roman" w:hAnsi="Times New Roman" w:cs="Times New Roman"/>
                <w:sz w:val="24"/>
                <w:szCs w:val="24"/>
                <w:lang w:eastAsia="hr-HR"/>
              </w:rPr>
              <w:t>525</w:t>
            </w:r>
            <w:r w:rsidRPr="00D44FB0">
              <w:rPr>
                <w:rFonts w:ascii="Times New Roman" w:eastAsia="Times New Roman" w:hAnsi="Times New Roman" w:cs="Times New Roman"/>
                <w:sz w:val="24"/>
                <w:szCs w:val="24"/>
                <w:lang w:eastAsia="hr-HR"/>
              </w:rPr>
              <w:t>.</w:t>
            </w:r>
            <w:r w:rsidR="00FC2048" w:rsidRPr="00D44FB0">
              <w:rPr>
                <w:rFonts w:ascii="Times New Roman" w:eastAsia="Times New Roman" w:hAnsi="Times New Roman" w:cs="Times New Roman"/>
                <w:sz w:val="24"/>
                <w:szCs w:val="24"/>
                <w:lang w:eastAsia="hr-HR"/>
              </w:rPr>
              <w:t>300</w:t>
            </w:r>
            <w:r w:rsidRPr="00D44FB0">
              <w:rPr>
                <w:rFonts w:ascii="Times New Roman" w:eastAsia="Times New Roman" w:hAnsi="Times New Roman" w:cs="Times New Roman"/>
                <w:sz w:val="24"/>
                <w:szCs w:val="24"/>
                <w:lang w:eastAsia="hr-HR"/>
              </w:rPr>
              <w:t>,</w:t>
            </w:r>
            <w:r w:rsidR="00FC2048" w:rsidRPr="00D44FB0">
              <w:rPr>
                <w:rFonts w:ascii="Times New Roman" w:eastAsia="Times New Roman" w:hAnsi="Times New Roman" w:cs="Times New Roman"/>
                <w:sz w:val="24"/>
                <w:szCs w:val="24"/>
                <w:lang w:eastAsia="hr-HR"/>
              </w:rPr>
              <w:t>0</w:t>
            </w:r>
            <w:r w:rsidRPr="00D44FB0">
              <w:rPr>
                <w:rFonts w:ascii="Times New Roman" w:eastAsia="Times New Roman" w:hAnsi="Times New Roman" w:cs="Times New Roman"/>
                <w:sz w:val="24"/>
                <w:szCs w:val="24"/>
                <w:lang w:eastAsia="hr-HR"/>
              </w:rPr>
              <w:t xml:space="preserve">0 kuna, </w:t>
            </w:r>
            <w:r w:rsidR="004876D7" w:rsidRPr="00D44FB0">
              <w:rPr>
                <w:rFonts w:ascii="Times New Roman" w:eastAsia="Times New Roman" w:hAnsi="Times New Roman" w:cs="Times New Roman"/>
                <w:sz w:val="24"/>
                <w:szCs w:val="24"/>
                <w:lang w:eastAsia="hr-HR"/>
              </w:rPr>
              <w:t xml:space="preserve">a </w:t>
            </w:r>
            <w:r w:rsidRPr="00D44FB0">
              <w:rPr>
                <w:rFonts w:ascii="Times New Roman" w:eastAsia="Times New Roman" w:hAnsi="Times New Roman" w:cs="Times New Roman"/>
                <w:sz w:val="24"/>
                <w:szCs w:val="24"/>
                <w:lang w:eastAsia="hr-HR"/>
              </w:rPr>
              <w:t>realiziran</w:t>
            </w:r>
            <w:r w:rsidR="004876D7" w:rsidRPr="00D44FB0">
              <w:rPr>
                <w:rFonts w:ascii="Times New Roman" w:eastAsia="Times New Roman" w:hAnsi="Times New Roman" w:cs="Times New Roman"/>
                <w:sz w:val="24"/>
                <w:szCs w:val="24"/>
                <w:lang w:eastAsia="hr-HR"/>
              </w:rPr>
              <w:t xml:space="preserve"> je</w:t>
            </w:r>
            <w:r w:rsidRPr="00D44FB0">
              <w:rPr>
                <w:rFonts w:ascii="Times New Roman" w:eastAsia="Times New Roman" w:hAnsi="Times New Roman" w:cs="Times New Roman"/>
                <w:sz w:val="24"/>
                <w:szCs w:val="24"/>
                <w:lang w:eastAsia="hr-HR"/>
              </w:rPr>
              <w:t xml:space="preserve"> sa </w:t>
            </w:r>
            <w:r w:rsidR="00FC2048" w:rsidRPr="00D44FB0">
              <w:rPr>
                <w:rFonts w:ascii="Times New Roman" w:eastAsia="Times New Roman" w:hAnsi="Times New Roman" w:cs="Times New Roman"/>
                <w:sz w:val="24"/>
                <w:szCs w:val="24"/>
                <w:lang w:eastAsia="hr-HR"/>
              </w:rPr>
              <w:t>451</w:t>
            </w:r>
            <w:r w:rsidRPr="00D44FB0">
              <w:rPr>
                <w:rFonts w:ascii="Times New Roman" w:eastAsia="Times New Roman" w:hAnsi="Times New Roman" w:cs="Times New Roman"/>
                <w:sz w:val="24"/>
                <w:szCs w:val="24"/>
                <w:lang w:eastAsia="hr-HR"/>
              </w:rPr>
              <w:t>.</w:t>
            </w:r>
            <w:r w:rsidR="00FC2048" w:rsidRPr="00D44FB0">
              <w:rPr>
                <w:rFonts w:ascii="Times New Roman" w:eastAsia="Times New Roman" w:hAnsi="Times New Roman" w:cs="Times New Roman"/>
                <w:sz w:val="24"/>
                <w:szCs w:val="24"/>
                <w:lang w:eastAsia="hr-HR"/>
              </w:rPr>
              <w:t>621</w:t>
            </w:r>
            <w:r w:rsidRPr="00D44FB0">
              <w:rPr>
                <w:rFonts w:ascii="Times New Roman" w:eastAsia="Times New Roman" w:hAnsi="Times New Roman" w:cs="Times New Roman"/>
                <w:sz w:val="24"/>
                <w:szCs w:val="24"/>
                <w:lang w:eastAsia="hr-HR"/>
              </w:rPr>
              <w:t>,</w:t>
            </w:r>
            <w:r w:rsidR="004876D7" w:rsidRPr="00D44FB0">
              <w:rPr>
                <w:rFonts w:ascii="Times New Roman" w:eastAsia="Times New Roman" w:hAnsi="Times New Roman" w:cs="Times New Roman"/>
                <w:sz w:val="24"/>
                <w:szCs w:val="24"/>
                <w:lang w:eastAsia="hr-HR"/>
              </w:rPr>
              <w:t>6</w:t>
            </w:r>
            <w:r w:rsidRPr="00D44FB0">
              <w:rPr>
                <w:rFonts w:ascii="Times New Roman" w:eastAsia="Times New Roman" w:hAnsi="Times New Roman" w:cs="Times New Roman"/>
                <w:sz w:val="24"/>
                <w:szCs w:val="24"/>
                <w:lang w:eastAsia="hr-HR"/>
              </w:rPr>
              <w:t>0 kuna.</w:t>
            </w:r>
          </w:p>
          <w:p w14:paraId="51A62B18" w14:textId="1C5F187C"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073B0253" w14:textId="77777777" w:rsidR="00C57E57" w:rsidRPr="00D44FB0" w:rsidRDefault="00C57E57" w:rsidP="00FB388B">
            <w:pPr>
              <w:spacing w:after="0" w:line="240" w:lineRule="auto"/>
              <w:jc w:val="both"/>
              <w:rPr>
                <w:rFonts w:ascii="Times New Roman" w:eastAsia="Times New Roman" w:hAnsi="Times New Roman" w:cs="Times New Roman"/>
                <w:sz w:val="24"/>
                <w:szCs w:val="24"/>
                <w:lang w:eastAsia="hr-HR"/>
              </w:rPr>
            </w:pPr>
          </w:p>
          <w:p w14:paraId="53F80A04" w14:textId="77777777" w:rsidR="00194A20" w:rsidRPr="00D44FB0" w:rsidRDefault="00194A20" w:rsidP="00FB388B">
            <w:pPr>
              <w:spacing w:after="0" w:line="240" w:lineRule="auto"/>
              <w:jc w:val="both"/>
              <w:rPr>
                <w:rFonts w:ascii="Times New Roman" w:eastAsia="Times New Roman" w:hAnsi="Times New Roman" w:cs="Times New Roman"/>
                <w:b/>
                <w:sz w:val="24"/>
                <w:szCs w:val="24"/>
                <w:lang w:eastAsia="hr-HR"/>
              </w:rPr>
            </w:pPr>
          </w:p>
          <w:p w14:paraId="41B3F04D" w14:textId="7DD4E33F"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Lječilište „Topusko“ Topusko</w:t>
            </w:r>
          </w:p>
          <w:p w14:paraId="6B1ED175" w14:textId="77777777" w:rsidR="00C57E57" w:rsidRPr="00D44FB0" w:rsidRDefault="00C57E57" w:rsidP="00FB388B">
            <w:pPr>
              <w:spacing w:after="0" w:line="240" w:lineRule="auto"/>
              <w:jc w:val="both"/>
              <w:rPr>
                <w:rFonts w:ascii="Times New Roman" w:eastAsia="Times New Roman" w:hAnsi="Times New Roman" w:cs="Times New Roman"/>
                <w:b/>
                <w:sz w:val="24"/>
                <w:szCs w:val="24"/>
                <w:lang w:eastAsia="hr-HR"/>
              </w:rPr>
            </w:pPr>
          </w:p>
          <w:p w14:paraId="0D1DC7AC" w14:textId="58EFDDFB"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Program 1002 Minimalni financijski standard </w:t>
            </w:r>
            <w:r w:rsidRPr="00D44FB0">
              <w:rPr>
                <w:rFonts w:ascii="Times New Roman" w:eastAsia="Times New Roman" w:hAnsi="Times New Roman" w:cs="Times New Roman"/>
                <w:sz w:val="24"/>
                <w:szCs w:val="24"/>
                <w:lang w:eastAsia="hr-HR"/>
              </w:rPr>
              <w:t>planiran je sa 2.563.402,00 kune, a realiziran</w:t>
            </w:r>
            <w:r w:rsidR="00490017" w:rsidRPr="00D44FB0">
              <w:rPr>
                <w:rFonts w:ascii="Times New Roman" w:eastAsia="Times New Roman" w:hAnsi="Times New Roman" w:cs="Times New Roman"/>
                <w:sz w:val="24"/>
                <w:szCs w:val="24"/>
                <w:lang w:eastAsia="hr-HR"/>
              </w:rPr>
              <w:t xml:space="preserve"> je tijekom 202</w:t>
            </w:r>
            <w:r w:rsidR="00FC2048" w:rsidRPr="00D44FB0">
              <w:rPr>
                <w:rFonts w:ascii="Times New Roman" w:eastAsia="Times New Roman" w:hAnsi="Times New Roman" w:cs="Times New Roman"/>
                <w:sz w:val="24"/>
                <w:szCs w:val="24"/>
                <w:lang w:eastAsia="hr-HR"/>
              </w:rPr>
              <w:t>1</w:t>
            </w:r>
            <w:r w:rsidR="00490017" w:rsidRPr="00D44FB0">
              <w:rPr>
                <w:rFonts w:ascii="Times New Roman" w:eastAsia="Times New Roman" w:hAnsi="Times New Roman" w:cs="Times New Roman"/>
                <w:sz w:val="24"/>
                <w:szCs w:val="24"/>
                <w:lang w:eastAsia="hr-HR"/>
              </w:rPr>
              <w:t>. godine u iznosu od 2.563.3</w:t>
            </w:r>
            <w:r w:rsidR="00FC2048" w:rsidRPr="00D44FB0">
              <w:rPr>
                <w:rFonts w:ascii="Times New Roman" w:eastAsia="Times New Roman" w:hAnsi="Times New Roman" w:cs="Times New Roman"/>
                <w:sz w:val="24"/>
                <w:szCs w:val="24"/>
                <w:lang w:eastAsia="hr-HR"/>
              </w:rPr>
              <w:t>76</w:t>
            </w:r>
            <w:r w:rsidR="00490017" w:rsidRPr="00D44FB0">
              <w:rPr>
                <w:rFonts w:ascii="Times New Roman" w:eastAsia="Times New Roman" w:hAnsi="Times New Roman" w:cs="Times New Roman"/>
                <w:sz w:val="24"/>
                <w:szCs w:val="24"/>
                <w:lang w:eastAsia="hr-HR"/>
              </w:rPr>
              <w:t>,</w:t>
            </w:r>
            <w:r w:rsidR="00FC2048" w:rsidRPr="00D44FB0">
              <w:rPr>
                <w:rFonts w:ascii="Times New Roman" w:eastAsia="Times New Roman" w:hAnsi="Times New Roman" w:cs="Times New Roman"/>
                <w:sz w:val="24"/>
                <w:szCs w:val="24"/>
                <w:lang w:eastAsia="hr-HR"/>
              </w:rPr>
              <w:t>72</w:t>
            </w:r>
            <w:r w:rsidR="00490017" w:rsidRPr="00D44FB0">
              <w:rPr>
                <w:rFonts w:ascii="Times New Roman" w:eastAsia="Times New Roman" w:hAnsi="Times New Roman" w:cs="Times New Roman"/>
                <w:sz w:val="24"/>
                <w:szCs w:val="24"/>
                <w:lang w:eastAsia="hr-HR"/>
              </w:rPr>
              <w:t xml:space="preserve"> kune</w:t>
            </w:r>
            <w:r w:rsidRPr="00D44FB0">
              <w:rPr>
                <w:rFonts w:ascii="Times New Roman" w:eastAsia="Times New Roman" w:hAnsi="Times New Roman" w:cs="Times New Roman"/>
                <w:sz w:val="24"/>
                <w:szCs w:val="24"/>
                <w:lang w:eastAsia="hr-HR"/>
              </w:rPr>
              <w:t>.</w:t>
            </w:r>
          </w:p>
          <w:p w14:paraId="4A81D525"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71DAC71A" w14:textId="4C59E3D3"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Aktivnost A100001 Financiranje održavanja zdravstvenih ustanova </w:t>
            </w:r>
            <w:r w:rsidRPr="00D44FB0">
              <w:rPr>
                <w:rFonts w:ascii="Times New Roman" w:eastAsia="Times New Roman" w:hAnsi="Times New Roman" w:cs="Times New Roman"/>
                <w:sz w:val="24"/>
                <w:szCs w:val="24"/>
                <w:lang w:eastAsia="hr-HR"/>
              </w:rPr>
              <w:t xml:space="preserve">planirana je sa </w:t>
            </w:r>
            <w:r w:rsidR="00D9245A" w:rsidRPr="00D44FB0">
              <w:rPr>
                <w:rFonts w:ascii="Times New Roman" w:eastAsia="Times New Roman" w:hAnsi="Times New Roman" w:cs="Times New Roman"/>
                <w:sz w:val="24"/>
                <w:szCs w:val="24"/>
                <w:lang w:eastAsia="hr-HR"/>
              </w:rPr>
              <w:t>381</w:t>
            </w:r>
            <w:r w:rsidRPr="00D44FB0">
              <w:rPr>
                <w:rFonts w:ascii="Times New Roman" w:eastAsia="Times New Roman" w:hAnsi="Times New Roman" w:cs="Times New Roman"/>
                <w:sz w:val="24"/>
                <w:szCs w:val="24"/>
                <w:lang w:eastAsia="hr-HR"/>
              </w:rPr>
              <w:t>.</w:t>
            </w:r>
            <w:r w:rsidR="00D9245A" w:rsidRPr="00D44FB0">
              <w:rPr>
                <w:rFonts w:ascii="Times New Roman" w:eastAsia="Times New Roman" w:hAnsi="Times New Roman" w:cs="Times New Roman"/>
                <w:sz w:val="24"/>
                <w:szCs w:val="24"/>
                <w:lang w:eastAsia="hr-HR"/>
              </w:rPr>
              <w:t>756</w:t>
            </w:r>
            <w:r w:rsidRPr="00D44FB0">
              <w:rPr>
                <w:rFonts w:ascii="Times New Roman" w:eastAsia="Times New Roman" w:hAnsi="Times New Roman" w:cs="Times New Roman"/>
                <w:sz w:val="24"/>
                <w:szCs w:val="24"/>
                <w:lang w:eastAsia="hr-HR"/>
              </w:rPr>
              <w:t>,00 kuna, a realiziran</w:t>
            </w:r>
            <w:r w:rsidR="00490017" w:rsidRPr="00D44FB0">
              <w:rPr>
                <w:rFonts w:ascii="Times New Roman" w:eastAsia="Times New Roman" w:hAnsi="Times New Roman" w:cs="Times New Roman"/>
                <w:sz w:val="24"/>
                <w:szCs w:val="24"/>
                <w:lang w:eastAsia="hr-HR"/>
              </w:rPr>
              <w:t>a</w:t>
            </w:r>
            <w:r w:rsidRPr="00D44FB0">
              <w:rPr>
                <w:rFonts w:ascii="Times New Roman" w:eastAsia="Times New Roman" w:hAnsi="Times New Roman" w:cs="Times New Roman"/>
                <w:sz w:val="24"/>
                <w:szCs w:val="24"/>
                <w:lang w:eastAsia="hr-HR"/>
              </w:rPr>
              <w:t xml:space="preserve"> je</w:t>
            </w:r>
            <w:r w:rsidR="00490017" w:rsidRPr="00D44FB0">
              <w:rPr>
                <w:rFonts w:ascii="Times New Roman" w:eastAsia="Times New Roman" w:hAnsi="Times New Roman" w:cs="Times New Roman"/>
                <w:sz w:val="24"/>
                <w:szCs w:val="24"/>
                <w:lang w:eastAsia="hr-HR"/>
              </w:rPr>
              <w:t xml:space="preserve"> sa</w:t>
            </w:r>
            <w:r w:rsidRPr="00D44FB0">
              <w:rPr>
                <w:rFonts w:ascii="Times New Roman" w:eastAsia="Times New Roman" w:hAnsi="Times New Roman" w:cs="Times New Roman"/>
                <w:sz w:val="24"/>
                <w:szCs w:val="24"/>
                <w:lang w:eastAsia="hr-HR"/>
              </w:rPr>
              <w:t xml:space="preserve"> </w:t>
            </w:r>
            <w:r w:rsidR="00D9245A" w:rsidRPr="00D44FB0">
              <w:rPr>
                <w:rFonts w:ascii="Times New Roman" w:eastAsia="Times New Roman" w:hAnsi="Times New Roman" w:cs="Times New Roman"/>
                <w:sz w:val="24"/>
                <w:szCs w:val="24"/>
                <w:lang w:eastAsia="hr-HR"/>
              </w:rPr>
              <w:t>381</w:t>
            </w:r>
            <w:r w:rsidRPr="00D44FB0">
              <w:rPr>
                <w:rFonts w:ascii="Times New Roman" w:eastAsia="Times New Roman" w:hAnsi="Times New Roman" w:cs="Times New Roman"/>
                <w:sz w:val="24"/>
                <w:szCs w:val="24"/>
                <w:lang w:eastAsia="hr-HR"/>
              </w:rPr>
              <w:t>.</w:t>
            </w:r>
            <w:r w:rsidR="00D9245A" w:rsidRPr="00D44FB0">
              <w:rPr>
                <w:rFonts w:ascii="Times New Roman" w:eastAsia="Times New Roman" w:hAnsi="Times New Roman" w:cs="Times New Roman"/>
                <w:sz w:val="24"/>
                <w:szCs w:val="24"/>
                <w:lang w:eastAsia="hr-HR"/>
              </w:rPr>
              <w:t>751,67</w:t>
            </w:r>
            <w:r w:rsidRPr="00D44FB0">
              <w:rPr>
                <w:rFonts w:ascii="Times New Roman" w:eastAsia="Times New Roman" w:hAnsi="Times New Roman" w:cs="Times New Roman"/>
                <w:sz w:val="24"/>
                <w:szCs w:val="24"/>
                <w:lang w:eastAsia="hr-HR"/>
              </w:rPr>
              <w:t xml:space="preserve"> kun</w:t>
            </w:r>
            <w:r w:rsidR="00D9245A" w:rsidRPr="00D44FB0">
              <w:rPr>
                <w:rFonts w:ascii="Times New Roman" w:eastAsia="Times New Roman" w:hAnsi="Times New Roman" w:cs="Times New Roman"/>
                <w:sz w:val="24"/>
                <w:szCs w:val="24"/>
                <w:lang w:eastAsia="hr-HR"/>
              </w:rPr>
              <w:t>a</w:t>
            </w:r>
            <w:r w:rsidRPr="00D44FB0">
              <w:rPr>
                <w:rFonts w:ascii="Times New Roman" w:eastAsia="Times New Roman" w:hAnsi="Times New Roman" w:cs="Times New Roman"/>
                <w:sz w:val="24"/>
                <w:szCs w:val="24"/>
                <w:lang w:eastAsia="hr-HR"/>
              </w:rPr>
              <w:t>.</w:t>
            </w:r>
          </w:p>
          <w:p w14:paraId="71152867"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53BBF047" w14:textId="08060282"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Kapitalni projekt K100002 Financiranje ulaganja u zdravstvene ustanove</w:t>
            </w:r>
            <w:r w:rsidRPr="00D44FB0">
              <w:rPr>
                <w:rFonts w:ascii="Times New Roman" w:eastAsia="Times New Roman" w:hAnsi="Times New Roman" w:cs="Times New Roman"/>
                <w:sz w:val="24"/>
                <w:szCs w:val="24"/>
                <w:lang w:eastAsia="hr-HR"/>
              </w:rPr>
              <w:t xml:space="preserve"> planiran je sa </w:t>
            </w:r>
            <w:r w:rsidR="00490017" w:rsidRPr="00D44FB0">
              <w:rPr>
                <w:rFonts w:ascii="Times New Roman" w:eastAsia="Times New Roman" w:hAnsi="Times New Roman" w:cs="Times New Roman"/>
                <w:sz w:val="24"/>
                <w:szCs w:val="24"/>
                <w:lang w:eastAsia="hr-HR"/>
              </w:rPr>
              <w:t>2</w:t>
            </w:r>
            <w:r w:rsidRPr="00D44FB0">
              <w:rPr>
                <w:rFonts w:ascii="Times New Roman" w:eastAsia="Times New Roman" w:hAnsi="Times New Roman" w:cs="Times New Roman"/>
                <w:sz w:val="24"/>
                <w:szCs w:val="24"/>
                <w:lang w:eastAsia="hr-HR"/>
              </w:rPr>
              <w:t>.</w:t>
            </w:r>
            <w:r w:rsidR="00D9245A" w:rsidRPr="00D44FB0">
              <w:rPr>
                <w:rFonts w:ascii="Times New Roman" w:eastAsia="Times New Roman" w:hAnsi="Times New Roman" w:cs="Times New Roman"/>
                <w:sz w:val="24"/>
                <w:szCs w:val="24"/>
                <w:lang w:eastAsia="hr-HR"/>
              </w:rPr>
              <w:t>181</w:t>
            </w:r>
            <w:r w:rsidRPr="00D44FB0">
              <w:rPr>
                <w:rFonts w:ascii="Times New Roman" w:eastAsia="Times New Roman" w:hAnsi="Times New Roman" w:cs="Times New Roman"/>
                <w:sz w:val="24"/>
                <w:szCs w:val="24"/>
                <w:lang w:eastAsia="hr-HR"/>
              </w:rPr>
              <w:t>.</w:t>
            </w:r>
            <w:r w:rsidR="00D9245A" w:rsidRPr="00D44FB0">
              <w:rPr>
                <w:rFonts w:ascii="Times New Roman" w:eastAsia="Times New Roman" w:hAnsi="Times New Roman" w:cs="Times New Roman"/>
                <w:sz w:val="24"/>
                <w:szCs w:val="24"/>
                <w:lang w:eastAsia="hr-HR"/>
              </w:rPr>
              <w:t>646</w:t>
            </w:r>
            <w:r w:rsidRPr="00D44FB0">
              <w:rPr>
                <w:rFonts w:ascii="Times New Roman" w:eastAsia="Times New Roman" w:hAnsi="Times New Roman" w:cs="Times New Roman"/>
                <w:sz w:val="24"/>
                <w:szCs w:val="24"/>
                <w:lang w:eastAsia="hr-HR"/>
              </w:rPr>
              <w:t xml:space="preserve">,00 kuna, a </w:t>
            </w:r>
            <w:r w:rsidR="00490017" w:rsidRPr="00D44FB0">
              <w:rPr>
                <w:rFonts w:ascii="Times New Roman" w:eastAsia="Times New Roman" w:hAnsi="Times New Roman" w:cs="Times New Roman"/>
                <w:sz w:val="24"/>
                <w:szCs w:val="24"/>
                <w:lang w:eastAsia="hr-HR"/>
              </w:rPr>
              <w:t>realiziran je u iznosu od 2.</w:t>
            </w:r>
            <w:r w:rsidR="00D9245A" w:rsidRPr="00D44FB0">
              <w:rPr>
                <w:rFonts w:ascii="Times New Roman" w:eastAsia="Times New Roman" w:hAnsi="Times New Roman" w:cs="Times New Roman"/>
                <w:sz w:val="24"/>
                <w:szCs w:val="24"/>
                <w:lang w:eastAsia="hr-HR"/>
              </w:rPr>
              <w:t>181</w:t>
            </w:r>
            <w:r w:rsidR="00490017" w:rsidRPr="00D44FB0">
              <w:rPr>
                <w:rFonts w:ascii="Times New Roman" w:eastAsia="Times New Roman" w:hAnsi="Times New Roman" w:cs="Times New Roman"/>
                <w:sz w:val="24"/>
                <w:szCs w:val="24"/>
                <w:lang w:eastAsia="hr-HR"/>
              </w:rPr>
              <w:t>.</w:t>
            </w:r>
            <w:r w:rsidR="00D9245A" w:rsidRPr="00D44FB0">
              <w:rPr>
                <w:rFonts w:ascii="Times New Roman" w:eastAsia="Times New Roman" w:hAnsi="Times New Roman" w:cs="Times New Roman"/>
                <w:sz w:val="24"/>
                <w:szCs w:val="24"/>
                <w:lang w:eastAsia="hr-HR"/>
              </w:rPr>
              <w:t>625,05</w:t>
            </w:r>
            <w:r w:rsidR="00490017" w:rsidRPr="00D44FB0">
              <w:rPr>
                <w:rFonts w:ascii="Times New Roman" w:eastAsia="Times New Roman" w:hAnsi="Times New Roman" w:cs="Times New Roman"/>
                <w:sz w:val="24"/>
                <w:szCs w:val="24"/>
                <w:lang w:eastAsia="hr-HR"/>
              </w:rPr>
              <w:t xml:space="preserve"> kuna</w:t>
            </w:r>
            <w:r w:rsidRPr="00D44FB0">
              <w:rPr>
                <w:rFonts w:ascii="Times New Roman" w:eastAsia="Times New Roman" w:hAnsi="Times New Roman" w:cs="Times New Roman"/>
                <w:sz w:val="24"/>
                <w:szCs w:val="24"/>
                <w:lang w:eastAsia="hr-HR"/>
              </w:rPr>
              <w:t>.</w:t>
            </w:r>
          </w:p>
          <w:p w14:paraId="6BFDAD2E" w14:textId="27A6F005"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4E9E9186" w14:textId="78EADAA4" w:rsidR="00D9245A" w:rsidRPr="00D44FB0" w:rsidRDefault="00D9245A" w:rsidP="00FB388B">
            <w:pPr>
              <w:spacing w:after="0" w:line="240" w:lineRule="auto"/>
              <w:jc w:val="both"/>
              <w:rPr>
                <w:rFonts w:ascii="Times New Roman" w:eastAsia="Times New Roman" w:hAnsi="Times New Roman" w:cs="Times New Roman"/>
                <w:b/>
                <w:sz w:val="24"/>
                <w:szCs w:val="24"/>
                <w:lang w:eastAsia="hr-HR"/>
              </w:rPr>
            </w:pPr>
          </w:p>
          <w:p w14:paraId="64D2B8D1" w14:textId="77777777" w:rsidR="001E1F1A" w:rsidRPr="00D44FB0" w:rsidRDefault="001E1F1A" w:rsidP="00FB388B">
            <w:pPr>
              <w:spacing w:after="0" w:line="240" w:lineRule="auto"/>
              <w:jc w:val="both"/>
              <w:rPr>
                <w:rFonts w:ascii="Times New Roman" w:eastAsia="Times New Roman" w:hAnsi="Times New Roman" w:cs="Times New Roman"/>
                <w:b/>
                <w:sz w:val="24"/>
                <w:szCs w:val="24"/>
                <w:lang w:eastAsia="hr-HR"/>
              </w:rPr>
            </w:pPr>
          </w:p>
          <w:p w14:paraId="7DE9B24C" w14:textId="7BF9561B"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Dom zdravlja Petrinja</w:t>
            </w:r>
          </w:p>
          <w:p w14:paraId="0969FFBB"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42844E9F" w14:textId="7CDDA84B"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Program 1002 Minimalni financijski standard </w:t>
            </w:r>
            <w:r w:rsidRPr="00D44FB0">
              <w:rPr>
                <w:rFonts w:ascii="Times New Roman" w:eastAsia="Times New Roman" w:hAnsi="Times New Roman" w:cs="Times New Roman"/>
                <w:sz w:val="24"/>
                <w:szCs w:val="24"/>
                <w:lang w:eastAsia="hr-HR"/>
              </w:rPr>
              <w:t>planiran je sa 1.103.130,00 kuna, a realiziran</w:t>
            </w:r>
            <w:r w:rsidR="00490017" w:rsidRPr="00D44FB0">
              <w:rPr>
                <w:rFonts w:ascii="Times New Roman" w:eastAsia="Times New Roman" w:hAnsi="Times New Roman" w:cs="Times New Roman"/>
                <w:sz w:val="24"/>
                <w:szCs w:val="24"/>
                <w:lang w:eastAsia="hr-HR"/>
              </w:rPr>
              <w:t xml:space="preserve"> je tijekom 202</w:t>
            </w:r>
            <w:r w:rsidR="00D9245A" w:rsidRPr="00D44FB0">
              <w:rPr>
                <w:rFonts w:ascii="Times New Roman" w:eastAsia="Times New Roman" w:hAnsi="Times New Roman" w:cs="Times New Roman"/>
                <w:sz w:val="24"/>
                <w:szCs w:val="24"/>
                <w:lang w:eastAsia="hr-HR"/>
              </w:rPr>
              <w:t>1</w:t>
            </w:r>
            <w:r w:rsidR="00490017" w:rsidRPr="00D44FB0">
              <w:rPr>
                <w:rFonts w:ascii="Times New Roman" w:eastAsia="Times New Roman" w:hAnsi="Times New Roman" w:cs="Times New Roman"/>
                <w:sz w:val="24"/>
                <w:szCs w:val="24"/>
                <w:lang w:eastAsia="hr-HR"/>
              </w:rPr>
              <w:t>. godine u</w:t>
            </w:r>
            <w:r w:rsidR="00D9245A" w:rsidRPr="00D44FB0">
              <w:rPr>
                <w:rFonts w:ascii="Times New Roman" w:eastAsia="Times New Roman" w:hAnsi="Times New Roman" w:cs="Times New Roman"/>
                <w:sz w:val="24"/>
                <w:szCs w:val="24"/>
                <w:lang w:eastAsia="hr-HR"/>
              </w:rPr>
              <w:t xml:space="preserve"> iznosu od 1.103.063,75 kuna</w:t>
            </w:r>
            <w:r w:rsidRPr="00D44FB0">
              <w:rPr>
                <w:rFonts w:ascii="Times New Roman" w:eastAsia="Times New Roman" w:hAnsi="Times New Roman" w:cs="Times New Roman"/>
                <w:sz w:val="24"/>
                <w:szCs w:val="24"/>
                <w:lang w:eastAsia="hr-HR"/>
              </w:rPr>
              <w:t>.</w:t>
            </w:r>
          </w:p>
          <w:p w14:paraId="68C9119C"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04B58470" w14:textId="05B59ED6"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Aktivnost A100001 Financiranje održavanja zdravstvenih ustanova </w:t>
            </w:r>
            <w:r w:rsidRPr="00D44FB0">
              <w:rPr>
                <w:rFonts w:ascii="Times New Roman" w:eastAsia="Times New Roman" w:hAnsi="Times New Roman" w:cs="Times New Roman"/>
                <w:sz w:val="24"/>
                <w:szCs w:val="24"/>
                <w:lang w:eastAsia="hr-HR"/>
              </w:rPr>
              <w:t xml:space="preserve">planirana je sa </w:t>
            </w:r>
            <w:r w:rsidR="00D9245A" w:rsidRPr="00D44FB0">
              <w:rPr>
                <w:rFonts w:ascii="Times New Roman" w:eastAsia="Times New Roman" w:hAnsi="Times New Roman" w:cs="Times New Roman"/>
                <w:sz w:val="24"/>
                <w:szCs w:val="24"/>
                <w:lang w:eastAsia="hr-HR"/>
              </w:rPr>
              <w:t>618.268,97</w:t>
            </w:r>
            <w:r w:rsidRPr="00D44FB0">
              <w:rPr>
                <w:rFonts w:ascii="Times New Roman" w:eastAsia="Times New Roman" w:hAnsi="Times New Roman" w:cs="Times New Roman"/>
                <w:sz w:val="24"/>
                <w:szCs w:val="24"/>
                <w:lang w:eastAsia="hr-HR"/>
              </w:rPr>
              <w:t xml:space="preserve"> kuna, a realiziran</w:t>
            </w:r>
            <w:r w:rsidR="00490017" w:rsidRPr="00D44FB0">
              <w:rPr>
                <w:rFonts w:ascii="Times New Roman" w:eastAsia="Times New Roman" w:hAnsi="Times New Roman" w:cs="Times New Roman"/>
                <w:sz w:val="24"/>
                <w:szCs w:val="24"/>
                <w:lang w:eastAsia="hr-HR"/>
              </w:rPr>
              <w:t xml:space="preserve">a </w:t>
            </w:r>
            <w:r w:rsidRPr="00D44FB0">
              <w:rPr>
                <w:rFonts w:ascii="Times New Roman" w:eastAsia="Times New Roman" w:hAnsi="Times New Roman" w:cs="Times New Roman"/>
                <w:sz w:val="24"/>
                <w:szCs w:val="24"/>
                <w:lang w:eastAsia="hr-HR"/>
              </w:rPr>
              <w:t>je</w:t>
            </w:r>
            <w:r w:rsidR="00490017" w:rsidRPr="00D44FB0">
              <w:rPr>
                <w:rFonts w:ascii="Times New Roman" w:eastAsia="Times New Roman" w:hAnsi="Times New Roman" w:cs="Times New Roman"/>
                <w:sz w:val="24"/>
                <w:szCs w:val="24"/>
                <w:lang w:eastAsia="hr-HR"/>
              </w:rPr>
              <w:t xml:space="preserve"> u iznosu</w:t>
            </w:r>
            <w:r w:rsidR="00D9245A" w:rsidRPr="00D44FB0">
              <w:rPr>
                <w:rFonts w:ascii="Times New Roman" w:eastAsia="Times New Roman" w:hAnsi="Times New Roman" w:cs="Times New Roman"/>
                <w:sz w:val="24"/>
                <w:szCs w:val="24"/>
                <w:lang w:eastAsia="hr-HR"/>
              </w:rPr>
              <w:t xml:space="preserve"> od 618.202,72 kune</w:t>
            </w:r>
            <w:r w:rsidR="00490017" w:rsidRPr="00D44FB0">
              <w:rPr>
                <w:rFonts w:ascii="Times New Roman" w:eastAsia="Times New Roman" w:hAnsi="Times New Roman" w:cs="Times New Roman"/>
                <w:sz w:val="24"/>
                <w:szCs w:val="24"/>
                <w:lang w:eastAsia="hr-HR"/>
              </w:rPr>
              <w:t>.</w:t>
            </w:r>
          </w:p>
          <w:p w14:paraId="42A66C58"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05973387" w14:textId="38D9DB1B"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Kapitalni projekt K100002 Financiranje ulaganja u zdravstvene ustanove</w:t>
            </w:r>
            <w:r w:rsidRPr="00D44FB0">
              <w:rPr>
                <w:rFonts w:ascii="Times New Roman" w:eastAsia="Times New Roman" w:hAnsi="Times New Roman" w:cs="Times New Roman"/>
                <w:sz w:val="24"/>
                <w:szCs w:val="24"/>
                <w:lang w:eastAsia="hr-HR"/>
              </w:rPr>
              <w:t xml:space="preserve"> planiran je sa </w:t>
            </w:r>
            <w:r w:rsidR="00D9245A" w:rsidRPr="00D44FB0">
              <w:rPr>
                <w:rFonts w:ascii="Times New Roman" w:eastAsia="Times New Roman" w:hAnsi="Times New Roman" w:cs="Times New Roman"/>
                <w:sz w:val="24"/>
                <w:szCs w:val="24"/>
                <w:lang w:eastAsia="hr-HR"/>
              </w:rPr>
              <w:t>484</w:t>
            </w:r>
            <w:r w:rsidRPr="00D44FB0">
              <w:rPr>
                <w:rFonts w:ascii="Times New Roman" w:eastAsia="Times New Roman" w:hAnsi="Times New Roman" w:cs="Times New Roman"/>
                <w:sz w:val="24"/>
                <w:szCs w:val="24"/>
                <w:lang w:eastAsia="hr-HR"/>
              </w:rPr>
              <w:t>.</w:t>
            </w:r>
            <w:r w:rsidR="00D9245A" w:rsidRPr="00D44FB0">
              <w:rPr>
                <w:rFonts w:ascii="Times New Roman" w:eastAsia="Times New Roman" w:hAnsi="Times New Roman" w:cs="Times New Roman"/>
                <w:sz w:val="24"/>
                <w:szCs w:val="24"/>
                <w:lang w:eastAsia="hr-HR"/>
              </w:rPr>
              <w:t>861</w:t>
            </w:r>
            <w:r w:rsidRPr="00D44FB0">
              <w:rPr>
                <w:rFonts w:ascii="Times New Roman" w:eastAsia="Times New Roman" w:hAnsi="Times New Roman" w:cs="Times New Roman"/>
                <w:sz w:val="24"/>
                <w:szCs w:val="24"/>
                <w:lang w:eastAsia="hr-HR"/>
              </w:rPr>
              <w:t>,</w:t>
            </w:r>
            <w:r w:rsidR="00D9245A" w:rsidRPr="00D44FB0">
              <w:rPr>
                <w:rFonts w:ascii="Times New Roman" w:eastAsia="Times New Roman" w:hAnsi="Times New Roman" w:cs="Times New Roman"/>
                <w:sz w:val="24"/>
                <w:szCs w:val="24"/>
                <w:lang w:eastAsia="hr-HR"/>
              </w:rPr>
              <w:t>03</w:t>
            </w:r>
            <w:r w:rsidRPr="00D44FB0">
              <w:rPr>
                <w:rFonts w:ascii="Times New Roman" w:eastAsia="Times New Roman" w:hAnsi="Times New Roman" w:cs="Times New Roman"/>
                <w:sz w:val="24"/>
                <w:szCs w:val="24"/>
                <w:lang w:eastAsia="hr-HR"/>
              </w:rPr>
              <w:t xml:space="preserve"> kun</w:t>
            </w:r>
            <w:r w:rsidR="00D9245A" w:rsidRPr="00D44FB0">
              <w:rPr>
                <w:rFonts w:ascii="Times New Roman" w:eastAsia="Times New Roman" w:hAnsi="Times New Roman" w:cs="Times New Roman"/>
                <w:sz w:val="24"/>
                <w:szCs w:val="24"/>
                <w:lang w:eastAsia="hr-HR"/>
              </w:rPr>
              <w:t>e</w:t>
            </w:r>
            <w:r w:rsidRPr="00D44FB0">
              <w:rPr>
                <w:rFonts w:ascii="Times New Roman" w:eastAsia="Times New Roman" w:hAnsi="Times New Roman" w:cs="Times New Roman"/>
                <w:sz w:val="24"/>
                <w:szCs w:val="24"/>
                <w:lang w:eastAsia="hr-HR"/>
              </w:rPr>
              <w:t>, a realiziran</w:t>
            </w:r>
            <w:r w:rsidR="00694053" w:rsidRPr="00D44FB0">
              <w:rPr>
                <w:rFonts w:ascii="Times New Roman" w:eastAsia="Times New Roman" w:hAnsi="Times New Roman" w:cs="Times New Roman"/>
                <w:sz w:val="24"/>
                <w:szCs w:val="24"/>
                <w:lang w:eastAsia="hr-HR"/>
              </w:rPr>
              <w:t xml:space="preserve"> je u cijelosti.</w:t>
            </w:r>
          </w:p>
          <w:p w14:paraId="14A0876E" w14:textId="34419680"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2A9B2F9D" w14:textId="73961C51" w:rsidR="00D9245A" w:rsidRPr="00D44FB0" w:rsidRDefault="00D9245A" w:rsidP="00FB388B">
            <w:pPr>
              <w:spacing w:after="0" w:line="240" w:lineRule="auto"/>
              <w:jc w:val="both"/>
              <w:rPr>
                <w:rFonts w:ascii="Times New Roman" w:eastAsia="Times New Roman" w:hAnsi="Times New Roman" w:cs="Times New Roman"/>
                <w:sz w:val="24"/>
                <w:szCs w:val="24"/>
                <w:lang w:eastAsia="hr-HR"/>
              </w:rPr>
            </w:pPr>
          </w:p>
          <w:p w14:paraId="60C95698" w14:textId="77777777" w:rsidR="007955D4" w:rsidRPr="00D44FB0" w:rsidRDefault="007955D4" w:rsidP="00FB388B">
            <w:pPr>
              <w:spacing w:after="0" w:line="240" w:lineRule="auto"/>
              <w:jc w:val="both"/>
              <w:rPr>
                <w:rFonts w:ascii="Times New Roman" w:eastAsia="Times New Roman" w:hAnsi="Times New Roman" w:cs="Times New Roman"/>
                <w:sz w:val="24"/>
                <w:szCs w:val="24"/>
                <w:lang w:eastAsia="hr-HR"/>
              </w:rPr>
            </w:pPr>
          </w:p>
          <w:p w14:paraId="70CF2991" w14:textId="567A89D9" w:rsidR="00694053" w:rsidRPr="00D44FB0" w:rsidRDefault="00694053" w:rsidP="00FB388B">
            <w:pPr>
              <w:spacing w:after="0" w:line="240" w:lineRule="auto"/>
              <w:jc w:val="both"/>
              <w:rPr>
                <w:rFonts w:ascii="Times New Roman" w:eastAsia="Times New Roman" w:hAnsi="Times New Roman" w:cs="Times New Roman"/>
                <w:sz w:val="24"/>
                <w:szCs w:val="24"/>
                <w:lang w:eastAsia="hr-HR"/>
              </w:rPr>
            </w:pPr>
          </w:p>
          <w:p w14:paraId="6D784214" w14:textId="6D2798E0"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 xml:space="preserve">Dom zdravlja Sisak </w:t>
            </w:r>
          </w:p>
          <w:p w14:paraId="398BDF2B"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45FD4FA9" w14:textId="3F709B8C"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Program 1002 Minimalni financijski standard </w:t>
            </w:r>
            <w:r w:rsidRPr="00D44FB0">
              <w:rPr>
                <w:rFonts w:ascii="Times New Roman" w:eastAsia="Times New Roman" w:hAnsi="Times New Roman" w:cs="Times New Roman"/>
                <w:sz w:val="24"/>
                <w:szCs w:val="24"/>
                <w:lang w:eastAsia="hr-HR"/>
              </w:rPr>
              <w:t>planiran je sa 930.348,00 kuna, a realiziran</w:t>
            </w:r>
            <w:r w:rsidR="00694053" w:rsidRPr="00D44FB0">
              <w:rPr>
                <w:rFonts w:ascii="Times New Roman" w:eastAsia="Times New Roman" w:hAnsi="Times New Roman" w:cs="Times New Roman"/>
                <w:sz w:val="24"/>
                <w:szCs w:val="24"/>
                <w:lang w:eastAsia="hr-HR"/>
              </w:rPr>
              <w:t xml:space="preserve"> </w:t>
            </w:r>
            <w:r w:rsidRPr="00D44FB0">
              <w:rPr>
                <w:rFonts w:ascii="Times New Roman" w:eastAsia="Times New Roman" w:hAnsi="Times New Roman" w:cs="Times New Roman"/>
                <w:sz w:val="24"/>
                <w:szCs w:val="24"/>
                <w:lang w:eastAsia="hr-HR"/>
              </w:rPr>
              <w:t xml:space="preserve">je </w:t>
            </w:r>
            <w:r w:rsidR="00694053" w:rsidRPr="00D44FB0">
              <w:rPr>
                <w:rFonts w:ascii="Times New Roman" w:eastAsia="Times New Roman" w:hAnsi="Times New Roman" w:cs="Times New Roman"/>
                <w:sz w:val="24"/>
                <w:szCs w:val="24"/>
                <w:lang w:eastAsia="hr-HR"/>
              </w:rPr>
              <w:t>tijekom 202</w:t>
            </w:r>
            <w:r w:rsidR="00FA69EA" w:rsidRPr="00D44FB0">
              <w:rPr>
                <w:rFonts w:ascii="Times New Roman" w:eastAsia="Times New Roman" w:hAnsi="Times New Roman" w:cs="Times New Roman"/>
                <w:sz w:val="24"/>
                <w:szCs w:val="24"/>
                <w:lang w:eastAsia="hr-HR"/>
              </w:rPr>
              <w:t>1</w:t>
            </w:r>
            <w:r w:rsidR="00694053" w:rsidRPr="00D44FB0">
              <w:rPr>
                <w:rFonts w:ascii="Times New Roman" w:eastAsia="Times New Roman" w:hAnsi="Times New Roman" w:cs="Times New Roman"/>
                <w:sz w:val="24"/>
                <w:szCs w:val="24"/>
                <w:lang w:eastAsia="hr-HR"/>
              </w:rPr>
              <w:t xml:space="preserve">. godine </w:t>
            </w:r>
            <w:r w:rsidRPr="00D44FB0">
              <w:rPr>
                <w:rFonts w:ascii="Times New Roman" w:eastAsia="Times New Roman" w:hAnsi="Times New Roman" w:cs="Times New Roman"/>
                <w:sz w:val="24"/>
                <w:szCs w:val="24"/>
                <w:lang w:eastAsia="hr-HR"/>
              </w:rPr>
              <w:t>u</w:t>
            </w:r>
            <w:r w:rsidR="00694053" w:rsidRPr="00D44FB0">
              <w:rPr>
                <w:rFonts w:ascii="Times New Roman" w:eastAsia="Times New Roman" w:hAnsi="Times New Roman" w:cs="Times New Roman"/>
                <w:sz w:val="24"/>
                <w:szCs w:val="24"/>
                <w:lang w:eastAsia="hr-HR"/>
              </w:rPr>
              <w:t xml:space="preserve"> cjelokupnom iznosu.</w:t>
            </w:r>
          </w:p>
          <w:p w14:paraId="21E5D479"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0914E3C7" w14:textId="07028D33"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Aktivnost A100001 Financiranje održavanja zdravstvenih ustanova </w:t>
            </w:r>
            <w:r w:rsidRPr="00D44FB0">
              <w:rPr>
                <w:rFonts w:ascii="Times New Roman" w:eastAsia="Times New Roman" w:hAnsi="Times New Roman" w:cs="Times New Roman"/>
                <w:sz w:val="24"/>
                <w:szCs w:val="24"/>
                <w:lang w:eastAsia="hr-HR"/>
              </w:rPr>
              <w:t>planirana je sa 7</w:t>
            </w:r>
            <w:r w:rsidR="00FA69EA" w:rsidRPr="00D44FB0">
              <w:rPr>
                <w:rFonts w:ascii="Times New Roman" w:eastAsia="Times New Roman" w:hAnsi="Times New Roman" w:cs="Times New Roman"/>
                <w:sz w:val="24"/>
                <w:szCs w:val="24"/>
                <w:lang w:eastAsia="hr-HR"/>
              </w:rPr>
              <w:t>51</w:t>
            </w:r>
            <w:r w:rsidRPr="00D44FB0">
              <w:rPr>
                <w:rFonts w:ascii="Times New Roman" w:eastAsia="Times New Roman" w:hAnsi="Times New Roman" w:cs="Times New Roman"/>
                <w:sz w:val="24"/>
                <w:szCs w:val="24"/>
                <w:lang w:eastAsia="hr-HR"/>
              </w:rPr>
              <w:t>.</w:t>
            </w:r>
            <w:r w:rsidR="00FA69EA" w:rsidRPr="00D44FB0">
              <w:rPr>
                <w:rFonts w:ascii="Times New Roman" w:eastAsia="Times New Roman" w:hAnsi="Times New Roman" w:cs="Times New Roman"/>
                <w:sz w:val="24"/>
                <w:szCs w:val="24"/>
                <w:lang w:eastAsia="hr-HR"/>
              </w:rPr>
              <w:t>230,90</w:t>
            </w:r>
            <w:r w:rsidRPr="00D44FB0">
              <w:rPr>
                <w:rFonts w:ascii="Times New Roman" w:eastAsia="Times New Roman" w:hAnsi="Times New Roman" w:cs="Times New Roman"/>
                <w:sz w:val="24"/>
                <w:szCs w:val="24"/>
                <w:lang w:eastAsia="hr-HR"/>
              </w:rPr>
              <w:t xml:space="preserve"> kuna, a realiziran</w:t>
            </w:r>
            <w:r w:rsidR="00694053" w:rsidRPr="00D44FB0">
              <w:rPr>
                <w:rFonts w:ascii="Times New Roman" w:eastAsia="Times New Roman" w:hAnsi="Times New Roman" w:cs="Times New Roman"/>
                <w:sz w:val="24"/>
                <w:szCs w:val="24"/>
                <w:lang w:eastAsia="hr-HR"/>
              </w:rPr>
              <w:t xml:space="preserve">a je u </w:t>
            </w:r>
            <w:r w:rsidR="00FA69EA" w:rsidRPr="00D44FB0">
              <w:rPr>
                <w:rFonts w:ascii="Times New Roman" w:eastAsia="Times New Roman" w:hAnsi="Times New Roman" w:cs="Times New Roman"/>
                <w:sz w:val="24"/>
                <w:szCs w:val="24"/>
                <w:lang w:eastAsia="hr-HR"/>
              </w:rPr>
              <w:t>cijelos</w:t>
            </w:r>
            <w:r w:rsidR="00694053" w:rsidRPr="00D44FB0">
              <w:rPr>
                <w:rFonts w:ascii="Times New Roman" w:eastAsia="Times New Roman" w:hAnsi="Times New Roman" w:cs="Times New Roman"/>
                <w:sz w:val="24"/>
                <w:szCs w:val="24"/>
                <w:lang w:eastAsia="hr-HR"/>
              </w:rPr>
              <w:t>ti</w:t>
            </w:r>
            <w:r w:rsidRPr="00D44FB0">
              <w:rPr>
                <w:rFonts w:ascii="Times New Roman" w:eastAsia="Times New Roman" w:hAnsi="Times New Roman" w:cs="Times New Roman"/>
                <w:sz w:val="24"/>
                <w:szCs w:val="24"/>
                <w:lang w:eastAsia="hr-HR"/>
              </w:rPr>
              <w:t>.</w:t>
            </w:r>
          </w:p>
          <w:p w14:paraId="0172F727"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32804CF0" w14:textId="488DADBF"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Kapitalni projekt K100002 Financiranje ulaganja u zdravstvene ustanove</w:t>
            </w:r>
            <w:r w:rsidRPr="00D44FB0">
              <w:rPr>
                <w:rFonts w:ascii="Times New Roman" w:eastAsia="Times New Roman" w:hAnsi="Times New Roman" w:cs="Times New Roman"/>
                <w:sz w:val="24"/>
                <w:szCs w:val="24"/>
                <w:lang w:eastAsia="hr-HR"/>
              </w:rPr>
              <w:t xml:space="preserve"> planiran je sa </w:t>
            </w:r>
            <w:r w:rsidR="00FA69EA" w:rsidRPr="00D44FB0">
              <w:rPr>
                <w:rFonts w:ascii="Times New Roman" w:eastAsia="Times New Roman" w:hAnsi="Times New Roman" w:cs="Times New Roman"/>
                <w:sz w:val="24"/>
                <w:szCs w:val="24"/>
                <w:lang w:eastAsia="hr-HR"/>
              </w:rPr>
              <w:t>179</w:t>
            </w:r>
            <w:r w:rsidRPr="00D44FB0">
              <w:rPr>
                <w:rFonts w:ascii="Times New Roman" w:eastAsia="Times New Roman" w:hAnsi="Times New Roman" w:cs="Times New Roman"/>
                <w:sz w:val="24"/>
                <w:szCs w:val="24"/>
                <w:lang w:eastAsia="hr-HR"/>
              </w:rPr>
              <w:t>.</w:t>
            </w:r>
            <w:r w:rsidR="00FA69EA" w:rsidRPr="00D44FB0">
              <w:rPr>
                <w:rFonts w:ascii="Times New Roman" w:eastAsia="Times New Roman" w:hAnsi="Times New Roman" w:cs="Times New Roman"/>
                <w:sz w:val="24"/>
                <w:szCs w:val="24"/>
                <w:lang w:eastAsia="hr-HR"/>
              </w:rPr>
              <w:t>117</w:t>
            </w:r>
            <w:r w:rsidRPr="00D44FB0">
              <w:rPr>
                <w:rFonts w:ascii="Times New Roman" w:eastAsia="Times New Roman" w:hAnsi="Times New Roman" w:cs="Times New Roman"/>
                <w:sz w:val="24"/>
                <w:szCs w:val="24"/>
                <w:lang w:eastAsia="hr-HR"/>
              </w:rPr>
              <w:t>,</w:t>
            </w:r>
            <w:r w:rsidR="00FA69EA" w:rsidRPr="00D44FB0">
              <w:rPr>
                <w:rFonts w:ascii="Times New Roman" w:eastAsia="Times New Roman" w:hAnsi="Times New Roman" w:cs="Times New Roman"/>
                <w:sz w:val="24"/>
                <w:szCs w:val="24"/>
                <w:lang w:eastAsia="hr-HR"/>
              </w:rPr>
              <w:t>1</w:t>
            </w:r>
            <w:r w:rsidRPr="00D44FB0">
              <w:rPr>
                <w:rFonts w:ascii="Times New Roman" w:eastAsia="Times New Roman" w:hAnsi="Times New Roman" w:cs="Times New Roman"/>
                <w:sz w:val="24"/>
                <w:szCs w:val="24"/>
                <w:lang w:eastAsia="hr-HR"/>
              </w:rPr>
              <w:t>0 kuna</w:t>
            </w:r>
            <w:r w:rsidR="00E7474B" w:rsidRPr="00D44FB0">
              <w:rPr>
                <w:rFonts w:ascii="Times New Roman" w:eastAsia="Times New Roman" w:hAnsi="Times New Roman" w:cs="Times New Roman"/>
                <w:sz w:val="24"/>
                <w:szCs w:val="24"/>
                <w:lang w:eastAsia="hr-HR"/>
              </w:rPr>
              <w:t>, a</w:t>
            </w:r>
            <w:r w:rsidR="00694053" w:rsidRPr="00D44FB0">
              <w:rPr>
                <w:rFonts w:ascii="Times New Roman" w:eastAsia="Times New Roman" w:hAnsi="Times New Roman" w:cs="Times New Roman"/>
                <w:sz w:val="24"/>
                <w:szCs w:val="24"/>
                <w:lang w:eastAsia="hr-HR"/>
              </w:rPr>
              <w:t xml:space="preserve"> realiziran </w:t>
            </w:r>
            <w:r w:rsidRPr="00D44FB0">
              <w:rPr>
                <w:rFonts w:ascii="Times New Roman" w:eastAsia="Times New Roman" w:hAnsi="Times New Roman" w:cs="Times New Roman"/>
                <w:sz w:val="24"/>
                <w:szCs w:val="24"/>
                <w:lang w:eastAsia="hr-HR"/>
              </w:rPr>
              <w:t xml:space="preserve">je </w:t>
            </w:r>
            <w:r w:rsidR="00E7474B" w:rsidRPr="00D44FB0">
              <w:rPr>
                <w:rFonts w:ascii="Times New Roman" w:eastAsia="Times New Roman" w:hAnsi="Times New Roman" w:cs="Times New Roman"/>
                <w:sz w:val="24"/>
                <w:szCs w:val="24"/>
                <w:lang w:eastAsia="hr-HR"/>
              </w:rPr>
              <w:t>u cijelosti.</w:t>
            </w:r>
          </w:p>
          <w:p w14:paraId="7F146EBF" w14:textId="030911DB"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0DFEAF91" w14:textId="77777777" w:rsidR="001E1F1A" w:rsidRPr="00D44FB0" w:rsidRDefault="001E1F1A" w:rsidP="00FB388B">
            <w:pPr>
              <w:spacing w:after="0" w:line="240" w:lineRule="auto"/>
              <w:jc w:val="both"/>
              <w:rPr>
                <w:rFonts w:ascii="Times New Roman" w:eastAsia="Times New Roman" w:hAnsi="Times New Roman" w:cs="Times New Roman"/>
                <w:sz w:val="24"/>
                <w:szCs w:val="24"/>
                <w:lang w:eastAsia="hr-HR"/>
              </w:rPr>
            </w:pPr>
          </w:p>
          <w:p w14:paraId="4DE99FBE"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16A2121E"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Dom zdravlja Kutina</w:t>
            </w:r>
          </w:p>
          <w:p w14:paraId="629DD76C"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5C5E31DC" w14:textId="7399C428"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Program 1002 Minimalni financijski standard </w:t>
            </w:r>
            <w:r w:rsidRPr="00D44FB0">
              <w:rPr>
                <w:rFonts w:ascii="Times New Roman" w:eastAsia="Times New Roman" w:hAnsi="Times New Roman" w:cs="Times New Roman"/>
                <w:sz w:val="24"/>
                <w:szCs w:val="24"/>
                <w:lang w:eastAsia="hr-HR"/>
              </w:rPr>
              <w:t>planiran je sa 922.427,00 kuna, a realiziran je</w:t>
            </w:r>
            <w:r w:rsidR="00E7474B" w:rsidRPr="00D44FB0">
              <w:rPr>
                <w:rFonts w:ascii="Times New Roman" w:eastAsia="Times New Roman" w:hAnsi="Times New Roman" w:cs="Times New Roman"/>
                <w:sz w:val="24"/>
                <w:szCs w:val="24"/>
                <w:lang w:eastAsia="hr-HR"/>
              </w:rPr>
              <w:t xml:space="preserve"> tijekom 202</w:t>
            </w:r>
            <w:r w:rsidR="00FA69EA" w:rsidRPr="00D44FB0">
              <w:rPr>
                <w:rFonts w:ascii="Times New Roman" w:eastAsia="Times New Roman" w:hAnsi="Times New Roman" w:cs="Times New Roman"/>
                <w:sz w:val="24"/>
                <w:szCs w:val="24"/>
                <w:lang w:eastAsia="hr-HR"/>
              </w:rPr>
              <w:t>1</w:t>
            </w:r>
            <w:r w:rsidR="00E7474B" w:rsidRPr="00D44FB0">
              <w:rPr>
                <w:rFonts w:ascii="Times New Roman" w:eastAsia="Times New Roman" w:hAnsi="Times New Roman" w:cs="Times New Roman"/>
                <w:sz w:val="24"/>
                <w:szCs w:val="24"/>
                <w:lang w:eastAsia="hr-HR"/>
              </w:rPr>
              <w:t>. godine u</w:t>
            </w:r>
            <w:r w:rsidR="00FA69EA" w:rsidRPr="00D44FB0">
              <w:rPr>
                <w:rFonts w:ascii="Times New Roman" w:eastAsia="Times New Roman" w:hAnsi="Times New Roman" w:cs="Times New Roman"/>
                <w:sz w:val="24"/>
                <w:szCs w:val="24"/>
                <w:lang w:eastAsia="hr-HR"/>
              </w:rPr>
              <w:t xml:space="preserve"> cjelokupnom</w:t>
            </w:r>
            <w:r w:rsidR="00E7474B" w:rsidRPr="00D44FB0">
              <w:rPr>
                <w:rFonts w:ascii="Times New Roman" w:eastAsia="Times New Roman" w:hAnsi="Times New Roman" w:cs="Times New Roman"/>
                <w:sz w:val="24"/>
                <w:szCs w:val="24"/>
                <w:lang w:eastAsia="hr-HR"/>
              </w:rPr>
              <w:t xml:space="preserve"> iznosu</w:t>
            </w:r>
            <w:r w:rsidRPr="00D44FB0">
              <w:rPr>
                <w:rFonts w:ascii="Times New Roman" w:eastAsia="Times New Roman" w:hAnsi="Times New Roman" w:cs="Times New Roman"/>
                <w:sz w:val="24"/>
                <w:szCs w:val="24"/>
                <w:lang w:eastAsia="hr-HR"/>
              </w:rPr>
              <w:t>.</w:t>
            </w:r>
          </w:p>
          <w:p w14:paraId="24ABA6C8"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682A02AC" w14:textId="683F2D29"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Aktivnost A100001 Financiranje održavanja zdravstvenih ustanova </w:t>
            </w:r>
            <w:r w:rsidRPr="00D44FB0">
              <w:rPr>
                <w:rFonts w:ascii="Times New Roman" w:eastAsia="Times New Roman" w:hAnsi="Times New Roman" w:cs="Times New Roman"/>
                <w:sz w:val="24"/>
                <w:szCs w:val="24"/>
                <w:lang w:eastAsia="hr-HR"/>
              </w:rPr>
              <w:t xml:space="preserve">planirana je sa </w:t>
            </w:r>
            <w:r w:rsidR="00E7474B" w:rsidRPr="00D44FB0">
              <w:rPr>
                <w:rFonts w:ascii="Times New Roman" w:eastAsia="Times New Roman" w:hAnsi="Times New Roman" w:cs="Times New Roman"/>
                <w:sz w:val="24"/>
                <w:szCs w:val="24"/>
                <w:lang w:eastAsia="hr-HR"/>
              </w:rPr>
              <w:t>5</w:t>
            </w:r>
            <w:r w:rsidR="00FA69EA" w:rsidRPr="00D44FB0">
              <w:rPr>
                <w:rFonts w:ascii="Times New Roman" w:eastAsia="Times New Roman" w:hAnsi="Times New Roman" w:cs="Times New Roman"/>
                <w:sz w:val="24"/>
                <w:szCs w:val="24"/>
                <w:lang w:eastAsia="hr-HR"/>
              </w:rPr>
              <w:t>68</w:t>
            </w:r>
            <w:r w:rsidRPr="00D44FB0">
              <w:rPr>
                <w:rFonts w:ascii="Times New Roman" w:eastAsia="Times New Roman" w:hAnsi="Times New Roman" w:cs="Times New Roman"/>
                <w:sz w:val="24"/>
                <w:szCs w:val="24"/>
                <w:lang w:eastAsia="hr-HR"/>
              </w:rPr>
              <w:t>.</w:t>
            </w:r>
            <w:r w:rsidR="00E7474B" w:rsidRPr="00D44FB0">
              <w:rPr>
                <w:rFonts w:ascii="Times New Roman" w:eastAsia="Times New Roman" w:hAnsi="Times New Roman" w:cs="Times New Roman"/>
                <w:sz w:val="24"/>
                <w:szCs w:val="24"/>
                <w:lang w:eastAsia="hr-HR"/>
              </w:rPr>
              <w:t>8</w:t>
            </w:r>
            <w:r w:rsidR="00FA69EA" w:rsidRPr="00D44FB0">
              <w:rPr>
                <w:rFonts w:ascii="Times New Roman" w:eastAsia="Times New Roman" w:hAnsi="Times New Roman" w:cs="Times New Roman"/>
                <w:sz w:val="24"/>
                <w:szCs w:val="24"/>
                <w:lang w:eastAsia="hr-HR"/>
              </w:rPr>
              <w:t>0</w:t>
            </w:r>
            <w:r w:rsidR="00E7474B" w:rsidRPr="00D44FB0">
              <w:rPr>
                <w:rFonts w:ascii="Times New Roman" w:eastAsia="Times New Roman" w:hAnsi="Times New Roman" w:cs="Times New Roman"/>
                <w:sz w:val="24"/>
                <w:szCs w:val="24"/>
                <w:lang w:eastAsia="hr-HR"/>
              </w:rPr>
              <w:t>8</w:t>
            </w:r>
            <w:r w:rsidRPr="00D44FB0">
              <w:rPr>
                <w:rFonts w:ascii="Times New Roman" w:eastAsia="Times New Roman" w:hAnsi="Times New Roman" w:cs="Times New Roman"/>
                <w:sz w:val="24"/>
                <w:szCs w:val="24"/>
                <w:lang w:eastAsia="hr-HR"/>
              </w:rPr>
              <w:t>,</w:t>
            </w:r>
            <w:r w:rsidR="00FA69EA" w:rsidRPr="00D44FB0">
              <w:rPr>
                <w:rFonts w:ascii="Times New Roman" w:eastAsia="Times New Roman" w:hAnsi="Times New Roman" w:cs="Times New Roman"/>
                <w:sz w:val="24"/>
                <w:szCs w:val="24"/>
                <w:lang w:eastAsia="hr-HR"/>
              </w:rPr>
              <w:t>4</w:t>
            </w:r>
            <w:r w:rsidR="00E7474B" w:rsidRPr="00D44FB0">
              <w:rPr>
                <w:rFonts w:ascii="Times New Roman" w:eastAsia="Times New Roman" w:hAnsi="Times New Roman" w:cs="Times New Roman"/>
                <w:sz w:val="24"/>
                <w:szCs w:val="24"/>
                <w:lang w:eastAsia="hr-HR"/>
              </w:rPr>
              <w:t>1</w:t>
            </w:r>
            <w:r w:rsidRPr="00D44FB0">
              <w:rPr>
                <w:rFonts w:ascii="Times New Roman" w:eastAsia="Times New Roman" w:hAnsi="Times New Roman" w:cs="Times New Roman"/>
                <w:sz w:val="24"/>
                <w:szCs w:val="24"/>
                <w:lang w:eastAsia="hr-HR"/>
              </w:rPr>
              <w:t xml:space="preserve"> kun</w:t>
            </w:r>
            <w:r w:rsidR="00E7474B" w:rsidRPr="00D44FB0">
              <w:rPr>
                <w:rFonts w:ascii="Times New Roman" w:eastAsia="Times New Roman" w:hAnsi="Times New Roman" w:cs="Times New Roman"/>
                <w:sz w:val="24"/>
                <w:szCs w:val="24"/>
                <w:lang w:eastAsia="hr-HR"/>
              </w:rPr>
              <w:t>om</w:t>
            </w:r>
            <w:r w:rsidRPr="00D44FB0">
              <w:rPr>
                <w:rFonts w:ascii="Times New Roman" w:eastAsia="Times New Roman" w:hAnsi="Times New Roman" w:cs="Times New Roman"/>
                <w:sz w:val="24"/>
                <w:szCs w:val="24"/>
                <w:lang w:eastAsia="hr-HR"/>
              </w:rPr>
              <w:t xml:space="preserve">, a realizirana je kroz godinu </w:t>
            </w:r>
            <w:r w:rsidR="00E7474B" w:rsidRPr="00D44FB0">
              <w:rPr>
                <w:rFonts w:ascii="Times New Roman" w:eastAsia="Times New Roman" w:hAnsi="Times New Roman" w:cs="Times New Roman"/>
                <w:sz w:val="24"/>
                <w:szCs w:val="24"/>
                <w:lang w:eastAsia="hr-HR"/>
              </w:rPr>
              <w:t>u potpunosti.</w:t>
            </w:r>
          </w:p>
          <w:p w14:paraId="2EB56D48"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012E331C" w14:textId="3C51EFE2"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Kapitalni projekt K100002 Financiranje ulaganja u zdravstvene ustanove</w:t>
            </w:r>
            <w:r w:rsidRPr="00D44FB0">
              <w:rPr>
                <w:rFonts w:ascii="Times New Roman" w:eastAsia="Times New Roman" w:hAnsi="Times New Roman" w:cs="Times New Roman"/>
                <w:sz w:val="24"/>
                <w:szCs w:val="24"/>
                <w:lang w:eastAsia="hr-HR"/>
              </w:rPr>
              <w:t xml:space="preserve"> planiran je sa 3</w:t>
            </w:r>
            <w:r w:rsidR="00E7474B" w:rsidRPr="00D44FB0">
              <w:rPr>
                <w:rFonts w:ascii="Times New Roman" w:eastAsia="Times New Roman" w:hAnsi="Times New Roman" w:cs="Times New Roman"/>
                <w:sz w:val="24"/>
                <w:szCs w:val="24"/>
                <w:lang w:eastAsia="hr-HR"/>
              </w:rPr>
              <w:t>5</w:t>
            </w:r>
            <w:r w:rsidR="00FA69EA" w:rsidRPr="00D44FB0">
              <w:rPr>
                <w:rFonts w:ascii="Times New Roman" w:eastAsia="Times New Roman" w:hAnsi="Times New Roman" w:cs="Times New Roman"/>
                <w:sz w:val="24"/>
                <w:szCs w:val="24"/>
                <w:lang w:eastAsia="hr-HR"/>
              </w:rPr>
              <w:t>3</w:t>
            </w:r>
            <w:r w:rsidRPr="00D44FB0">
              <w:rPr>
                <w:rFonts w:ascii="Times New Roman" w:eastAsia="Times New Roman" w:hAnsi="Times New Roman" w:cs="Times New Roman"/>
                <w:sz w:val="24"/>
                <w:szCs w:val="24"/>
                <w:lang w:eastAsia="hr-HR"/>
              </w:rPr>
              <w:t>.</w:t>
            </w:r>
            <w:r w:rsidR="00FA69EA" w:rsidRPr="00D44FB0">
              <w:rPr>
                <w:rFonts w:ascii="Times New Roman" w:eastAsia="Times New Roman" w:hAnsi="Times New Roman" w:cs="Times New Roman"/>
                <w:sz w:val="24"/>
                <w:szCs w:val="24"/>
                <w:lang w:eastAsia="hr-HR"/>
              </w:rPr>
              <w:t>61</w:t>
            </w:r>
            <w:r w:rsidR="00E7474B" w:rsidRPr="00D44FB0">
              <w:rPr>
                <w:rFonts w:ascii="Times New Roman" w:eastAsia="Times New Roman" w:hAnsi="Times New Roman" w:cs="Times New Roman"/>
                <w:sz w:val="24"/>
                <w:szCs w:val="24"/>
                <w:lang w:eastAsia="hr-HR"/>
              </w:rPr>
              <w:t>8</w:t>
            </w:r>
            <w:r w:rsidRPr="00D44FB0">
              <w:rPr>
                <w:rFonts w:ascii="Times New Roman" w:eastAsia="Times New Roman" w:hAnsi="Times New Roman" w:cs="Times New Roman"/>
                <w:sz w:val="24"/>
                <w:szCs w:val="24"/>
                <w:lang w:eastAsia="hr-HR"/>
              </w:rPr>
              <w:t>,</w:t>
            </w:r>
            <w:r w:rsidR="00FA69EA" w:rsidRPr="00D44FB0">
              <w:rPr>
                <w:rFonts w:ascii="Times New Roman" w:eastAsia="Times New Roman" w:hAnsi="Times New Roman" w:cs="Times New Roman"/>
                <w:sz w:val="24"/>
                <w:szCs w:val="24"/>
                <w:lang w:eastAsia="hr-HR"/>
              </w:rPr>
              <w:t>5</w:t>
            </w:r>
            <w:r w:rsidR="00E7474B" w:rsidRPr="00D44FB0">
              <w:rPr>
                <w:rFonts w:ascii="Times New Roman" w:eastAsia="Times New Roman" w:hAnsi="Times New Roman" w:cs="Times New Roman"/>
                <w:sz w:val="24"/>
                <w:szCs w:val="24"/>
                <w:lang w:eastAsia="hr-HR"/>
              </w:rPr>
              <w:t>9</w:t>
            </w:r>
            <w:r w:rsidRPr="00D44FB0">
              <w:rPr>
                <w:rFonts w:ascii="Times New Roman" w:eastAsia="Times New Roman" w:hAnsi="Times New Roman" w:cs="Times New Roman"/>
                <w:sz w:val="24"/>
                <w:szCs w:val="24"/>
                <w:lang w:eastAsia="hr-HR"/>
              </w:rPr>
              <w:t xml:space="preserve"> kuna, a realiziran</w:t>
            </w:r>
            <w:r w:rsidR="00E7474B" w:rsidRPr="00D44FB0">
              <w:rPr>
                <w:rFonts w:ascii="Times New Roman" w:eastAsia="Times New Roman" w:hAnsi="Times New Roman" w:cs="Times New Roman"/>
                <w:sz w:val="24"/>
                <w:szCs w:val="24"/>
                <w:lang w:eastAsia="hr-HR"/>
              </w:rPr>
              <w:t xml:space="preserve"> je u cijelosti.</w:t>
            </w:r>
          </w:p>
          <w:p w14:paraId="646B6561" w14:textId="18567329"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478CB6E6" w14:textId="4F3B5109" w:rsidR="00C57E57" w:rsidRPr="00D44FB0" w:rsidRDefault="00C57E57" w:rsidP="00FB388B">
            <w:pPr>
              <w:spacing w:after="0" w:line="240" w:lineRule="auto"/>
              <w:jc w:val="both"/>
              <w:rPr>
                <w:rFonts w:ascii="Times New Roman" w:eastAsia="Times New Roman" w:hAnsi="Times New Roman" w:cs="Times New Roman"/>
                <w:sz w:val="24"/>
                <w:szCs w:val="24"/>
                <w:lang w:eastAsia="hr-HR"/>
              </w:rPr>
            </w:pPr>
          </w:p>
          <w:p w14:paraId="3FB11AE7" w14:textId="77777777" w:rsidR="00E7474B" w:rsidRPr="00D44FB0" w:rsidRDefault="00E7474B" w:rsidP="00FB388B">
            <w:pPr>
              <w:spacing w:after="0" w:line="240" w:lineRule="auto"/>
              <w:jc w:val="both"/>
              <w:rPr>
                <w:rFonts w:ascii="Times New Roman" w:eastAsia="Times New Roman" w:hAnsi="Times New Roman" w:cs="Times New Roman"/>
                <w:sz w:val="24"/>
                <w:szCs w:val="24"/>
                <w:lang w:eastAsia="hr-HR"/>
              </w:rPr>
            </w:pPr>
          </w:p>
          <w:p w14:paraId="071D1A87"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 xml:space="preserve">Zavod za hitnu medicinu Sisačko-moslavačke županije </w:t>
            </w:r>
          </w:p>
          <w:p w14:paraId="028F5549"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4FC77363" w14:textId="5654DA2B"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Program 1002 Minimalni financijski standard </w:t>
            </w:r>
            <w:r w:rsidRPr="00D44FB0">
              <w:rPr>
                <w:rFonts w:ascii="Times New Roman" w:eastAsia="Times New Roman" w:hAnsi="Times New Roman" w:cs="Times New Roman"/>
                <w:sz w:val="24"/>
                <w:szCs w:val="24"/>
                <w:lang w:eastAsia="hr-HR"/>
              </w:rPr>
              <w:t>planiran je sa 1.962.521,00 kun</w:t>
            </w:r>
            <w:r w:rsidR="00EC3ABB" w:rsidRPr="00D44FB0">
              <w:rPr>
                <w:rFonts w:ascii="Times New Roman" w:eastAsia="Times New Roman" w:hAnsi="Times New Roman" w:cs="Times New Roman"/>
                <w:sz w:val="24"/>
                <w:szCs w:val="24"/>
                <w:lang w:eastAsia="hr-HR"/>
              </w:rPr>
              <w:t>u</w:t>
            </w:r>
            <w:r w:rsidRPr="00D44FB0">
              <w:rPr>
                <w:rFonts w:ascii="Times New Roman" w:eastAsia="Times New Roman" w:hAnsi="Times New Roman" w:cs="Times New Roman"/>
                <w:sz w:val="24"/>
                <w:szCs w:val="24"/>
                <w:lang w:eastAsia="hr-HR"/>
              </w:rPr>
              <w:t xml:space="preserve">, a </w:t>
            </w:r>
            <w:r w:rsidR="00E7474B" w:rsidRPr="00D44FB0">
              <w:rPr>
                <w:rFonts w:ascii="Times New Roman" w:eastAsia="Times New Roman" w:hAnsi="Times New Roman" w:cs="Times New Roman"/>
                <w:sz w:val="24"/>
                <w:szCs w:val="24"/>
                <w:lang w:eastAsia="hr-HR"/>
              </w:rPr>
              <w:t>realiziran je tijekom 202</w:t>
            </w:r>
            <w:r w:rsidR="00EC3ABB" w:rsidRPr="00D44FB0">
              <w:rPr>
                <w:rFonts w:ascii="Times New Roman" w:eastAsia="Times New Roman" w:hAnsi="Times New Roman" w:cs="Times New Roman"/>
                <w:sz w:val="24"/>
                <w:szCs w:val="24"/>
                <w:lang w:eastAsia="hr-HR"/>
              </w:rPr>
              <w:t>1</w:t>
            </w:r>
            <w:r w:rsidR="00E7474B" w:rsidRPr="00D44FB0">
              <w:rPr>
                <w:rFonts w:ascii="Times New Roman" w:eastAsia="Times New Roman" w:hAnsi="Times New Roman" w:cs="Times New Roman"/>
                <w:sz w:val="24"/>
                <w:szCs w:val="24"/>
                <w:lang w:eastAsia="hr-HR"/>
              </w:rPr>
              <w:t xml:space="preserve">. godine </w:t>
            </w:r>
            <w:r w:rsidR="00EC3ABB" w:rsidRPr="00D44FB0">
              <w:rPr>
                <w:rFonts w:ascii="Times New Roman" w:eastAsia="Times New Roman" w:hAnsi="Times New Roman" w:cs="Times New Roman"/>
                <w:sz w:val="24"/>
                <w:szCs w:val="24"/>
                <w:lang w:eastAsia="hr-HR"/>
              </w:rPr>
              <w:t xml:space="preserve">u </w:t>
            </w:r>
            <w:r w:rsidR="00B31A06" w:rsidRPr="00D44FB0">
              <w:rPr>
                <w:rFonts w:ascii="Times New Roman" w:eastAsia="Times New Roman" w:hAnsi="Times New Roman" w:cs="Times New Roman"/>
                <w:sz w:val="24"/>
                <w:szCs w:val="24"/>
                <w:lang w:eastAsia="hr-HR"/>
              </w:rPr>
              <w:t>iznosu</w:t>
            </w:r>
            <w:r w:rsidR="00EC3ABB" w:rsidRPr="00D44FB0">
              <w:rPr>
                <w:rFonts w:ascii="Times New Roman" w:eastAsia="Times New Roman" w:hAnsi="Times New Roman" w:cs="Times New Roman"/>
                <w:sz w:val="24"/>
                <w:szCs w:val="24"/>
                <w:lang w:eastAsia="hr-HR"/>
              </w:rPr>
              <w:t xml:space="preserve"> od 1.939.162,72 kune</w:t>
            </w:r>
            <w:r w:rsidRPr="00D44FB0">
              <w:rPr>
                <w:rFonts w:ascii="Times New Roman" w:eastAsia="Times New Roman" w:hAnsi="Times New Roman" w:cs="Times New Roman"/>
                <w:sz w:val="24"/>
                <w:szCs w:val="24"/>
                <w:lang w:eastAsia="hr-HR"/>
              </w:rPr>
              <w:t>.</w:t>
            </w:r>
          </w:p>
          <w:p w14:paraId="31A27AB4" w14:textId="77777777" w:rsidR="00875238" w:rsidRPr="00D44FB0" w:rsidRDefault="00875238" w:rsidP="00FB388B">
            <w:pPr>
              <w:spacing w:after="0" w:line="240" w:lineRule="auto"/>
              <w:jc w:val="both"/>
              <w:rPr>
                <w:rFonts w:ascii="Times New Roman" w:eastAsia="Times New Roman" w:hAnsi="Times New Roman" w:cs="Times New Roman"/>
                <w:b/>
                <w:sz w:val="24"/>
                <w:szCs w:val="24"/>
                <w:lang w:eastAsia="hr-HR"/>
              </w:rPr>
            </w:pPr>
          </w:p>
          <w:p w14:paraId="414A1EC9" w14:textId="0A54C141"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 xml:space="preserve">Aktivnost A100001 Financiranje održavanja zdravstvenih ustanova </w:t>
            </w:r>
            <w:r w:rsidRPr="00D44FB0">
              <w:rPr>
                <w:rFonts w:ascii="Times New Roman" w:eastAsia="Times New Roman" w:hAnsi="Times New Roman" w:cs="Times New Roman"/>
                <w:sz w:val="24"/>
                <w:szCs w:val="24"/>
                <w:lang w:eastAsia="hr-HR"/>
              </w:rPr>
              <w:t xml:space="preserve">planirana je sa </w:t>
            </w:r>
            <w:r w:rsidR="00EC3ABB" w:rsidRPr="00D44FB0">
              <w:rPr>
                <w:rFonts w:ascii="Times New Roman" w:eastAsia="Times New Roman" w:hAnsi="Times New Roman" w:cs="Times New Roman"/>
                <w:sz w:val="24"/>
                <w:szCs w:val="24"/>
                <w:lang w:eastAsia="hr-HR"/>
              </w:rPr>
              <w:t>1.281</w:t>
            </w:r>
            <w:r w:rsidRPr="00D44FB0">
              <w:rPr>
                <w:rFonts w:ascii="Times New Roman" w:eastAsia="Times New Roman" w:hAnsi="Times New Roman" w:cs="Times New Roman"/>
                <w:sz w:val="24"/>
                <w:szCs w:val="24"/>
                <w:lang w:eastAsia="hr-HR"/>
              </w:rPr>
              <w:t>.</w:t>
            </w:r>
            <w:r w:rsidR="00EC3ABB" w:rsidRPr="00D44FB0">
              <w:rPr>
                <w:rFonts w:ascii="Times New Roman" w:eastAsia="Times New Roman" w:hAnsi="Times New Roman" w:cs="Times New Roman"/>
                <w:sz w:val="24"/>
                <w:szCs w:val="24"/>
                <w:lang w:eastAsia="hr-HR"/>
              </w:rPr>
              <w:t>471</w:t>
            </w:r>
            <w:r w:rsidRPr="00D44FB0">
              <w:rPr>
                <w:rFonts w:ascii="Times New Roman" w:eastAsia="Times New Roman" w:hAnsi="Times New Roman" w:cs="Times New Roman"/>
                <w:sz w:val="24"/>
                <w:szCs w:val="24"/>
                <w:lang w:eastAsia="hr-HR"/>
              </w:rPr>
              <w:t>,00 kun</w:t>
            </w:r>
            <w:r w:rsidR="00EC3ABB" w:rsidRPr="00D44FB0">
              <w:rPr>
                <w:rFonts w:ascii="Times New Roman" w:eastAsia="Times New Roman" w:hAnsi="Times New Roman" w:cs="Times New Roman"/>
                <w:sz w:val="24"/>
                <w:szCs w:val="24"/>
                <w:lang w:eastAsia="hr-HR"/>
              </w:rPr>
              <w:t>u</w:t>
            </w:r>
            <w:r w:rsidRPr="00D44FB0">
              <w:rPr>
                <w:rFonts w:ascii="Times New Roman" w:eastAsia="Times New Roman" w:hAnsi="Times New Roman" w:cs="Times New Roman"/>
                <w:sz w:val="24"/>
                <w:szCs w:val="24"/>
                <w:lang w:eastAsia="hr-HR"/>
              </w:rPr>
              <w:t>, a realiziran</w:t>
            </w:r>
            <w:r w:rsidR="00B31A06" w:rsidRPr="00D44FB0">
              <w:rPr>
                <w:rFonts w:ascii="Times New Roman" w:eastAsia="Times New Roman" w:hAnsi="Times New Roman" w:cs="Times New Roman"/>
                <w:sz w:val="24"/>
                <w:szCs w:val="24"/>
                <w:lang w:eastAsia="hr-HR"/>
              </w:rPr>
              <w:t>a</w:t>
            </w:r>
            <w:r w:rsidRPr="00D44FB0">
              <w:rPr>
                <w:rFonts w:ascii="Times New Roman" w:eastAsia="Times New Roman" w:hAnsi="Times New Roman" w:cs="Times New Roman"/>
                <w:sz w:val="24"/>
                <w:szCs w:val="24"/>
                <w:lang w:eastAsia="hr-HR"/>
              </w:rPr>
              <w:t xml:space="preserve"> je</w:t>
            </w:r>
            <w:r w:rsidR="00B31A06" w:rsidRPr="00D44FB0">
              <w:rPr>
                <w:rFonts w:ascii="Times New Roman" w:eastAsia="Times New Roman" w:hAnsi="Times New Roman" w:cs="Times New Roman"/>
                <w:sz w:val="24"/>
                <w:szCs w:val="24"/>
                <w:lang w:eastAsia="hr-HR"/>
              </w:rPr>
              <w:t xml:space="preserve"> u </w:t>
            </w:r>
            <w:r w:rsidR="00EC3ABB" w:rsidRPr="00D44FB0">
              <w:rPr>
                <w:rFonts w:ascii="Times New Roman" w:eastAsia="Times New Roman" w:hAnsi="Times New Roman" w:cs="Times New Roman"/>
                <w:sz w:val="24"/>
                <w:szCs w:val="24"/>
                <w:lang w:eastAsia="hr-HR"/>
              </w:rPr>
              <w:t>iznosu od 1.258.112,72 kune</w:t>
            </w:r>
            <w:r w:rsidR="00B31A06" w:rsidRPr="00D44FB0">
              <w:rPr>
                <w:rFonts w:ascii="Times New Roman" w:eastAsia="Times New Roman" w:hAnsi="Times New Roman" w:cs="Times New Roman"/>
                <w:sz w:val="24"/>
                <w:szCs w:val="24"/>
                <w:lang w:eastAsia="hr-HR"/>
              </w:rPr>
              <w:t>.</w:t>
            </w:r>
          </w:p>
          <w:p w14:paraId="538BE53A"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325FD9AD" w14:textId="16CC12D2"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b/>
                <w:sz w:val="24"/>
                <w:szCs w:val="24"/>
                <w:lang w:eastAsia="hr-HR"/>
              </w:rPr>
              <w:t>Kapitalni projekt K100002 Financiranje ulaganja u zdravstvene ustanove</w:t>
            </w:r>
            <w:r w:rsidRPr="00D44FB0">
              <w:rPr>
                <w:rFonts w:ascii="Times New Roman" w:eastAsia="Times New Roman" w:hAnsi="Times New Roman" w:cs="Times New Roman"/>
                <w:sz w:val="24"/>
                <w:szCs w:val="24"/>
                <w:lang w:eastAsia="hr-HR"/>
              </w:rPr>
              <w:t xml:space="preserve"> planiran je sa </w:t>
            </w:r>
            <w:r w:rsidR="00B31A06" w:rsidRPr="00D44FB0">
              <w:rPr>
                <w:rFonts w:ascii="Times New Roman" w:eastAsia="Times New Roman" w:hAnsi="Times New Roman" w:cs="Times New Roman"/>
                <w:sz w:val="24"/>
                <w:szCs w:val="24"/>
                <w:lang w:eastAsia="hr-HR"/>
              </w:rPr>
              <w:t>68</w:t>
            </w:r>
            <w:r w:rsidR="00EC3ABB" w:rsidRPr="00D44FB0">
              <w:rPr>
                <w:rFonts w:ascii="Times New Roman" w:eastAsia="Times New Roman" w:hAnsi="Times New Roman" w:cs="Times New Roman"/>
                <w:sz w:val="24"/>
                <w:szCs w:val="24"/>
                <w:lang w:eastAsia="hr-HR"/>
              </w:rPr>
              <w:t>1</w:t>
            </w:r>
            <w:r w:rsidRPr="00D44FB0">
              <w:rPr>
                <w:rFonts w:ascii="Times New Roman" w:eastAsia="Times New Roman" w:hAnsi="Times New Roman" w:cs="Times New Roman"/>
                <w:sz w:val="24"/>
                <w:szCs w:val="24"/>
                <w:lang w:eastAsia="hr-HR"/>
              </w:rPr>
              <w:t>.</w:t>
            </w:r>
            <w:r w:rsidR="00EC3ABB" w:rsidRPr="00D44FB0">
              <w:rPr>
                <w:rFonts w:ascii="Times New Roman" w:eastAsia="Times New Roman" w:hAnsi="Times New Roman" w:cs="Times New Roman"/>
                <w:sz w:val="24"/>
                <w:szCs w:val="24"/>
                <w:lang w:eastAsia="hr-HR"/>
              </w:rPr>
              <w:t>050</w:t>
            </w:r>
            <w:r w:rsidRPr="00D44FB0">
              <w:rPr>
                <w:rFonts w:ascii="Times New Roman" w:eastAsia="Times New Roman" w:hAnsi="Times New Roman" w:cs="Times New Roman"/>
                <w:sz w:val="24"/>
                <w:szCs w:val="24"/>
                <w:lang w:eastAsia="hr-HR"/>
              </w:rPr>
              <w:t xml:space="preserve">,00 kuna, a realiziran je u </w:t>
            </w:r>
            <w:r w:rsidR="00B31A06" w:rsidRPr="00D44FB0">
              <w:rPr>
                <w:rFonts w:ascii="Times New Roman" w:eastAsia="Times New Roman" w:hAnsi="Times New Roman" w:cs="Times New Roman"/>
                <w:sz w:val="24"/>
                <w:szCs w:val="24"/>
                <w:lang w:eastAsia="hr-HR"/>
              </w:rPr>
              <w:t>cijelosti.</w:t>
            </w:r>
          </w:p>
          <w:p w14:paraId="41DBCFFC" w14:textId="54395EEC" w:rsidR="00875238" w:rsidRDefault="00875238" w:rsidP="00FB388B">
            <w:pPr>
              <w:spacing w:after="0" w:line="240" w:lineRule="auto"/>
              <w:jc w:val="both"/>
              <w:rPr>
                <w:rFonts w:ascii="Times New Roman" w:eastAsia="Times New Roman" w:hAnsi="Times New Roman" w:cs="Times New Roman"/>
                <w:sz w:val="24"/>
                <w:szCs w:val="24"/>
                <w:lang w:eastAsia="hr-HR"/>
              </w:rPr>
            </w:pPr>
          </w:p>
          <w:p w14:paraId="222E8A75" w14:textId="77777777" w:rsidR="00875238" w:rsidRPr="00D44FB0"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p>
          <w:p w14:paraId="6E825E5A" w14:textId="792F2B6F" w:rsidR="00875238" w:rsidRPr="00D44FB0"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UKUPNO  PROGRAM 1002 PROGRAM MINIMALNI FINANCIJSKI STANDARD</w:t>
            </w:r>
            <w:r w:rsidR="00A75656">
              <w:rPr>
                <w:rFonts w:ascii="Times New Roman" w:eastAsia="Times New Roman" w:hAnsi="Times New Roman" w:cs="Times New Roman"/>
                <w:b/>
                <w:sz w:val="24"/>
                <w:szCs w:val="24"/>
              </w:rPr>
              <w:t xml:space="preserve"> - ZDRAVSTVO</w:t>
            </w:r>
          </w:p>
          <w:p w14:paraId="1A6A9736"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7"/>
              <w:gridCol w:w="1559"/>
              <w:gridCol w:w="1701"/>
              <w:gridCol w:w="1701"/>
              <w:gridCol w:w="1418"/>
            </w:tblGrid>
            <w:tr w:rsidR="00875238" w:rsidRPr="00D44FB0" w14:paraId="15D6FB98" w14:textId="77777777" w:rsidTr="00912DD9">
              <w:tc>
                <w:tcPr>
                  <w:tcW w:w="1427" w:type="dxa"/>
                  <w:shd w:val="clear" w:color="auto" w:fill="auto"/>
                </w:tcPr>
                <w:p w14:paraId="0637B77B" w14:textId="77777777" w:rsidR="00875238" w:rsidRPr="00D44FB0" w:rsidRDefault="00875238" w:rsidP="00912DD9">
                  <w:pPr>
                    <w:spacing w:after="0" w:line="240" w:lineRule="auto"/>
                    <w:jc w:val="both"/>
                    <w:rPr>
                      <w:rFonts w:ascii="Times New Roman" w:eastAsia="Calibri" w:hAnsi="Times New Roman" w:cs="Times New Roman"/>
                      <w:b/>
                      <w:lang w:eastAsia="hr-HR"/>
                    </w:rPr>
                  </w:pPr>
                  <w:r w:rsidRPr="00D44FB0">
                    <w:rPr>
                      <w:rFonts w:ascii="Times New Roman" w:eastAsia="Calibri" w:hAnsi="Times New Roman" w:cs="Times New Roman"/>
                      <w:b/>
                      <w:lang w:eastAsia="hr-HR"/>
                    </w:rPr>
                    <w:t>PROGRAM</w:t>
                  </w:r>
                </w:p>
              </w:tc>
              <w:tc>
                <w:tcPr>
                  <w:tcW w:w="1559" w:type="dxa"/>
                  <w:shd w:val="clear" w:color="auto" w:fill="auto"/>
                </w:tcPr>
                <w:p w14:paraId="22869A64"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NAZIV PROGRAMA</w:t>
                  </w:r>
                </w:p>
              </w:tc>
              <w:tc>
                <w:tcPr>
                  <w:tcW w:w="1701" w:type="dxa"/>
                  <w:shd w:val="clear" w:color="auto" w:fill="auto"/>
                </w:tcPr>
                <w:p w14:paraId="20DDA45B"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PLANIRANO</w:t>
                  </w:r>
                </w:p>
              </w:tc>
              <w:tc>
                <w:tcPr>
                  <w:tcW w:w="1701" w:type="dxa"/>
                  <w:shd w:val="clear" w:color="auto" w:fill="auto"/>
                </w:tcPr>
                <w:p w14:paraId="71F6E91C"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OSTVARENO</w:t>
                  </w:r>
                </w:p>
              </w:tc>
              <w:tc>
                <w:tcPr>
                  <w:tcW w:w="1418" w:type="dxa"/>
                  <w:shd w:val="clear" w:color="auto" w:fill="auto"/>
                </w:tcPr>
                <w:p w14:paraId="2859BDE6"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INDEKS</w:t>
                  </w:r>
                </w:p>
              </w:tc>
            </w:tr>
            <w:tr w:rsidR="00875238" w:rsidRPr="00D44FB0" w14:paraId="12F388D5" w14:textId="77777777" w:rsidTr="00912DD9">
              <w:tc>
                <w:tcPr>
                  <w:tcW w:w="1427" w:type="dxa"/>
                  <w:shd w:val="clear" w:color="auto" w:fill="auto"/>
                </w:tcPr>
                <w:p w14:paraId="737EC44B" w14:textId="77777777" w:rsidR="00875238" w:rsidRPr="00D44FB0" w:rsidRDefault="00875238" w:rsidP="00FB388B">
                  <w:pPr>
                    <w:spacing w:after="0" w:line="240" w:lineRule="auto"/>
                    <w:jc w:val="center"/>
                    <w:rPr>
                      <w:rFonts w:ascii="Times New Roman" w:eastAsia="Calibri" w:hAnsi="Times New Roman" w:cs="Times New Roman"/>
                      <w:sz w:val="24"/>
                      <w:szCs w:val="24"/>
                      <w:lang w:eastAsia="hr-HR"/>
                    </w:rPr>
                  </w:pPr>
                  <w:r w:rsidRPr="00D44FB0">
                    <w:rPr>
                      <w:rFonts w:ascii="Times New Roman" w:eastAsia="Calibri" w:hAnsi="Times New Roman" w:cs="Times New Roman"/>
                      <w:sz w:val="24"/>
                      <w:szCs w:val="24"/>
                      <w:lang w:eastAsia="hr-HR"/>
                    </w:rPr>
                    <w:t>1002</w:t>
                  </w:r>
                </w:p>
              </w:tc>
              <w:tc>
                <w:tcPr>
                  <w:tcW w:w="1559" w:type="dxa"/>
                  <w:shd w:val="clear" w:color="auto" w:fill="auto"/>
                </w:tcPr>
                <w:p w14:paraId="613D556C" w14:textId="7FF35DBA"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Minimalni financijski standard</w:t>
                  </w:r>
                  <w:r w:rsidR="002E7043">
                    <w:rPr>
                      <w:rFonts w:ascii="Times New Roman" w:eastAsia="Times New Roman" w:hAnsi="Times New Roman" w:cs="Times New Roman"/>
                      <w:sz w:val="24"/>
                      <w:szCs w:val="24"/>
                      <w:lang w:eastAsia="hr-HR"/>
                    </w:rPr>
                    <w:t>- zdravstvo</w:t>
                  </w:r>
                  <w:r w:rsidRPr="00D44FB0">
                    <w:rPr>
                      <w:rFonts w:ascii="Times New Roman" w:eastAsia="Times New Roman" w:hAnsi="Times New Roman" w:cs="Times New Roman"/>
                      <w:sz w:val="24"/>
                      <w:szCs w:val="24"/>
                      <w:lang w:eastAsia="hr-HR"/>
                    </w:rPr>
                    <w:t xml:space="preserve"> </w:t>
                  </w:r>
                </w:p>
              </w:tc>
              <w:tc>
                <w:tcPr>
                  <w:tcW w:w="1701" w:type="dxa"/>
                  <w:shd w:val="clear" w:color="auto" w:fill="auto"/>
                  <w:vAlign w:val="center"/>
                </w:tcPr>
                <w:p w14:paraId="09030AE5" w14:textId="77777777" w:rsidR="00875238" w:rsidRPr="00D44FB0" w:rsidRDefault="00875238" w:rsidP="00AE7E55">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19.989.936,00</w:t>
                  </w:r>
                </w:p>
              </w:tc>
              <w:tc>
                <w:tcPr>
                  <w:tcW w:w="1701" w:type="dxa"/>
                  <w:shd w:val="clear" w:color="auto" w:fill="auto"/>
                  <w:vAlign w:val="center"/>
                </w:tcPr>
                <w:p w14:paraId="298CC7D1" w14:textId="77777777" w:rsidR="00AE7E55" w:rsidRPr="00D44FB0" w:rsidRDefault="00AE7E55" w:rsidP="00AE7E55">
                  <w:pPr>
                    <w:spacing w:after="0" w:line="240" w:lineRule="auto"/>
                    <w:jc w:val="center"/>
                    <w:rPr>
                      <w:rFonts w:ascii="Times New Roman" w:eastAsia="Times New Roman" w:hAnsi="Times New Roman" w:cs="Times New Roman"/>
                      <w:sz w:val="24"/>
                      <w:szCs w:val="24"/>
                      <w:lang w:eastAsia="hr-HR"/>
                    </w:rPr>
                  </w:pPr>
                </w:p>
                <w:p w14:paraId="54C5B3EE" w14:textId="3BC13368" w:rsidR="00875238" w:rsidRPr="00D44FB0" w:rsidRDefault="00267A7C" w:rsidP="00AE7E55">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19</w:t>
                  </w:r>
                  <w:r w:rsidR="00875238" w:rsidRPr="00D44FB0">
                    <w:rPr>
                      <w:rFonts w:ascii="Times New Roman" w:eastAsia="Times New Roman" w:hAnsi="Times New Roman" w:cs="Times New Roman"/>
                      <w:sz w:val="24"/>
                      <w:szCs w:val="24"/>
                      <w:lang w:eastAsia="hr-HR"/>
                    </w:rPr>
                    <w:t>.</w:t>
                  </w:r>
                  <w:r w:rsidR="00EC3ABB" w:rsidRPr="00D44FB0">
                    <w:rPr>
                      <w:rFonts w:ascii="Times New Roman" w:eastAsia="Times New Roman" w:hAnsi="Times New Roman" w:cs="Times New Roman"/>
                      <w:sz w:val="24"/>
                      <w:szCs w:val="24"/>
                      <w:lang w:eastAsia="hr-HR"/>
                    </w:rPr>
                    <w:t>884</w:t>
                  </w:r>
                  <w:r w:rsidR="00875238" w:rsidRPr="00D44FB0">
                    <w:rPr>
                      <w:rFonts w:ascii="Times New Roman" w:eastAsia="Times New Roman" w:hAnsi="Times New Roman" w:cs="Times New Roman"/>
                      <w:sz w:val="24"/>
                      <w:szCs w:val="24"/>
                      <w:lang w:eastAsia="hr-HR"/>
                    </w:rPr>
                    <w:t>.</w:t>
                  </w:r>
                  <w:r w:rsidR="00EC3ABB" w:rsidRPr="00D44FB0">
                    <w:rPr>
                      <w:rFonts w:ascii="Times New Roman" w:eastAsia="Times New Roman" w:hAnsi="Times New Roman" w:cs="Times New Roman"/>
                      <w:sz w:val="24"/>
                      <w:szCs w:val="24"/>
                      <w:lang w:eastAsia="hr-HR"/>
                    </w:rPr>
                    <w:t>229</w:t>
                  </w:r>
                  <w:r w:rsidRPr="00D44FB0">
                    <w:rPr>
                      <w:rFonts w:ascii="Times New Roman" w:eastAsia="Times New Roman" w:hAnsi="Times New Roman" w:cs="Times New Roman"/>
                      <w:sz w:val="24"/>
                      <w:szCs w:val="24"/>
                      <w:lang w:eastAsia="hr-HR"/>
                    </w:rPr>
                    <w:t>,</w:t>
                  </w:r>
                  <w:r w:rsidR="00EC3ABB" w:rsidRPr="00D44FB0">
                    <w:rPr>
                      <w:rFonts w:ascii="Times New Roman" w:eastAsia="Times New Roman" w:hAnsi="Times New Roman" w:cs="Times New Roman"/>
                      <w:sz w:val="24"/>
                      <w:szCs w:val="24"/>
                      <w:lang w:eastAsia="hr-HR"/>
                    </w:rPr>
                    <w:t>18</w:t>
                  </w:r>
                </w:p>
                <w:p w14:paraId="3F9488E7" w14:textId="77777777" w:rsidR="00875238" w:rsidRPr="00D44FB0" w:rsidRDefault="00875238" w:rsidP="00AE7E55">
                  <w:pPr>
                    <w:spacing w:after="0" w:line="240" w:lineRule="auto"/>
                    <w:jc w:val="center"/>
                    <w:rPr>
                      <w:rFonts w:ascii="Times New Roman" w:eastAsia="Times New Roman" w:hAnsi="Times New Roman" w:cs="Times New Roman"/>
                      <w:sz w:val="24"/>
                      <w:szCs w:val="24"/>
                      <w:lang w:eastAsia="hr-HR"/>
                    </w:rPr>
                  </w:pPr>
                </w:p>
              </w:tc>
              <w:tc>
                <w:tcPr>
                  <w:tcW w:w="1418" w:type="dxa"/>
                  <w:shd w:val="clear" w:color="auto" w:fill="auto"/>
                  <w:vAlign w:val="center"/>
                </w:tcPr>
                <w:p w14:paraId="4054DEC9" w14:textId="68D2343E" w:rsidR="00875238" w:rsidRPr="00D44FB0" w:rsidRDefault="00267A7C" w:rsidP="00AE7E55">
                  <w:pPr>
                    <w:autoSpaceDE w:val="0"/>
                    <w:autoSpaceDN w:val="0"/>
                    <w:adjustRightInd w:val="0"/>
                    <w:spacing w:after="0" w:line="240" w:lineRule="auto"/>
                    <w:jc w:val="center"/>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99</w:t>
                  </w:r>
                  <w:r w:rsidR="00875238" w:rsidRPr="00D44FB0">
                    <w:rPr>
                      <w:rFonts w:ascii="Times New Roman" w:eastAsia="Times New Roman" w:hAnsi="Times New Roman" w:cs="Times New Roman"/>
                      <w:sz w:val="24"/>
                      <w:szCs w:val="24"/>
                    </w:rPr>
                    <w:t>,</w:t>
                  </w:r>
                  <w:r w:rsidR="00DD6883" w:rsidRPr="00D44FB0">
                    <w:rPr>
                      <w:rFonts w:ascii="Times New Roman" w:eastAsia="Times New Roman" w:hAnsi="Times New Roman" w:cs="Times New Roman"/>
                      <w:sz w:val="24"/>
                      <w:szCs w:val="24"/>
                    </w:rPr>
                    <w:t>47</w:t>
                  </w:r>
                  <w:r w:rsidR="00875238" w:rsidRPr="00D44FB0">
                    <w:rPr>
                      <w:rFonts w:ascii="Times New Roman" w:eastAsia="Times New Roman" w:hAnsi="Times New Roman" w:cs="Times New Roman"/>
                      <w:sz w:val="24"/>
                      <w:szCs w:val="24"/>
                    </w:rPr>
                    <w:t>%</w:t>
                  </w:r>
                </w:p>
              </w:tc>
            </w:tr>
          </w:tbl>
          <w:p w14:paraId="3B5E96D0" w14:textId="36CC8F64" w:rsidR="00F645FA" w:rsidRPr="00D44FB0" w:rsidRDefault="00F645FA" w:rsidP="00FB388B">
            <w:pPr>
              <w:spacing w:after="0" w:line="240" w:lineRule="auto"/>
              <w:jc w:val="both"/>
              <w:rPr>
                <w:rFonts w:ascii="Times New Roman" w:eastAsia="Times New Roman" w:hAnsi="Times New Roman" w:cs="Times New Roman"/>
                <w:sz w:val="24"/>
                <w:szCs w:val="24"/>
                <w:lang w:eastAsia="hr-HR"/>
              </w:rPr>
            </w:pPr>
          </w:p>
          <w:p w14:paraId="60A5C365" w14:textId="5245F240" w:rsidR="00F645FA" w:rsidRPr="00D44FB0" w:rsidRDefault="00F645FA" w:rsidP="00FB388B">
            <w:pPr>
              <w:spacing w:after="0" w:line="240" w:lineRule="auto"/>
              <w:jc w:val="both"/>
              <w:rPr>
                <w:rFonts w:ascii="Times New Roman" w:eastAsia="Times New Roman" w:hAnsi="Times New Roman" w:cs="Times New Roman"/>
                <w:sz w:val="24"/>
                <w:szCs w:val="24"/>
                <w:lang w:eastAsia="hr-HR"/>
              </w:rPr>
            </w:pPr>
          </w:p>
          <w:p w14:paraId="083D602D" w14:textId="77777777" w:rsidR="001E1F1A" w:rsidRPr="00D44FB0" w:rsidRDefault="001E1F1A" w:rsidP="00FB388B">
            <w:pPr>
              <w:spacing w:after="0" w:line="240" w:lineRule="auto"/>
              <w:jc w:val="center"/>
              <w:rPr>
                <w:rFonts w:ascii="Times New Roman" w:eastAsia="Times New Roman" w:hAnsi="Times New Roman" w:cs="Times New Roman"/>
                <w:b/>
                <w:sz w:val="24"/>
                <w:szCs w:val="24"/>
                <w:lang w:eastAsia="hr-HR"/>
              </w:rPr>
            </w:pPr>
          </w:p>
          <w:p w14:paraId="01A6C043" w14:textId="3F556FB8" w:rsidR="00875238" w:rsidRPr="00D44FB0" w:rsidRDefault="00875238" w:rsidP="00FB388B">
            <w:pPr>
              <w:spacing w:after="0" w:line="240" w:lineRule="auto"/>
              <w:jc w:val="center"/>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PROGRAM 1003  ZDRAVSTVENE USTANOVE</w:t>
            </w:r>
          </w:p>
          <w:p w14:paraId="752A7E43" w14:textId="501D51BC"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p>
          <w:p w14:paraId="0FD577DC" w14:textId="77777777" w:rsidR="005A33A6" w:rsidRPr="00D44FB0" w:rsidRDefault="005A33A6" w:rsidP="00FB388B">
            <w:pPr>
              <w:spacing w:after="0" w:line="240" w:lineRule="auto"/>
              <w:jc w:val="both"/>
              <w:rPr>
                <w:rFonts w:ascii="Times New Roman" w:eastAsia="Times New Roman" w:hAnsi="Times New Roman" w:cs="Times New Roman"/>
                <w:sz w:val="24"/>
                <w:szCs w:val="24"/>
                <w:lang w:eastAsia="hr-HR"/>
              </w:rPr>
            </w:pPr>
          </w:p>
          <w:p w14:paraId="7A3ACBD2" w14:textId="2FDE18F6"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sz w:val="24"/>
                <w:szCs w:val="24"/>
              </w:rPr>
              <w:t>Sastavni dio proračuna Upravnog odjela za zdravstvo</w:t>
            </w:r>
            <w:r w:rsidR="004A4F74">
              <w:rPr>
                <w:rFonts w:ascii="Times New Roman" w:eastAsia="Calibri" w:hAnsi="Times New Roman" w:cs="Times New Roman"/>
                <w:sz w:val="24"/>
                <w:szCs w:val="24"/>
              </w:rPr>
              <w:t>, socijalnu skrb i hrvatske branitelje</w:t>
            </w:r>
            <w:r w:rsidRPr="00D44FB0">
              <w:rPr>
                <w:rFonts w:ascii="Times New Roman" w:eastAsia="Calibri" w:hAnsi="Times New Roman" w:cs="Times New Roman"/>
                <w:sz w:val="24"/>
                <w:szCs w:val="24"/>
              </w:rPr>
              <w:t xml:space="preserve"> su i proračuni osam zdravstvenih ustanova</w:t>
            </w:r>
            <w:r w:rsidR="00267A7C" w:rsidRPr="00D44FB0">
              <w:rPr>
                <w:rFonts w:ascii="Times New Roman" w:eastAsia="Calibri" w:hAnsi="Times New Roman" w:cs="Times New Roman"/>
                <w:sz w:val="24"/>
                <w:szCs w:val="24"/>
              </w:rPr>
              <w:t xml:space="preserve"> </w:t>
            </w:r>
            <w:r w:rsidRPr="00D44FB0">
              <w:rPr>
                <w:rFonts w:ascii="Times New Roman" w:eastAsia="Calibri" w:hAnsi="Times New Roman" w:cs="Times New Roman"/>
                <w:sz w:val="24"/>
                <w:szCs w:val="24"/>
              </w:rPr>
              <w:t xml:space="preserve">u vlasništvu Sisačko-moslavačke županije: Neuropsihijatrijske bolnice „Dr. Ivan </w:t>
            </w:r>
            <w:proofErr w:type="spellStart"/>
            <w:r w:rsidRPr="00D44FB0">
              <w:rPr>
                <w:rFonts w:ascii="Times New Roman" w:eastAsia="Calibri" w:hAnsi="Times New Roman" w:cs="Times New Roman"/>
                <w:sz w:val="24"/>
                <w:szCs w:val="24"/>
              </w:rPr>
              <w:t>Barbot</w:t>
            </w:r>
            <w:proofErr w:type="spellEnd"/>
            <w:r w:rsidRPr="00D44FB0">
              <w:rPr>
                <w:rFonts w:ascii="Times New Roman" w:eastAsia="Calibri" w:hAnsi="Times New Roman" w:cs="Times New Roman"/>
                <w:sz w:val="24"/>
                <w:szCs w:val="24"/>
              </w:rPr>
              <w:t xml:space="preserve">“ Popovača, Opće bolnice „Dr. Ivo </w:t>
            </w:r>
            <w:proofErr w:type="spellStart"/>
            <w:r w:rsidRPr="00D44FB0">
              <w:rPr>
                <w:rFonts w:ascii="Times New Roman" w:eastAsia="Calibri" w:hAnsi="Times New Roman" w:cs="Times New Roman"/>
                <w:sz w:val="24"/>
                <w:szCs w:val="24"/>
              </w:rPr>
              <w:t>Pedišić</w:t>
            </w:r>
            <w:proofErr w:type="spellEnd"/>
            <w:r w:rsidRPr="00D44FB0">
              <w:rPr>
                <w:rFonts w:ascii="Times New Roman" w:eastAsia="Calibri" w:hAnsi="Times New Roman" w:cs="Times New Roman"/>
                <w:sz w:val="24"/>
                <w:szCs w:val="24"/>
              </w:rPr>
              <w:t xml:space="preserve">“ Sisak, Zavoda za javno zdravstvo Sisačko-moslavačke županije, Zavoda za hitnu medicinu Sisačko-moslavačke županije, Lječilišta Topusko , Doma zdravlja Sisak, Doma zdravlja Kutina i Doma zdravlja Petrinja. Sisačko </w:t>
            </w:r>
            <w:r w:rsidR="00DD6883" w:rsidRPr="00D44FB0">
              <w:rPr>
                <w:rFonts w:ascii="Times New Roman" w:eastAsia="Calibri" w:hAnsi="Times New Roman" w:cs="Times New Roman"/>
                <w:sz w:val="24"/>
                <w:szCs w:val="24"/>
              </w:rPr>
              <w:t>-</w:t>
            </w:r>
            <w:r w:rsidRPr="00D44FB0">
              <w:rPr>
                <w:rFonts w:ascii="Times New Roman" w:eastAsia="Calibri" w:hAnsi="Times New Roman" w:cs="Times New Roman"/>
                <w:sz w:val="24"/>
                <w:szCs w:val="24"/>
              </w:rPr>
              <w:t xml:space="preserve"> moslavačka županija u svoj proračun unosi i proračune zdravstvenih ustanova kao proračunskih  korisnika županijskog proračuna. </w:t>
            </w:r>
          </w:p>
          <w:p w14:paraId="3CAA29DB" w14:textId="77777777" w:rsidR="00875238" w:rsidRPr="00D44FB0" w:rsidRDefault="00875238" w:rsidP="00FB388B">
            <w:pPr>
              <w:spacing w:after="0" w:line="240" w:lineRule="auto"/>
              <w:jc w:val="both"/>
              <w:rPr>
                <w:rFonts w:ascii="Times New Roman" w:eastAsia="Calibri" w:hAnsi="Times New Roman" w:cs="Times New Roman"/>
                <w:sz w:val="24"/>
                <w:szCs w:val="24"/>
              </w:rPr>
            </w:pPr>
          </w:p>
          <w:p w14:paraId="6714860E" w14:textId="68828D21"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sz w:val="24"/>
                <w:szCs w:val="24"/>
              </w:rPr>
              <w:t>Program 1003 Zdravstvene ustanove, obuhvaća financijske planove, odnosno aktivnosti ustanova koje su u vlasništvu Sisačko-moslavačke županije s izvorima financiranja izvan Proračuna Sisačko-moslavačke županije</w:t>
            </w:r>
            <w:r w:rsidR="009C3D2C">
              <w:rPr>
                <w:rFonts w:ascii="Times New Roman" w:eastAsia="Calibri" w:hAnsi="Times New Roman" w:cs="Times New Roman"/>
                <w:sz w:val="24"/>
                <w:szCs w:val="24"/>
              </w:rPr>
              <w:t>.</w:t>
            </w:r>
            <w:r w:rsidRPr="00D44FB0">
              <w:rPr>
                <w:rFonts w:ascii="Times New Roman" w:eastAsia="Calibri" w:hAnsi="Times New Roman" w:cs="Times New Roman"/>
                <w:sz w:val="24"/>
                <w:szCs w:val="24"/>
              </w:rPr>
              <w:t xml:space="preserve"> </w:t>
            </w:r>
          </w:p>
          <w:p w14:paraId="76BAE4B1" w14:textId="77777777" w:rsidR="005A33A6" w:rsidRPr="00D44FB0" w:rsidRDefault="005A33A6" w:rsidP="00FB388B">
            <w:pPr>
              <w:spacing w:after="0" w:line="240" w:lineRule="auto"/>
              <w:jc w:val="both"/>
              <w:rPr>
                <w:rFonts w:ascii="Times New Roman" w:eastAsia="Calibri" w:hAnsi="Times New Roman" w:cs="Times New Roman"/>
                <w:b/>
                <w:bCs/>
                <w:i/>
                <w:iCs/>
                <w:sz w:val="24"/>
                <w:szCs w:val="24"/>
              </w:rPr>
            </w:pPr>
          </w:p>
          <w:p w14:paraId="3BBA260D" w14:textId="29D8462A" w:rsidR="00875238" w:rsidRPr="00D44FB0" w:rsidRDefault="00875238" w:rsidP="00FB388B">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sz w:val="24"/>
                <w:szCs w:val="24"/>
              </w:rPr>
              <w:t xml:space="preserve">Program 1003 Zdravstvene ustanove planiran je u iznosu od </w:t>
            </w:r>
            <w:r w:rsidR="00875D26" w:rsidRPr="00D44FB0">
              <w:rPr>
                <w:rFonts w:ascii="Times New Roman" w:eastAsia="Calibri" w:hAnsi="Times New Roman" w:cs="Times New Roman"/>
                <w:sz w:val="24"/>
                <w:szCs w:val="24"/>
              </w:rPr>
              <w:t>640</w:t>
            </w:r>
            <w:r w:rsidRPr="00D44FB0">
              <w:rPr>
                <w:rFonts w:ascii="Times New Roman" w:eastAsia="Times New Roman" w:hAnsi="Times New Roman" w:cs="Times New Roman"/>
                <w:sz w:val="24"/>
                <w:szCs w:val="24"/>
                <w:lang w:eastAsia="hr-HR"/>
              </w:rPr>
              <w:t>.</w:t>
            </w:r>
            <w:r w:rsidR="00875D26" w:rsidRPr="00D44FB0">
              <w:rPr>
                <w:rFonts w:ascii="Times New Roman" w:eastAsia="Times New Roman" w:hAnsi="Times New Roman" w:cs="Times New Roman"/>
                <w:sz w:val="24"/>
                <w:szCs w:val="24"/>
                <w:lang w:eastAsia="hr-HR"/>
              </w:rPr>
              <w:t>989</w:t>
            </w:r>
            <w:r w:rsidRPr="00D44FB0">
              <w:rPr>
                <w:rFonts w:ascii="Times New Roman" w:eastAsia="Times New Roman" w:hAnsi="Times New Roman" w:cs="Times New Roman"/>
                <w:sz w:val="24"/>
                <w:szCs w:val="24"/>
                <w:lang w:eastAsia="hr-HR"/>
              </w:rPr>
              <w:t>.</w:t>
            </w:r>
            <w:r w:rsidR="00875D26" w:rsidRPr="00D44FB0">
              <w:rPr>
                <w:rFonts w:ascii="Times New Roman" w:eastAsia="Times New Roman" w:hAnsi="Times New Roman" w:cs="Times New Roman"/>
                <w:sz w:val="24"/>
                <w:szCs w:val="24"/>
                <w:lang w:eastAsia="hr-HR"/>
              </w:rPr>
              <w:t>838</w:t>
            </w:r>
            <w:r w:rsidRPr="00D44FB0">
              <w:rPr>
                <w:rFonts w:ascii="Times New Roman" w:eastAsia="Times New Roman" w:hAnsi="Times New Roman" w:cs="Times New Roman"/>
                <w:sz w:val="24"/>
                <w:szCs w:val="24"/>
                <w:lang w:eastAsia="hr-HR"/>
              </w:rPr>
              <w:t>,</w:t>
            </w:r>
            <w:r w:rsidR="00875D26" w:rsidRPr="00D44FB0">
              <w:rPr>
                <w:rFonts w:ascii="Times New Roman" w:eastAsia="Times New Roman" w:hAnsi="Times New Roman" w:cs="Times New Roman"/>
                <w:sz w:val="24"/>
                <w:szCs w:val="24"/>
                <w:lang w:eastAsia="hr-HR"/>
              </w:rPr>
              <w:t>01</w:t>
            </w:r>
            <w:r w:rsidRPr="00D44FB0">
              <w:rPr>
                <w:rFonts w:ascii="Times New Roman" w:eastAsia="Times New Roman" w:hAnsi="Times New Roman" w:cs="Times New Roman"/>
                <w:sz w:val="24"/>
                <w:szCs w:val="24"/>
                <w:lang w:eastAsia="hr-HR"/>
              </w:rPr>
              <w:t xml:space="preserve"> </w:t>
            </w:r>
            <w:r w:rsidRPr="00D44FB0">
              <w:rPr>
                <w:rFonts w:ascii="Times New Roman" w:eastAsia="Calibri" w:hAnsi="Times New Roman" w:cs="Times New Roman"/>
                <w:sz w:val="24"/>
                <w:szCs w:val="24"/>
              </w:rPr>
              <w:t>kun</w:t>
            </w:r>
            <w:r w:rsidR="00875D26" w:rsidRPr="00D44FB0">
              <w:rPr>
                <w:rFonts w:ascii="Times New Roman" w:eastAsia="Calibri" w:hAnsi="Times New Roman" w:cs="Times New Roman"/>
                <w:sz w:val="24"/>
                <w:szCs w:val="24"/>
              </w:rPr>
              <w:t>u</w:t>
            </w:r>
            <w:r w:rsidRPr="00D44FB0">
              <w:rPr>
                <w:rFonts w:ascii="Times New Roman" w:eastAsia="Calibri" w:hAnsi="Times New Roman" w:cs="Times New Roman"/>
                <w:sz w:val="24"/>
                <w:szCs w:val="24"/>
              </w:rPr>
              <w:t xml:space="preserve">, a ostvaren je sa </w:t>
            </w:r>
            <w:r w:rsidR="005A33A6" w:rsidRPr="00D44FB0">
              <w:rPr>
                <w:rFonts w:ascii="Times New Roman" w:eastAsia="Calibri" w:hAnsi="Times New Roman" w:cs="Times New Roman"/>
                <w:sz w:val="24"/>
                <w:szCs w:val="24"/>
              </w:rPr>
              <w:t>605</w:t>
            </w:r>
            <w:r w:rsidRPr="00D44FB0">
              <w:rPr>
                <w:rFonts w:ascii="Times New Roman" w:eastAsia="Calibri" w:hAnsi="Times New Roman" w:cs="Times New Roman"/>
                <w:sz w:val="24"/>
                <w:szCs w:val="24"/>
              </w:rPr>
              <w:t>.</w:t>
            </w:r>
            <w:r w:rsidR="00C75B63" w:rsidRPr="00D44FB0">
              <w:rPr>
                <w:rFonts w:ascii="Times New Roman" w:eastAsia="Calibri" w:hAnsi="Times New Roman" w:cs="Times New Roman"/>
                <w:sz w:val="24"/>
                <w:szCs w:val="24"/>
              </w:rPr>
              <w:t>923</w:t>
            </w:r>
            <w:r w:rsidRPr="00D44FB0">
              <w:rPr>
                <w:rFonts w:ascii="Times New Roman" w:eastAsia="Calibri" w:hAnsi="Times New Roman" w:cs="Times New Roman"/>
                <w:sz w:val="24"/>
                <w:szCs w:val="24"/>
              </w:rPr>
              <w:t>.</w:t>
            </w:r>
            <w:r w:rsidR="00C75B63" w:rsidRPr="00D44FB0">
              <w:rPr>
                <w:rFonts w:ascii="Times New Roman" w:eastAsia="Calibri" w:hAnsi="Times New Roman" w:cs="Times New Roman"/>
                <w:sz w:val="24"/>
                <w:szCs w:val="24"/>
              </w:rPr>
              <w:t>391</w:t>
            </w:r>
            <w:r w:rsidRPr="00D44FB0">
              <w:rPr>
                <w:rFonts w:ascii="Times New Roman" w:eastAsia="Calibri" w:hAnsi="Times New Roman" w:cs="Times New Roman"/>
                <w:sz w:val="24"/>
                <w:szCs w:val="24"/>
              </w:rPr>
              <w:t>,</w:t>
            </w:r>
            <w:r w:rsidR="00C75B63" w:rsidRPr="00D44FB0">
              <w:rPr>
                <w:rFonts w:ascii="Times New Roman" w:eastAsia="Calibri" w:hAnsi="Times New Roman" w:cs="Times New Roman"/>
                <w:sz w:val="24"/>
                <w:szCs w:val="24"/>
              </w:rPr>
              <w:t>87</w:t>
            </w:r>
            <w:r w:rsidRPr="00D44FB0">
              <w:rPr>
                <w:rFonts w:ascii="Times New Roman" w:eastAsia="Calibri" w:hAnsi="Times New Roman" w:cs="Times New Roman"/>
                <w:sz w:val="24"/>
                <w:szCs w:val="24"/>
              </w:rPr>
              <w:t xml:space="preserve"> kuna.</w:t>
            </w:r>
          </w:p>
          <w:p w14:paraId="294374C8" w14:textId="784D1BA2" w:rsidR="006E089A" w:rsidRPr="00D44FB0" w:rsidRDefault="006E089A" w:rsidP="00FB388B">
            <w:pPr>
              <w:autoSpaceDE w:val="0"/>
              <w:autoSpaceDN w:val="0"/>
              <w:adjustRightInd w:val="0"/>
              <w:spacing w:after="0" w:line="240" w:lineRule="auto"/>
              <w:jc w:val="center"/>
              <w:rPr>
                <w:rFonts w:ascii="Times New Roman" w:eastAsia="Times New Roman" w:hAnsi="Times New Roman" w:cs="Times New Roman"/>
                <w:b/>
                <w:sz w:val="24"/>
                <w:szCs w:val="24"/>
              </w:rPr>
            </w:pPr>
          </w:p>
          <w:p w14:paraId="67966A02" w14:textId="77777777" w:rsidR="00C57E57" w:rsidRPr="00D44FB0" w:rsidRDefault="00C57E57" w:rsidP="00FB388B">
            <w:pPr>
              <w:autoSpaceDE w:val="0"/>
              <w:autoSpaceDN w:val="0"/>
              <w:adjustRightInd w:val="0"/>
              <w:spacing w:after="0" w:line="240" w:lineRule="auto"/>
              <w:jc w:val="center"/>
              <w:rPr>
                <w:rFonts w:ascii="Times New Roman" w:eastAsia="Times New Roman" w:hAnsi="Times New Roman" w:cs="Times New Roman"/>
                <w:b/>
                <w:sz w:val="24"/>
                <w:szCs w:val="24"/>
              </w:rPr>
            </w:pPr>
          </w:p>
          <w:p w14:paraId="166BD598" w14:textId="1B94746F" w:rsidR="00875238" w:rsidRPr="00D44FB0"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UKUPNO  PROGRAM 1003 PROGRAM  ZDRAVSTVENE USTANOVE</w:t>
            </w:r>
          </w:p>
          <w:p w14:paraId="41EDEE94" w14:textId="77777777" w:rsidR="00875238" w:rsidRPr="00D44FB0" w:rsidRDefault="00875238" w:rsidP="00FB388B">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7"/>
              <w:gridCol w:w="1559"/>
              <w:gridCol w:w="1843"/>
              <w:gridCol w:w="1843"/>
              <w:gridCol w:w="1134"/>
            </w:tblGrid>
            <w:tr w:rsidR="00875238" w:rsidRPr="00D44FB0" w14:paraId="0275438E" w14:textId="77777777" w:rsidTr="00912DD9">
              <w:trPr>
                <w:trHeight w:val="250"/>
              </w:trPr>
              <w:tc>
                <w:tcPr>
                  <w:tcW w:w="1427" w:type="dxa"/>
                  <w:shd w:val="clear" w:color="auto" w:fill="auto"/>
                </w:tcPr>
                <w:p w14:paraId="5FE66CBF" w14:textId="77777777" w:rsidR="00875238" w:rsidRPr="00D44FB0" w:rsidRDefault="00875238" w:rsidP="00912DD9">
                  <w:pPr>
                    <w:spacing w:after="0" w:line="240" w:lineRule="auto"/>
                    <w:jc w:val="both"/>
                    <w:rPr>
                      <w:rFonts w:ascii="Times New Roman" w:eastAsia="Calibri" w:hAnsi="Times New Roman" w:cs="Times New Roman"/>
                      <w:b/>
                      <w:lang w:eastAsia="hr-HR"/>
                    </w:rPr>
                  </w:pPr>
                  <w:r w:rsidRPr="00D44FB0">
                    <w:rPr>
                      <w:rFonts w:ascii="Times New Roman" w:eastAsia="Calibri" w:hAnsi="Times New Roman" w:cs="Times New Roman"/>
                      <w:b/>
                      <w:lang w:eastAsia="hr-HR"/>
                    </w:rPr>
                    <w:t>PROGRAM</w:t>
                  </w:r>
                </w:p>
              </w:tc>
              <w:tc>
                <w:tcPr>
                  <w:tcW w:w="1559" w:type="dxa"/>
                  <w:shd w:val="clear" w:color="auto" w:fill="auto"/>
                </w:tcPr>
                <w:p w14:paraId="25E6B215"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NAZIV PROGRAMA</w:t>
                  </w:r>
                </w:p>
              </w:tc>
              <w:tc>
                <w:tcPr>
                  <w:tcW w:w="1843" w:type="dxa"/>
                  <w:shd w:val="clear" w:color="auto" w:fill="auto"/>
                </w:tcPr>
                <w:p w14:paraId="1E4A892D" w14:textId="2F6DDD49"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PLANIRANO</w:t>
                  </w:r>
                </w:p>
              </w:tc>
              <w:tc>
                <w:tcPr>
                  <w:tcW w:w="1843" w:type="dxa"/>
                  <w:shd w:val="clear" w:color="auto" w:fill="auto"/>
                </w:tcPr>
                <w:p w14:paraId="2C7D4A02"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OSTVARENO</w:t>
                  </w:r>
                </w:p>
              </w:tc>
              <w:tc>
                <w:tcPr>
                  <w:tcW w:w="1134" w:type="dxa"/>
                  <w:shd w:val="clear" w:color="auto" w:fill="auto"/>
                </w:tcPr>
                <w:p w14:paraId="5D8CED37"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sz w:val="24"/>
                      <w:szCs w:val="24"/>
                    </w:rPr>
                  </w:pPr>
                  <w:r w:rsidRPr="00D44FB0">
                    <w:rPr>
                      <w:rFonts w:ascii="Times New Roman" w:eastAsia="Times New Roman" w:hAnsi="Times New Roman" w:cs="Times New Roman"/>
                      <w:b/>
                    </w:rPr>
                    <w:t>INDEKS</w:t>
                  </w:r>
                </w:p>
              </w:tc>
            </w:tr>
            <w:tr w:rsidR="00875238" w:rsidRPr="00D44FB0" w14:paraId="37A16C92" w14:textId="77777777" w:rsidTr="00912DD9">
              <w:tc>
                <w:tcPr>
                  <w:tcW w:w="1427" w:type="dxa"/>
                  <w:shd w:val="clear" w:color="auto" w:fill="auto"/>
                </w:tcPr>
                <w:p w14:paraId="67AD59A1" w14:textId="77777777" w:rsidR="00875238" w:rsidRPr="00D44FB0" w:rsidRDefault="00875238" w:rsidP="00912DD9">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1003</w:t>
                  </w:r>
                </w:p>
              </w:tc>
              <w:tc>
                <w:tcPr>
                  <w:tcW w:w="1559" w:type="dxa"/>
                  <w:shd w:val="clear" w:color="auto" w:fill="auto"/>
                </w:tcPr>
                <w:p w14:paraId="0054546E" w14:textId="77777777" w:rsidR="00875238" w:rsidRPr="00D44FB0" w:rsidRDefault="00875238" w:rsidP="00912DD9">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Program zdravstvene ustanove</w:t>
                  </w:r>
                </w:p>
              </w:tc>
              <w:tc>
                <w:tcPr>
                  <w:tcW w:w="1843" w:type="dxa"/>
                  <w:shd w:val="clear" w:color="auto" w:fill="auto"/>
                  <w:vAlign w:val="center"/>
                </w:tcPr>
                <w:p w14:paraId="3E37A966" w14:textId="308CB72F" w:rsidR="00875238" w:rsidRPr="00D44FB0" w:rsidRDefault="00875238" w:rsidP="00912DD9">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6</w:t>
                  </w:r>
                  <w:r w:rsidR="00C75B63" w:rsidRPr="00D44FB0">
                    <w:rPr>
                      <w:rFonts w:ascii="Times New Roman" w:eastAsia="Times New Roman" w:hAnsi="Times New Roman" w:cs="Times New Roman"/>
                      <w:sz w:val="24"/>
                      <w:szCs w:val="24"/>
                      <w:lang w:eastAsia="hr-HR"/>
                    </w:rPr>
                    <w:t>40</w:t>
                  </w:r>
                  <w:r w:rsidRPr="00D44FB0">
                    <w:rPr>
                      <w:rFonts w:ascii="Times New Roman" w:eastAsia="Times New Roman" w:hAnsi="Times New Roman" w:cs="Times New Roman"/>
                      <w:sz w:val="24"/>
                      <w:szCs w:val="24"/>
                      <w:lang w:eastAsia="hr-HR"/>
                    </w:rPr>
                    <w:t>.</w:t>
                  </w:r>
                  <w:r w:rsidR="00C624BB" w:rsidRPr="00D44FB0">
                    <w:rPr>
                      <w:rFonts w:ascii="Times New Roman" w:eastAsia="Times New Roman" w:hAnsi="Times New Roman" w:cs="Times New Roman"/>
                      <w:sz w:val="24"/>
                      <w:szCs w:val="24"/>
                      <w:lang w:eastAsia="hr-HR"/>
                    </w:rPr>
                    <w:t>9</w:t>
                  </w:r>
                  <w:r w:rsidR="00C75B63" w:rsidRPr="00D44FB0">
                    <w:rPr>
                      <w:rFonts w:ascii="Times New Roman" w:eastAsia="Times New Roman" w:hAnsi="Times New Roman" w:cs="Times New Roman"/>
                      <w:sz w:val="24"/>
                      <w:szCs w:val="24"/>
                      <w:lang w:eastAsia="hr-HR"/>
                    </w:rPr>
                    <w:t>8</w:t>
                  </w:r>
                  <w:r w:rsidR="00C624BB" w:rsidRPr="00D44FB0">
                    <w:rPr>
                      <w:rFonts w:ascii="Times New Roman" w:eastAsia="Times New Roman" w:hAnsi="Times New Roman" w:cs="Times New Roman"/>
                      <w:sz w:val="24"/>
                      <w:szCs w:val="24"/>
                      <w:lang w:eastAsia="hr-HR"/>
                    </w:rPr>
                    <w:t>9</w:t>
                  </w:r>
                  <w:r w:rsidRPr="00D44FB0">
                    <w:rPr>
                      <w:rFonts w:ascii="Times New Roman" w:eastAsia="Times New Roman" w:hAnsi="Times New Roman" w:cs="Times New Roman"/>
                      <w:sz w:val="24"/>
                      <w:szCs w:val="24"/>
                      <w:lang w:eastAsia="hr-HR"/>
                    </w:rPr>
                    <w:t>.</w:t>
                  </w:r>
                  <w:r w:rsidR="00C75B63" w:rsidRPr="00D44FB0">
                    <w:rPr>
                      <w:rFonts w:ascii="Times New Roman" w:eastAsia="Times New Roman" w:hAnsi="Times New Roman" w:cs="Times New Roman"/>
                      <w:sz w:val="24"/>
                      <w:szCs w:val="24"/>
                      <w:lang w:eastAsia="hr-HR"/>
                    </w:rPr>
                    <w:t>838</w:t>
                  </w:r>
                  <w:r w:rsidRPr="00D44FB0">
                    <w:rPr>
                      <w:rFonts w:ascii="Times New Roman" w:eastAsia="Times New Roman" w:hAnsi="Times New Roman" w:cs="Times New Roman"/>
                      <w:sz w:val="24"/>
                      <w:szCs w:val="24"/>
                      <w:lang w:eastAsia="hr-HR"/>
                    </w:rPr>
                    <w:t>,</w:t>
                  </w:r>
                  <w:r w:rsidR="00C75B63" w:rsidRPr="00D44FB0">
                    <w:rPr>
                      <w:rFonts w:ascii="Times New Roman" w:eastAsia="Times New Roman" w:hAnsi="Times New Roman" w:cs="Times New Roman"/>
                      <w:sz w:val="24"/>
                      <w:szCs w:val="24"/>
                      <w:lang w:eastAsia="hr-HR"/>
                    </w:rPr>
                    <w:t>01</w:t>
                  </w:r>
                </w:p>
              </w:tc>
              <w:tc>
                <w:tcPr>
                  <w:tcW w:w="1843" w:type="dxa"/>
                  <w:shd w:val="clear" w:color="auto" w:fill="auto"/>
                  <w:vAlign w:val="center"/>
                </w:tcPr>
                <w:p w14:paraId="0EE01C54" w14:textId="77777777" w:rsidR="00AE7E55" w:rsidRPr="00D44FB0" w:rsidRDefault="00AE7E55" w:rsidP="00912DD9">
                  <w:pPr>
                    <w:spacing w:after="0" w:line="240" w:lineRule="auto"/>
                    <w:jc w:val="both"/>
                    <w:rPr>
                      <w:rFonts w:ascii="Times New Roman" w:eastAsia="Times New Roman" w:hAnsi="Times New Roman" w:cs="Times New Roman"/>
                      <w:sz w:val="24"/>
                      <w:szCs w:val="24"/>
                      <w:lang w:eastAsia="hr-HR"/>
                    </w:rPr>
                  </w:pPr>
                </w:p>
                <w:p w14:paraId="786A72B0" w14:textId="72FACD3A" w:rsidR="00875238" w:rsidRPr="00D44FB0" w:rsidRDefault="005A33A6" w:rsidP="00912DD9">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605</w:t>
                  </w:r>
                  <w:r w:rsidR="00875238" w:rsidRPr="00D44FB0">
                    <w:rPr>
                      <w:rFonts w:ascii="Times New Roman" w:eastAsia="Times New Roman" w:hAnsi="Times New Roman" w:cs="Times New Roman"/>
                      <w:sz w:val="24"/>
                      <w:szCs w:val="24"/>
                      <w:lang w:eastAsia="hr-HR"/>
                    </w:rPr>
                    <w:t>.</w:t>
                  </w:r>
                  <w:r w:rsidR="00C75B63" w:rsidRPr="00D44FB0">
                    <w:rPr>
                      <w:rFonts w:ascii="Times New Roman" w:eastAsia="Times New Roman" w:hAnsi="Times New Roman" w:cs="Times New Roman"/>
                      <w:sz w:val="24"/>
                      <w:szCs w:val="24"/>
                      <w:lang w:eastAsia="hr-HR"/>
                    </w:rPr>
                    <w:t>923</w:t>
                  </w:r>
                  <w:r w:rsidR="00875238" w:rsidRPr="00D44FB0">
                    <w:rPr>
                      <w:rFonts w:ascii="Times New Roman" w:eastAsia="Times New Roman" w:hAnsi="Times New Roman" w:cs="Times New Roman"/>
                      <w:sz w:val="24"/>
                      <w:szCs w:val="24"/>
                      <w:lang w:eastAsia="hr-HR"/>
                    </w:rPr>
                    <w:t>.</w:t>
                  </w:r>
                  <w:r w:rsidR="00C75B63" w:rsidRPr="00D44FB0">
                    <w:rPr>
                      <w:rFonts w:ascii="Times New Roman" w:eastAsia="Times New Roman" w:hAnsi="Times New Roman" w:cs="Times New Roman"/>
                      <w:sz w:val="24"/>
                      <w:szCs w:val="24"/>
                      <w:lang w:eastAsia="hr-HR"/>
                    </w:rPr>
                    <w:t>391</w:t>
                  </w:r>
                  <w:r w:rsidR="00875238" w:rsidRPr="00D44FB0">
                    <w:rPr>
                      <w:rFonts w:ascii="Times New Roman" w:eastAsia="Times New Roman" w:hAnsi="Times New Roman" w:cs="Times New Roman"/>
                      <w:sz w:val="24"/>
                      <w:szCs w:val="24"/>
                      <w:lang w:eastAsia="hr-HR"/>
                    </w:rPr>
                    <w:t>,</w:t>
                  </w:r>
                  <w:r w:rsidR="00C75B63" w:rsidRPr="00D44FB0">
                    <w:rPr>
                      <w:rFonts w:ascii="Times New Roman" w:eastAsia="Times New Roman" w:hAnsi="Times New Roman" w:cs="Times New Roman"/>
                      <w:sz w:val="24"/>
                      <w:szCs w:val="24"/>
                      <w:lang w:eastAsia="hr-HR"/>
                    </w:rPr>
                    <w:t>8</w:t>
                  </w:r>
                  <w:r w:rsidRPr="00D44FB0">
                    <w:rPr>
                      <w:rFonts w:ascii="Times New Roman" w:eastAsia="Times New Roman" w:hAnsi="Times New Roman" w:cs="Times New Roman"/>
                      <w:sz w:val="24"/>
                      <w:szCs w:val="24"/>
                      <w:lang w:eastAsia="hr-HR"/>
                    </w:rPr>
                    <w:t>7</w:t>
                  </w:r>
                </w:p>
                <w:p w14:paraId="26BEC0DA" w14:textId="77777777" w:rsidR="00875238" w:rsidRPr="00D44FB0" w:rsidRDefault="00875238" w:rsidP="00912DD9">
                  <w:pPr>
                    <w:spacing w:after="0" w:line="240" w:lineRule="auto"/>
                    <w:jc w:val="both"/>
                    <w:rPr>
                      <w:rFonts w:ascii="Times New Roman" w:eastAsia="Times New Roman" w:hAnsi="Times New Roman" w:cs="Times New Roman"/>
                      <w:b/>
                      <w:sz w:val="24"/>
                      <w:szCs w:val="24"/>
                      <w:lang w:eastAsia="hr-HR"/>
                    </w:rPr>
                  </w:pPr>
                </w:p>
              </w:tc>
              <w:tc>
                <w:tcPr>
                  <w:tcW w:w="1134" w:type="dxa"/>
                  <w:shd w:val="clear" w:color="auto" w:fill="auto"/>
                  <w:vAlign w:val="center"/>
                </w:tcPr>
                <w:p w14:paraId="7EF928DC" w14:textId="3AE8E0F3" w:rsidR="00875238" w:rsidRPr="00D44FB0" w:rsidRDefault="005A33A6" w:rsidP="00912DD9">
                  <w:pPr>
                    <w:autoSpaceDE w:val="0"/>
                    <w:autoSpaceDN w:val="0"/>
                    <w:adjustRightInd w:val="0"/>
                    <w:spacing w:after="0" w:line="240" w:lineRule="auto"/>
                    <w:jc w:val="both"/>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9</w:t>
                  </w:r>
                  <w:r w:rsidR="00C75B63" w:rsidRPr="00D44FB0">
                    <w:rPr>
                      <w:rFonts w:ascii="Times New Roman" w:eastAsia="Times New Roman" w:hAnsi="Times New Roman" w:cs="Times New Roman"/>
                      <w:sz w:val="24"/>
                      <w:szCs w:val="24"/>
                    </w:rPr>
                    <w:t>4</w:t>
                  </w:r>
                  <w:r w:rsidR="00875238" w:rsidRPr="00D44FB0">
                    <w:rPr>
                      <w:rFonts w:ascii="Times New Roman" w:eastAsia="Times New Roman" w:hAnsi="Times New Roman" w:cs="Times New Roman"/>
                      <w:sz w:val="24"/>
                      <w:szCs w:val="24"/>
                    </w:rPr>
                    <w:t>,</w:t>
                  </w:r>
                  <w:r w:rsidR="00C75B63" w:rsidRPr="00D44FB0">
                    <w:rPr>
                      <w:rFonts w:ascii="Times New Roman" w:eastAsia="Times New Roman" w:hAnsi="Times New Roman" w:cs="Times New Roman"/>
                      <w:sz w:val="24"/>
                      <w:szCs w:val="24"/>
                    </w:rPr>
                    <w:t>53</w:t>
                  </w:r>
                  <w:r w:rsidR="00875238" w:rsidRPr="00D44FB0">
                    <w:rPr>
                      <w:rFonts w:ascii="Times New Roman" w:eastAsia="Times New Roman" w:hAnsi="Times New Roman" w:cs="Times New Roman"/>
                      <w:sz w:val="24"/>
                      <w:szCs w:val="24"/>
                    </w:rPr>
                    <w:t>%</w:t>
                  </w:r>
                </w:p>
              </w:tc>
            </w:tr>
          </w:tbl>
          <w:p w14:paraId="3CB7D0CB" w14:textId="72D1D3B6" w:rsidR="001E1F1A" w:rsidRPr="00D44FB0" w:rsidRDefault="001E1F1A" w:rsidP="00FB388B">
            <w:pPr>
              <w:spacing w:after="0" w:line="240" w:lineRule="auto"/>
              <w:jc w:val="center"/>
              <w:rPr>
                <w:rFonts w:ascii="Times New Roman" w:eastAsia="Times New Roman" w:hAnsi="Times New Roman" w:cs="Times New Roman"/>
                <w:b/>
                <w:sz w:val="24"/>
                <w:szCs w:val="24"/>
                <w:lang w:eastAsia="hr-HR"/>
              </w:rPr>
            </w:pPr>
          </w:p>
          <w:p w14:paraId="76B3E766" w14:textId="6EC11EAD" w:rsidR="001E1F1A" w:rsidRPr="00D44FB0" w:rsidRDefault="001E1F1A" w:rsidP="00FB388B">
            <w:pPr>
              <w:spacing w:after="0" w:line="240" w:lineRule="auto"/>
              <w:jc w:val="center"/>
              <w:rPr>
                <w:rFonts w:ascii="Times New Roman" w:eastAsia="Times New Roman" w:hAnsi="Times New Roman" w:cs="Times New Roman"/>
                <w:b/>
                <w:sz w:val="24"/>
                <w:szCs w:val="24"/>
                <w:lang w:eastAsia="hr-HR"/>
              </w:rPr>
            </w:pPr>
          </w:p>
          <w:p w14:paraId="6FCDB8EB" w14:textId="77777777" w:rsidR="00E9696F" w:rsidRPr="00D44FB0" w:rsidRDefault="00E9696F" w:rsidP="00FB388B">
            <w:pPr>
              <w:spacing w:after="0" w:line="240" w:lineRule="auto"/>
              <w:jc w:val="center"/>
              <w:rPr>
                <w:rFonts w:ascii="Times New Roman" w:hAnsi="Times New Roman" w:cs="Times New Roman"/>
                <w:b/>
                <w:bCs/>
                <w:sz w:val="24"/>
                <w:szCs w:val="24"/>
              </w:rPr>
            </w:pPr>
          </w:p>
          <w:p w14:paraId="1EE577FB" w14:textId="4E2B57A2" w:rsidR="004068A7" w:rsidRPr="00D44FB0" w:rsidRDefault="004068A7" w:rsidP="00FB388B">
            <w:pPr>
              <w:spacing w:after="0" w:line="240" w:lineRule="auto"/>
              <w:jc w:val="center"/>
              <w:rPr>
                <w:rFonts w:ascii="Times New Roman" w:eastAsia="Times New Roman" w:hAnsi="Times New Roman" w:cs="Times New Roman"/>
                <w:b/>
                <w:sz w:val="24"/>
                <w:szCs w:val="24"/>
                <w:lang w:eastAsia="hr-HR"/>
              </w:rPr>
            </w:pPr>
            <w:r w:rsidRPr="00D44FB0">
              <w:rPr>
                <w:rFonts w:ascii="Times New Roman" w:hAnsi="Times New Roman" w:cs="Times New Roman"/>
                <w:b/>
                <w:bCs/>
                <w:sz w:val="24"/>
                <w:szCs w:val="24"/>
              </w:rPr>
              <w:t xml:space="preserve">PROGRAM 1007  REDOVNA DJELATNOST USTANOVA SOCIJALNE SKRBI                                                                                           </w:t>
            </w:r>
          </w:p>
          <w:p w14:paraId="72A04DFA" w14:textId="1CD306E3" w:rsidR="004068A7" w:rsidRPr="00D44FB0" w:rsidRDefault="004068A7" w:rsidP="00FB388B">
            <w:pPr>
              <w:spacing w:after="0" w:line="240" w:lineRule="auto"/>
              <w:jc w:val="center"/>
              <w:rPr>
                <w:rFonts w:ascii="Times New Roman" w:eastAsia="Times New Roman" w:hAnsi="Times New Roman" w:cs="Times New Roman"/>
                <w:b/>
                <w:sz w:val="24"/>
                <w:szCs w:val="24"/>
                <w:lang w:eastAsia="hr-HR"/>
              </w:rPr>
            </w:pPr>
          </w:p>
          <w:p w14:paraId="66BBE364" w14:textId="77777777" w:rsidR="001E1F1A" w:rsidRPr="00D44FB0" w:rsidRDefault="001E1F1A" w:rsidP="00FB388B">
            <w:pPr>
              <w:spacing w:after="0" w:line="240" w:lineRule="auto"/>
              <w:jc w:val="center"/>
              <w:rPr>
                <w:rFonts w:ascii="Times New Roman" w:eastAsia="Times New Roman" w:hAnsi="Times New Roman" w:cs="Times New Roman"/>
                <w:b/>
                <w:sz w:val="24"/>
                <w:szCs w:val="24"/>
                <w:lang w:eastAsia="hr-HR"/>
              </w:rPr>
            </w:pPr>
          </w:p>
          <w:p w14:paraId="77AC33DD" w14:textId="12937CCF" w:rsidR="001E1F1A" w:rsidRPr="00D44FB0" w:rsidRDefault="00F85433" w:rsidP="007955D4">
            <w:pPr>
              <w:jc w:val="both"/>
              <w:rPr>
                <w:rFonts w:ascii="Times New Roman" w:hAnsi="Times New Roman" w:cs="Times New Roman"/>
                <w:bCs/>
                <w:sz w:val="24"/>
                <w:szCs w:val="24"/>
                <w:lang w:eastAsia="hr-HR"/>
              </w:rPr>
            </w:pPr>
            <w:r w:rsidRPr="00D44FB0">
              <w:rPr>
                <w:rFonts w:ascii="Times New Roman" w:eastAsia="Times New Roman" w:hAnsi="Times New Roman" w:cs="Times New Roman"/>
                <w:bCs/>
                <w:sz w:val="24"/>
                <w:szCs w:val="24"/>
                <w:lang w:eastAsia="hr-HR"/>
              </w:rPr>
              <w:t>Program je planiran u iznosu od 70.000,00 kuna, a u 2021. godini realiziran je u iznosu od 36.295,00 kuna.</w:t>
            </w:r>
            <w:r w:rsidR="00FA5307" w:rsidRPr="00D44FB0">
              <w:rPr>
                <w:rFonts w:ascii="Times New Roman" w:hAnsi="Times New Roman" w:cs="Times New Roman"/>
                <w:bCs/>
                <w:sz w:val="24"/>
                <w:szCs w:val="24"/>
              </w:rPr>
              <w:t xml:space="preserve"> Zbog potresa koji su pogodili Sisačko-moslavačku županiju u prosincu 2020. godine, </w:t>
            </w:r>
            <w:r w:rsidR="00FA5307" w:rsidRPr="00D44FB0">
              <w:rPr>
                <w:rFonts w:ascii="Times New Roman" w:hAnsi="Times New Roman" w:cs="Times New Roman"/>
                <w:sz w:val="24"/>
                <w:szCs w:val="24"/>
              </w:rPr>
              <w:t>navedeni Program planiran je za zakup prostora, odnosno za potrebe nabave radova za prilagodbu prostora minimalnim tehničkim uvjetima za radove na objektu u Petrinji, Vladka Mačeka 47, u koji su se smjestiti ZHM SMŽ, Odjel za fizikalnu terapiju OB Sisak, ZZJZ SMŽ i uredi UO za zdravstvo, socijalnu skrb i hrvatske branitelje, Odsjek za</w:t>
            </w:r>
            <w:r w:rsidR="008A07A6">
              <w:rPr>
                <w:rFonts w:ascii="Times New Roman" w:hAnsi="Times New Roman" w:cs="Times New Roman"/>
                <w:sz w:val="24"/>
                <w:szCs w:val="24"/>
              </w:rPr>
              <w:t xml:space="preserve"> socijalnu skrb i</w:t>
            </w:r>
            <w:r w:rsidR="00FA5307" w:rsidRPr="00D44FB0">
              <w:rPr>
                <w:rFonts w:ascii="Times New Roman" w:hAnsi="Times New Roman" w:cs="Times New Roman"/>
                <w:sz w:val="24"/>
                <w:szCs w:val="24"/>
              </w:rPr>
              <w:t xml:space="preserve"> hrvatske branitelje iz Petrinje. Navedeni prostor uzet </w:t>
            </w:r>
            <w:r w:rsidR="00D44FB0">
              <w:rPr>
                <w:rFonts w:ascii="Times New Roman" w:hAnsi="Times New Roman" w:cs="Times New Roman"/>
                <w:sz w:val="24"/>
                <w:szCs w:val="24"/>
              </w:rPr>
              <w:t>je</w:t>
            </w:r>
            <w:r w:rsidR="00FA5307" w:rsidRPr="00D44FB0">
              <w:rPr>
                <w:rFonts w:ascii="Times New Roman" w:hAnsi="Times New Roman" w:cs="Times New Roman"/>
                <w:sz w:val="24"/>
                <w:szCs w:val="24"/>
              </w:rPr>
              <w:t xml:space="preserve"> u zakup zbog toga što prostori (kontejneri) u kojima su se nalazili nisu adekvatan prostor za rad, a financiran</w:t>
            </w:r>
            <w:r w:rsidR="00D44FB0">
              <w:rPr>
                <w:rFonts w:ascii="Times New Roman" w:hAnsi="Times New Roman" w:cs="Times New Roman"/>
                <w:sz w:val="24"/>
                <w:szCs w:val="24"/>
              </w:rPr>
              <w:t xml:space="preserve"> je</w:t>
            </w:r>
            <w:r w:rsidR="00FA5307" w:rsidRPr="00D44FB0">
              <w:rPr>
                <w:rFonts w:ascii="Times New Roman" w:hAnsi="Times New Roman" w:cs="Times New Roman"/>
                <w:sz w:val="24"/>
                <w:szCs w:val="24"/>
              </w:rPr>
              <w:t xml:space="preserve"> sukladno članku 10. stav</w:t>
            </w:r>
            <w:r w:rsidR="0020166A">
              <w:rPr>
                <w:rFonts w:ascii="Times New Roman" w:hAnsi="Times New Roman" w:cs="Times New Roman"/>
                <w:sz w:val="24"/>
                <w:szCs w:val="24"/>
              </w:rPr>
              <w:t>ku</w:t>
            </w:r>
            <w:r w:rsidR="00FA5307" w:rsidRPr="00D44FB0">
              <w:rPr>
                <w:rFonts w:ascii="Times New Roman" w:hAnsi="Times New Roman" w:cs="Times New Roman"/>
                <w:sz w:val="24"/>
                <w:szCs w:val="24"/>
              </w:rPr>
              <w:t xml:space="preserve"> 1. Zakona o </w:t>
            </w:r>
            <w:r w:rsidR="00FA5307" w:rsidRPr="00D44FB0">
              <w:rPr>
                <w:rFonts w:ascii="Times New Roman" w:hAnsi="Times New Roman" w:cs="Times New Roman"/>
                <w:bCs/>
                <w:sz w:val="24"/>
                <w:szCs w:val="24"/>
                <w:lang w:eastAsia="hr-HR"/>
              </w:rPr>
              <w:t>obnovi zgrada oštećenih potresom na području Grada Zagreba, Krapinsko-zagorske županije, Zagrebačke županije, Sisačko-moslavačke županije i Karlovačke županije („Narodne novine“, broj 102/20, 10/21 i 117/21).</w:t>
            </w:r>
          </w:p>
          <w:p w14:paraId="768B8EE2" w14:textId="77777777" w:rsidR="00E310F2" w:rsidRPr="00D44FB0" w:rsidRDefault="00E310F2" w:rsidP="007955D4">
            <w:pPr>
              <w:jc w:val="both"/>
              <w:rPr>
                <w:rFonts w:ascii="Times New Roman" w:hAnsi="Times New Roman" w:cs="Times New Roman"/>
                <w:bCs/>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7"/>
              <w:gridCol w:w="1727"/>
              <w:gridCol w:w="1609"/>
              <w:gridCol w:w="1625"/>
              <w:gridCol w:w="1134"/>
            </w:tblGrid>
            <w:tr w:rsidR="00E310F2" w:rsidRPr="00D44FB0" w14:paraId="6867F880" w14:textId="77777777" w:rsidTr="003F09BE">
              <w:trPr>
                <w:trHeight w:val="612"/>
              </w:trPr>
              <w:tc>
                <w:tcPr>
                  <w:tcW w:w="1427" w:type="dxa"/>
                  <w:hideMark/>
                </w:tcPr>
                <w:p w14:paraId="610C0072" w14:textId="77777777" w:rsidR="00E310F2" w:rsidRPr="00D44FB0" w:rsidRDefault="00E310F2" w:rsidP="00E310F2">
                  <w:pPr>
                    <w:spacing w:after="0" w:line="240" w:lineRule="auto"/>
                    <w:jc w:val="both"/>
                    <w:rPr>
                      <w:rFonts w:ascii="Times New Roman" w:eastAsia="Calibri" w:hAnsi="Times New Roman" w:cs="Times New Roman"/>
                      <w:b/>
                      <w:lang w:eastAsia="hr-HR"/>
                    </w:rPr>
                  </w:pPr>
                </w:p>
                <w:p w14:paraId="576F3155" w14:textId="042D831F" w:rsidR="00E310F2" w:rsidRPr="00D44FB0" w:rsidRDefault="00E310F2" w:rsidP="00E310F2">
                  <w:pPr>
                    <w:spacing w:after="0" w:line="240" w:lineRule="auto"/>
                    <w:jc w:val="both"/>
                    <w:rPr>
                      <w:rFonts w:ascii="Times New Roman" w:eastAsia="Calibri" w:hAnsi="Times New Roman" w:cs="Times New Roman"/>
                      <w:b/>
                      <w:lang w:eastAsia="hr-HR"/>
                    </w:rPr>
                  </w:pPr>
                  <w:r w:rsidRPr="00D44FB0">
                    <w:rPr>
                      <w:rFonts w:ascii="Times New Roman" w:eastAsia="Calibri" w:hAnsi="Times New Roman" w:cs="Times New Roman"/>
                      <w:b/>
                      <w:lang w:eastAsia="hr-HR"/>
                    </w:rPr>
                    <w:t>PROGRAM</w:t>
                  </w:r>
                </w:p>
              </w:tc>
              <w:tc>
                <w:tcPr>
                  <w:tcW w:w="1727" w:type="dxa"/>
                  <w:hideMark/>
                </w:tcPr>
                <w:p w14:paraId="5FC45DF2" w14:textId="77777777" w:rsidR="00E310F2" w:rsidRPr="00D44FB0" w:rsidRDefault="00E310F2" w:rsidP="00E310F2">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NAZIV PROGRAMA</w:t>
                  </w:r>
                </w:p>
              </w:tc>
              <w:tc>
                <w:tcPr>
                  <w:tcW w:w="1609" w:type="dxa"/>
                  <w:hideMark/>
                </w:tcPr>
                <w:p w14:paraId="641E8DE5" w14:textId="77777777" w:rsidR="003F09BE" w:rsidRDefault="003F09BE" w:rsidP="00E310F2">
                  <w:pPr>
                    <w:autoSpaceDE w:val="0"/>
                    <w:autoSpaceDN w:val="0"/>
                    <w:adjustRightInd w:val="0"/>
                    <w:spacing w:after="0" w:line="240" w:lineRule="auto"/>
                    <w:jc w:val="both"/>
                    <w:rPr>
                      <w:rFonts w:ascii="Times New Roman" w:eastAsia="Times New Roman" w:hAnsi="Times New Roman" w:cs="Times New Roman"/>
                      <w:b/>
                    </w:rPr>
                  </w:pPr>
                </w:p>
                <w:p w14:paraId="0B55057A" w14:textId="6196754A" w:rsidR="00E310F2" w:rsidRPr="00D44FB0" w:rsidRDefault="00E310F2" w:rsidP="00E310F2">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PLANIRANO</w:t>
                  </w:r>
                </w:p>
              </w:tc>
              <w:tc>
                <w:tcPr>
                  <w:tcW w:w="1625" w:type="dxa"/>
                  <w:hideMark/>
                </w:tcPr>
                <w:p w14:paraId="5923F304" w14:textId="77777777" w:rsidR="003F09BE" w:rsidRDefault="003F09BE" w:rsidP="00E310F2">
                  <w:pPr>
                    <w:autoSpaceDE w:val="0"/>
                    <w:autoSpaceDN w:val="0"/>
                    <w:adjustRightInd w:val="0"/>
                    <w:spacing w:after="0" w:line="240" w:lineRule="auto"/>
                    <w:jc w:val="both"/>
                    <w:rPr>
                      <w:rFonts w:ascii="Times New Roman" w:eastAsia="Times New Roman" w:hAnsi="Times New Roman" w:cs="Times New Roman"/>
                      <w:b/>
                    </w:rPr>
                  </w:pPr>
                </w:p>
                <w:p w14:paraId="57BFD6C3" w14:textId="44CCFF7A" w:rsidR="00E310F2" w:rsidRPr="00D44FB0" w:rsidRDefault="00E310F2" w:rsidP="00E310F2">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OSTVARENO</w:t>
                  </w:r>
                </w:p>
              </w:tc>
              <w:tc>
                <w:tcPr>
                  <w:tcW w:w="1134" w:type="dxa"/>
                  <w:hideMark/>
                </w:tcPr>
                <w:p w14:paraId="353AA9D3" w14:textId="77777777" w:rsidR="003F09BE" w:rsidRDefault="003F09BE" w:rsidP="00E310F2">
                  <w:pPr>
                    <w:autoSpaceDE w:val="0"/>
                    <w:autoSpaceDN w:val="0"/>
                    <w:adjustRightInd w:val="0"/>
                    <w:spacing w:after="0" w:line="240" w:lineRule="auto"/>
                    <w:jc w:val="both"/>
                    <w:rPr>
                      <w:rFonts w:ascii="Times New Roman" w:eastAsia="Times New Roman" w:hAnsi="Times New Roman" w:cs="Times New Roman"/>
                      <w:b/>
                    </w:rPr>
                  </w:pPr>
                </w:p>
                <w:p w14:paraId="759ECE94" w14:textId="0771D666" w:rsidR="00E310F2" w:rsidRPr="00D44FB0" w:rsidRDefault="00E310F2" w:rsidP="00E310F2">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INDEKS</w:t>
                  </w:r>
                </w:p>
              </w:tc>
            </w:tr>
            <w:tr w:rsidR="00E310F2" w:rsidRPr="00D44FB0" w14:paraId="38841F38" w14:textId="77777777" w:rsidTr="00B7488D">
              <w:tc>
                <w:tcPr>
                  <w:tcW w:w="1427" w:type="dxa"/>
                  <w:hideMark/>
                </w:tcPr>
                <w:p w14:paraId="69FA6361" w14:textId="77777777" w:rsidR="00E310F2" w:rsidRPr="00D44FB0" w:rsidRDefault="00E310F2" w:rsidP="00E310F2">
                  <w:pPr>
                    <w:spacing w:after="0" w:line="240" w:lineRule="auto"/>
                    <w:jc w:val="center"/>
                    <w:rPr>
                      <w:rFonts w:ascii="Times New Roman" w:eastAsia="Times New Roman" w:hAnsi="Times New Roman" w:cs="Times New Roman"/>
                      <w:sz w:val="24"/>
                      <w:szCs w:val="24"/>
                      <w:lang w:eastAsia="hr-HR"/>
                    </w:rPr>
                  </w:pPr>
                </w:p>
                <w:p w14:paraId="77B546B3" w14:textId="4B3FCF24" w:rsidR="00E310F2" w:rsidRPr="00D44FB0" w:rsidRDefault="00E310F2" w:rsidP="00E310F2">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1007</w:t>
                  </w:r>
                </w:p>
              </w:tc>
              <w:tc>
                <w:tcPr>
                  <w:tcW w:w="1727" w:type="dxa"/>
                  <w:hideMark/>
                </w:tcPr>
                <w:p w14:paraId="08AC9559" w14:textId="77777777" w:rsidR="002F20DA" w:rsidRDefault="00E310F2" w:rsidP="00E310F2">
                  <w:pPr>
                    <w:spacing w:after="0" w:line="240" w:lineRule="auto"/>
                    <w:jc w:val="both"/>
                    <w:rPr>
                      <w:rFonts w:ascii="Times New Roman" w:hAnsi="Times New Roman" w:cs="Times New Roman"/>
                      <w:sz w:val="24"/>
                      <w:szCs w:val="24"/>
                    </w:rPr>
                  </w:pPr>
                  <w:r w:rsidRPr="00D44FB0">
                    <w:rPr>
                      <w:rFonts w:ascii="Times New Roman" w:hAnsi="Times New Roman" w:cs="Times New Roman"/>
                      <w:sz w:val="24"/>
                      <w:szCs w:val="24"/>
                    </w:rPr>
                    <w:t xml:space="preserve">Redovna djelatnost ustanova socijalne skrbi  </w:t>
                  </w:r>
                </w:p>
                <w:p w14:paraId="00663911" w14:textId="7BDA81A5" w:rsidR="00E310F2" w:rsidRPr="00D44FB0" w:rsidRDefault="00E310F2" w:rsidP="00E310F2">
                  <w:pPr>
                    <w:spacing w:after="0" w:line="240" w:lineRule="auto"/>
                    <w:jc w:val="both"/>
                    <w:rPr>
                      <w:rFonts w:ascii="Times New Roman" w:eastAsia="Times New Roman" w:hAnsi="Times New Roman" w:cs="Times New Roman"/>
                      <w:sz w:val="24"/>
                      <w:szCs w:val="24"/>
                      <w:lang w:eastAsia="hr-HR"/>
                    </w:rPr>
                  </w:pPr>
                  <w:r w:rsidRPr="00D44FB0">
                    <w:rPr>
                      <w:rFonts w:ascii="Times New Roman" w:hAnsi="Times New Roman" w:cs="Times New Roman"/>
                      <w:sz w:val="24"/>
                      <w:szCs w:val="24"/>
                    </w:rPr>
                    <w:t xml:space="preserve">                                                                                         </w:t>
                  </w:r>
                </w:p>
              </w:tc>
              <w:tc>
                <w:tcPr>
                  <w:tcW w:w="1609" w:type="dxa"/>
                  <w:vAlign w:val="center"/>
                </w:tcPr>
                <w:p w14:paraId="775DA533" w14:textId="77777777" w:rsidR="00E310F2" w:rsidRPr="00D44FB0" w:rsidRDefault="00E310F2" w:rsidP="00E310F2">
                  <w:pPr>
                    <w:spacing w:after="0" w:line="240" w:lineRule="auto"/>
                    <w:jc w:val="center"/>
                    <w:rPr>
                      <w:rFonts w:ascii="Times New Roman" w:eastAsia="Times New Roman" w:hAnsi="Times New Roman" w:cs="Times New Roman"/>
                      <w:sz w:val="24"/>
                      <w:szCs w:val="24"/>
                      <w:lang w:eastAsia="hr-HR"/>
                    </w:rPr>
                  </w:pPr>
                </w:p>
                <w:p w14:paraId="7963B640" w14:textId="77777777" w:rsidR="002F20DA" w:rsidRDefault="002F20DA" w:rsidP="00E310F2">
                  <w:pPr>
                    <w:spacing w:after="0" w:line="240" w:lineRule="auto"/>
                    <w:jc w:val="center"/>
                    <w:rPr>
                      <w:rFonts w:ascii="Times New Roman" w:eastAsia="Times New Roman" w:hAnsi="Times New Roman" w:cs="Times New Roman"/>
                      <w:sz w:val="24"/>
                      <w:szCs w:val="24"/>
                      <w:lang w:eastAsia="hr-HR"/>
                    </w:rPr>
                  </w:pPr>
                </w:p>
                <w:p w14:paraId="6CA7F459" w14:textId="463EFC59" w:rsidR="00E310F2" w:rsidRPr="00D44FB0" w:rsidRDefault="00E310F2" w:rsidP="00E310F2">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70.000,00</w:t>
                  </w:r>
                </w:p>
                <w:p w14:paraId="65E66E2D" w14:textId="77777777" w:rsidR="00E310F2" w:rsidRPr="00D44FB0" w:rsidRDefault="00E310F2" w:rsidP="00E310F2">
                  <w:pPr>
                    <w:spacing w:after="0" w:line="240" w:lineRule="auto"/>
                    <w:jc w:val="center"/>
                    <w:rPr>
                      <w:rFonts w:ascii="Times New Roman" w:eastAsia="Times New Roman" w:hAnsi="Times New Roman" w:cs="Times New Roman"/>
                      <w:sz w:val="24"/>
                      <w:szCs w:val="24"/>
                      <w:lang w:eastAsia="hr-HR"/>
                    </w:rPr>
                  </w:pPr>
                </w:p>
                <w:p w14:paraId="0255FCDD" w14:textId="428AE7AB" w:rsidR="00E310F2" w:rsidRPr="00D44FB0" w:rsidRDefault="00E310F2" w:rsidP="00E310F2">
                  <w:pPr>
                    <w:spacing w:after="0" w:line="240" w:lineRule="auto"/>
                    <w:jc w:val="center"/>
                    <w:rPr>
                      <w:rFonts w:ascii="Times New Roman" w:eastAsia="Times New Roman" w:hAnsi="Times New Roman" w:cs="Times New Roman"/>
                      <w:sz w:val="24"/>
                      <w:szCs w:val="24"/>
                      <w:lang w:eastAsia="hr-HR"/>
                    </w:rPr>
                  </w:pPr>
                </w:p>
              </w:tc>
              <w:tc>
                <w:tcPr>
                  <w:tcW w:w="1625" w:type="dxa"/>
                  <w:vAlign w:val="center"/>
                </w:tcPr>
                <w:p w14:paraId="00291A23" w14:textId="77777777" w:rsidR="002F20DA" w:rsidRDefault="002F20DA" w:rsidP="00E310F2">
                  <w:pPr>
                    <w:spacing w:after="0" w:line="240" w:lineRule="auto"/>
                    <w:jc w:val="center"/>
                    <w:rPr>
                      <w:rFonts w:ascii="Times New Roman" w:eastAsia="Times New Roman" w:hAnsi="Times New Roman" w:cs="Times New Roman"/>
                      <w:sz w:val="24"/>
                      <w:szCs w:val="24"/>
                      <w:lang w:eastAsia="hr-HR"/>
                    </w:rPr>
                  </w:pPr>
                </w:p>
                <w:p w14:paraId="01483C59" w14:textId="01539FE1" w:rsidR="00E310F2" w:rsidRPr="00D44FB0" w:rsidRDefault="00E310F2" w:rsidP="00E310F2">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36.295,00</w:t>
                  </w:r>
                </w:p>
                <w:p w14:paraId="1B33213A" w14:textId="40867521" w:rsidR="00E310F2" w:rsidRPr="00D44FB0" w:rsidRDefault="00E310F2" w:rsidP="00E310F2">
                  <w:pPr>
                    <w:spacing w:after="0" w:line="240" w:lineRule="auto"/>
                    <w:jc w:val="center"/>
                    <w:rPr>
                      <w:rFonts w:ascii="Times New Roman" w:eastAsia="Times New Roman" w:hAnsi="Times New Roman" w:cs="Times New Roman"/>
                      <w:sz w:val="24"/>
                      <w:szCs w:val="24"/>
                      <w:lang w:eastAsia="hr-HR"/>
                    </w:rPr>
                  </w:pPr>
                </w:p>
              </w:tc>
              <w:tc>
                <w:tcPr>
                  <w:tcW w:w="1134" w:type="dxa"/>
                  <w:hideMark/>
                </w:tcPr>
                <w:p w14:paraId="79800B6E" w14:textId="77777777" w:rsidR="00E310F2" w:rsidRPr="00D44FB0" w:rsidRDefault="00E310F2" w:rsidP="00E310F2">
                  <w:pPr>
                    <w:autoSpaceDE w:val="0"/>
                    <w:autoSpaceDN w:val="0"/>
                    <w:adjustRightInd w:val="0"/>
                    <w:spacing w:after="0" w:line="240" w:lineRule="auto"/>
                    <w:jc w:val="center"/>
                    <w:rPr>
                      <w:rFonts w:ascii="Times New Roman" w:eastAsia="Times New Roman" w:hAnsi="Times New Roman" w:cs="Times New Roman"/>
                      <w:sz w:val="24"/>
                      <w:szCs w:val="24"/>
                    </w:rPr>
                  </w:pPr>
                </w:p>
                <w:p w14:paraId="37F17C6C" w14:textId="77777777" w:rsidR="002F20DA" w:rsidRDefault="002F20DA" w:rsidP="00E310F2">
                  <w:pPr>
                    <w:autoSpaceDE w:val="0"/>
                    <w:autoSpaceDN w:val="0"/>
                    <w:adjustRightInd w:val="0"/>
                    <w:spacing w:after="0" w:line="240" w:lineRule="auto"/>
                    <w:jc w:val="center"/>
                    <w:rPr>
                      <w:rFonts w:ascii="Times New Roman" w:eastAsia="Times New Roman" w:hAnsi="Times New Roman" w:cs="Times New Roman"/>
                      <w:sz w:val="24"/>
                      <w:szCs w:val="24"/>
                    </w:rPr>
                  </w:pPr>
                </w:p>
                <w:p w14:paraId="581BAB36" w14:textId="5FEA3B4A" w:rsidR="00E310F2" w:rsidRPr="00D44FB0" w:rsidRDefault="00E310F2" w:rsidP="00E310F2">
                  <w:pPr>
                    <w:autoSpaceDE w:val="0"/>
                    <w:autoSpaceDN w:val="0"/>
                    <w:adjustRightInd w:val="0"/>
                    <w:spacing w:after="0" w:line="240" w:lineRule="auto"/>
                    <w:jc w:val="center"/>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51,85 %</w:t>
                  </w:r>
                </w:p>
              </w:tc>
            </w:tr>
          </w:tbl>
          <w:p w14:paraId="352FC1E0" w14:textId="139F6FAB" w:rsidR="00E310F2" w:rsidRDefault="00E310F2" w:rsidP="00FB388B">
            <w:pPr>
              <w:spacing w:after="0" w:line="240" w:lineRule="auto"/>
              <w:jc w:val="center"/>
              <w:rPr>
                <w:rFonts w:ascii="Times New Roman" w:hAnsi="Times New Roman" w:cs="Times New Roman"/>
                <w:bCs/>
                <w:sz w:val="24"/>
                <w:szCs w:val="24"/>
                <w:lang w:eastAsia="hr-HR"/>
              </w:rPr>
            </w:pPr>
          </w:p>
          <w:p w14:paraId="668BA9E4" w14:textId="77777777" w:rsidR="00C42D7D" w:rsidRPr="00D44FB0" w:rsidRDefault="00C42D7D" w:rsidP="00FB388B">
            <w:pPr>
              <w:spacing w:after="0" w:line="240" w:lineRule="auto"/>
              <w:jc w:val="center"/>
              <w:rPr>
                <w:rFonts w:ascii="Times New Roman" w:eastAsia="Times New Roman" w:hAnsi="Times New Roman" w:cs="Times New Roman"/>
                <w:b/>
                <w:sz w:val="24"/>
                <w:szCs w:val="24"/>
                <w:lang w:eastAsia="hr-HR"/>
              </w:rPr>
            </w:pPr>
          </w:p>
          <w:p w14:paraId="093853AD" w14:textId="77777777" w:rsidR="006C0275" w:rsidRDefault="006C0275" w:rsidP="00FB388B">
            <w:pPr>
              <w:spacing w:after="0" w:line="240" w:lineRule="auto"/>
              <w:jc w:val="center"/>
              <w:rPr>
                <w:rFonts w:ascii="Times New Roman" w:eastAsia="Times New Roman" w:hAnsi="Times New Roman" w:cs="Times New Roman"/>
                <w:b/>
                <w:sz w:val="24"/>
                <w:szCs w:val="24"/>
                <w:lang w:eastAsia="hr-HR"/>
              </w:rPr>
            </w:pPr>
          </w:p>
          <w:p w14:paraId="18A42E51" w14:textId="77777777" w:rsidR="00E94211" w:rsidRDefault="00875238" w:rsidP="00FB388B">
            <w:pPr>
              <w:spacing w:after="0" w:line="240" w:lineRule="auto"/>
              <w:jc w:val="center"/>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 xml:space="preserve">PROGRAM 1010  </w:t>
            </w:r>
            <w:r w:rsidR="00E96C5C">
              <w:rPr>
                <w:rFonts w:ascii="Times New Roman" w:eastAsia="Times New Roman" w:hAnsi="Times New Roman" w:cs="Times New Roman"/>
                <w:b/>
                <w:sz w:val="24"/>
                <w:szCs w:val="24"/>
                <w:lang w:eastAsia="hr-HR"/>
              </w:rPr>
              <w:t xml:space="preserve">PROGRAM </w:t>
            </w:r>
            <w:r w:rsidRPr="00D44FB0">
              <w:rPr>
                <w:rFonts w:ascii="Times New Roman" w:eastAsia="Times New Roman" w:hAnsi="Times New Roman" w:cs="Times New Roman"/>
                <w:b/>
                <w:sz w:val="24"/>
                <w:szCs w:val="24"/>
                <w:lang w:eastAsia="hr-HR"/>
              </w:rPr>
              <w:t>UNAPREĐENJ</w:t>
            </w:r>
            <w:r w:rsidR="00E96C5C">
              <w:rPr>
                <w:rFonts w:ascii="Times New Roman" w:eastAsia="Times New Roman" w:hAnsi="Times New Roman" w:cs="Times New Roman"/>
                <w:b/>
                <w:sz w:val="24"/>
                <w:szCs w:val="24"/>
                <w:lang w:eastAsia="hr-HR"/>
              </w:rPr>
              <w:t>A</w:t>
            </w:r>
            <w:r w:rsidRPr="00D44FB0">
              <w:rPr>
                <w:rFonts w:ascii="Times New Roman" w:eastAsia="Times New Roman" w:hAnsi="Times New Roman" w:cs="Times New Roman"/>
                <w:b/>
                <w:sz w:val="24"/>
                <w:szCs w:val="24"/>
                <w:lang w:eastAsia="hr-HR"/>
              </w:rPr>
              <w:t xml:space="preserve"> </w:t>
            </w:r>
          </w:p>
          <w:p w14:paraId="4DD7592F" w14:textId="68517937" w:rsidR="00875238" w:rsidRPr="00D44FB0" w:rsidRDefault="00875238" w:rsidP="00FB388B">
            <w:pPr>
              <w:spacing w:after="0" w:line="240" w:lineRule="auto"/>
              <w:jc w:val="center"/>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PRIMARNE ZAŠTITE</w:t>
            </w:r>
          </w:p>
          <w:p w14:paraId="41160EB2" w14:textId="680BFF56" w:rsidR="009C6BDB" w:rsidRDefault="009C6BDB" w:rsidP="00FB388B">
            <w:pPr>
              <w:spacing w:after="0" w:line="240" w:lineRule="auto"/>
              <w:jc w:val="both"/>
              <w:rPr>
                <w:rFonts w:ascii="Times New Roman" w:eastAsia="Calibri" w:hAnsi="Times New Roman" w:cs="Times New Roman"/>
                <w:b/>
                <w:bCs/>
                <w:sz w:val="24"/>
                <w:szCs w:val="24"/>
              </w:rPr>
            </w:pPr>
          </w:p>
          <w:p w14:paraId="3EA1CBC6" w14:textId="0CA8C18E" w:rsidR="00875238" w:rsidRPr="00D44FB0" w:rsidRDefault="00875238" w:rsidP="00FB388B">
            <w:pPr>
              <w:spacing w:after="0" w:line="240" w:lineRule="auto"/>
              <w:jc w:val="both"/>
              <w:rPr>
                <w:rFonts w:ascii="Times New Roman" w:eastAsia="Calibri" w:hAnsi="Times New Roman" w:cs="Times New Roman"/>
                <w:b/>
                <w:bCs/>
                <w:sz w:val="24"/>
                <w:szCs w:val="24"/>
              </w:rPr>
            </w:pPr>
            <w:r w:rsidRPr="00D44FB0">
              <w:rPr>
                <w:rFonts w:ascii="Times New Roman" w:eastAsia="Calibri" w:hAnsi="Times New Roman" w:cs="Times New Roman"/>
                <w:b/>
                <w:bCs/>
                <w:sz w:val="24"/>
                <w:szCs w:val="24"/>
              </w:rPr>
              <w:t xml:space="preserve"> </w:t>
            </w:r>
          </w:p>
          <w:p w14:paraId="6F1B3EDF" w14:textId="4B7A1EDE" w:rsidR="009940A4" w:rsidRPr="00D44FB0" w:rsidRDefault="00875238" w:rsidP="009940A4">
            <w:pPr>
              <w:jc w:val="both"/>
              <w:rPr>
                <w:rFonts w:ascii="Times New Roman" w:eastAsia="Calibri" w:hAnsi="Times New Roman" w:cs="Times New Roman"/>
                <w:bCs/>
                <w:sz w:val="24"/>
                <w:szCs w:val="24"/>
              </w:rPr>
            </w:pPr>
            <w:r w:rsidRPr="00D44FB0">
              <w:rPr>
                <w:rFonts w:ascii="Times New Roman" w:eastAsia="Calibri" w:hAnsi="Times New Roman" w:cs="Times New Roman"/>
                <w:b/>
                <w:bCs/>
                <w:sz w:val="24"/>
                <w:szCs w:val="24"/>
              </w:rPr>
              <w:t xml:space="preserve">PROGRAM 1010 </w:t>
            </w:r>
            <w:r w:rsidR="00E96C5C">
              <w:rPr>
                <w:rFonts w:ascii="Times New Roman" w:eastAsia="Calibri" w:hAnsi="Times New Roman" w:cs="Times New Roman"/>
                <w:b/>
                <w:bCs/>
                <w:sz w:val="24"/>
                <w:szCs w:val="24"/>
              </w:rPr>
              <w:t xml:space="preserve">PROGRAM </w:t>
            </w:r>
            <w:r w:rsidRPr="00D44FB0">
              <w:rPr>
                <w:rFonts w:ascii="Times New Roman" w:eastAsia="Calibri" w:hAnsi="Times New Roman" w:cs="Times New Roman"/>
                <w:b/>
                <w:bCs/>
                <w:sz w:val="24"/>
                <w:szCs w:val="24"/>
              </w:rPr>
              <w:t>UNAPREĐENJ</w:t>
            </w:r>
            <w:r w:rsidR="00E96C5C">
              <w:rPr>
                <w:rFonts w:ascii="Times New Roman" w:eastAsia="Calibri" w:hAnsi="Times New Roman" w:cs="Times New Roman"/>
                <w:b/>
                <w:bCs/>
                <w:sz w:val="24"/>
                <w:szCs w:val="24"/>
              </w:rPr>
              <w:t>A</w:t>
            </w:r>
            <w:r w:rsidRPr="00D44FB0">
              <w:rPr>
                <w:rFonts w:ascii="Times New Roman" w:eastAsia="Calibri" w:hAnsi="Times New Roman" w:cs="Times New Roman"/>
                <w:b/>
                <w:bCs/>
                <w:sz w:val="24"/>
                <w:szCs w:val="24"/>
              </w:rPr>
              <w:t xml:space="preserve"> PRIMARNE ZAŠTITE</w:t>
            </w:r>
            <w:r w:rsidRPr="00D44FB0">
              <w:rPr>
                <w:rFonts w:ascii="Times New Roman" w:eastAsia="Calibri" w:hAnsi="Times New Roman" w:cs="Times New Roman"/>
                <w:bCs/>
                <w:sz w:val="24"/>
                <w:szCs w:val="24"/>
              </w:rPr>
              <w:t xml:space="preserve"> </w:t>
            </w:r>
            <w:r w:rsidR="0045173C" w:rsidRPr="00D44FB0">
              <w:rPr>
                <w:rFonts w:ascii="Times New Roman" w:eastAsia="Calibri" w:hAnsi="Times New Roman" w:cs="Times New Roman"/>
                <w:bCs/>
                <w:sz w:val="24"/>
                <w:szCs w:val="24"/>
              </w:rPr>
              <w:t>-</w:t>
            </w:r>
            <w:r w:rsidRPr="00D44FB0">
              <w:rPr>
                <w:rFonts w:ascii="Times New Roman" w:eastAsia="Calibri" w:hAnsi="Times New Roman" w:cs="Times New Roman"/>
                <w:bCs/>
                <w:sz w:val="24"/>
                <w:szCs w:val="24"/>
              </w:rPr>
              <w:t xml:space="preserve"> </w:t>
            </w:r>
            <w:r w:rsidR="00C75B63" w:rsidRPr="00D44FB0">
              <w:rPr>
                <w:rFonts w:ascii="Times New Roman" w:eastAsia="Calibri" w:hAnsi="Times New Roman" w:cs="Times New Roman"/>
                <w:bCs/>
                <w:sz w:val="24"/>
                <w:szCs w:val="24"/>
              </w:rPr>
              <w:t>provodi se u dva doma zdravlja</w:t>
            </w:r>
            <w:r w:rsidR="008839EE">
              <w:rPr>
                <w:rFonts w:ascii="Times New Roman" w:eastAsia="Calibri" w:hAnsi="Times New Roman" w:cs="Times New Roman"/>
                <w:bCs/>
                <w:sz w:val="24"/>
                <w:szCs w:val="24"/>
              </w:rPr>
              <w:t xml:space="preserve"> (Dom zdravlja Kutina i Dom zdravlja Petrinja)</w:t>
            </w:r>
            <w:r w:rsidR="00C75B63" w:rsidRPr="00D44FB0">
              <w:rPr>
                <w:rFonts w:ascii="Times New Roman" w:eastAsia="Calibri" w:hAnsi="Times New Roman" w:cs="Times New Roman"/>
                <w:bCs/>
                <w:sz w:val="24"/>
                <w:szCs w:val="24"/>
              </w:rPr>
              <w:t xml:space="preserve"> kroz Aktivnost A100001 Specijalističko usavršavanje doktora medicine. Planirani iznos Programa iznosi 465.265,57 kuna, a realiziran je u 2021. godini u iznosu od </w:t>
            </w:r>
            <w:r w:rsidR="009940A4" w:rsidRPr="00D44FB0">
              <w:rPr>
                <w:rFonts w:ascii="Times New Roman" w:eastAsia="Calibri" w:hAnsi="Times New Roman" w:cs="Times New Roman"/>
                <w:bCs/>
                <w:sz w:val="24"/>
                <w:szCs w:val="24"/>
              </w:rPr>
              <w:t>359.372,25 kuna.</w:t>
            </w:r>
          </w:p>
          <w:p w14:paraId="0CEAB1D4" w14:textId="427A765A" w:rsidR="00875238" w:rsidRPr="00D44FB0"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 xml:space="preserve">UKUPNO  PROGRAM 1010 UNAPREĐENJE PRIMARNE ZAŠTITE </w:t>
            </w:r>
          </w:p>
          <w:p w14:paraId="4B85D340" w14:textId="77777777" w:rsidR="009C6BDB" w:rsidRPr="00D44FB0" w:rsidRDefault="009C6BDB" w:rsidP="00FB388B">
            <w:pPr>
              <w:autoSpaceDE w:val="0"/>
              <w:autoSpaceDN w:val="0"/>
              <w:adjustRightInd w:val="0"/>
              <w:spacing w:after="0" w:line="240" w:lineRule="auto"/>
              <w:jc w:val="center"/>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7"/>
              <w:gridCol w:w="1727"/>
              <w:gridCol w:w="1609"/>
              <w:gridCol w:w="1625"/>
              <w:gridCol w:w="1134"/>
            </w:tblGrid>
            <w:tr w:rsidR="00875238" w:rsidRPr="00D44FB0" w14:paraId="6C142894" w14:textId="77777777" w:rsidTr="00912DD9">
              <w:tc>
                <w:tcPr>
                  <w:tcW w:w="1427" w:type="dxa"/>
                  <w:hideMark/>
                </w:tcPr>
                <w:p w14:paraId="2322A518" w14:textId="77777777" w:rsidR="00875238" w:rsidRPr="00D44FB0" w:rsidRDefault="00875238" w:rsidP="00912DD9">
                  <w:pPr>
                    <w:spacing w:after="0" w:line="240" w:lineRule="auto"/>
                    <w:jc w:val="both"/>
                    <w:rPr>
                      <w:rFonts w:ascii="Times New Roman" w:eastAsia="Calibri" w:hAnsi="Times New Roman" w:cs="Times New Roman"/>
                      <w:b/>
                      <w:lang w:eastAsia="hr-HR"/>
                    </w:rPr>
                  </w:pPr>
                  <w:r w:rsidRPr="00D44FB0">
                    <w:rPr>
                      <w:rFonts w:ascii="Times New Roman" w:eastAsia="Calibri" w:hAnsi="Times New Roman" w:cs="Times New Roman"/>
                      <w:b/>
                      <w:lang w:eastAsia="hr-HR"/>
                    </w:rPr>
                    <w:t>PROGRAM</w:t>
                  </w:r>
                </w:p>
              </w:tc>
              <w:tc>
                <w:tcPr>
                  <w:tcW w:w="1727" w:type="dxa"/>
                  <w:hideMark/>
                </w:tcPr>
                <w:p w14:paraId="032447EA"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NAZIV PROGRAMA</w:t>
                  </w:r>
                </w:p>
              </w:tc>
              <w:tc>
                <w:tcPr>
                  <w:tcW w:w="1609" w:type="dxa"/>
                  <w:hideMark/>
                </w:tcPr>
                <w:p w14:paraId="21E78658"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PLANIRANO</w:t>
                  </w:r>
                </w:p>
              </w:tc>
              <w:tc>
                <w:tcPr>
                  <w:tcW w:w="1625" w:type="dxa"/>
                  <w:hideMark/>
                </w:tcPr>
                <w:p w14:paraId="4A19A980"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OSTVARENO</w:t>
                  </w:r>
                </w:p>
              </w:tc>
              <w:tc>
                <w:tcPr>
                  <w:tcW w:w="1134" w:type="dxa"/>
                  <w:hideMark/>
                </w:tcPr>
                <w:p w14:paraId="55886193"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b/>
                    </w:rPr>
                  </w:pPr>
                  <w:r w:rsidRPr="00D44FB0">
                    <w:rPr>
                      <w:rFonts w:ascii="Times New Roman" w:eastAsia="Times New Roman" w:hAnsi="Times New Roman" w:cs="Times New Roman"/>
                      <w:b/>
                    </w:rPr>
                    <w:t>INDEKS</w:t>
                  </w:r>
                </w:p>
              </w:tc>
            </w:tr>
            <w:tr w:rsidR="00875238" w:rsidRPr="00D44FB0" w14:paraId="07D7F985" w14:textId="77777777" w:rsidTr="00912DD9">
              <w:tc>
                <w:tcPr>
                  <w:tcW w:w="1427" w:type="dxa"/>
                  <w:hideMark/>
                </w:tcPr>
                <w:p w14:paraId="5C65B059" w14:textId="77777777" w:rsidR="00875238" w:rsidRPr="00D44FB0" w:rsidRDefault="00875238" w:rsidP="00FB388B">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 xml:space="preserve">1010 </w:t>
                  </w:r>
                </w:p>
              </w:tc>
              <w:tc>
                <w:tcPr>
                  <w:tcW w:w="1727" w:type="dxa"/>
                  <w:hideMark/>
                </w:tcPr>
                <w:p w14:paraId="442B2677" w14:textId="28B5F918" w:rsidR="00875238" w:rsidRPr="00D44FB0" w:rsidRDefault="00E96C5C" w:rsidP="00FB38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Program u</w:t>
                  </w:r>
                  <w:r w:rsidR="00875238" w:rsidRPr="00D44FB0">
                    <w:rPr>
                      <w:rFonts w:ascii="Times New Roman" w:eastAsia="Times New Roman" w:hAnsi="Times New Roman" w:cs="Times New Roman"/>
                      <w:sz w:val="24"/>
                      <w:szCs w:val="24"/>
                      <w:lang w:eastAsia="hr-HR"/>
                    </w:rPr>
                    <w:t>napređenj</w:t>
                  </w:r>
                  <w:r>
                    <w:rPr>
                      <w:rFonts w:ascii="Times New Roman" w:eastAsia="Times New Roman" w:hAnsi="Times New Roman" w:cs="Times New Roman"/>
                      <w:sz w:val="24"/>
                      <w:szCs w:val="24"/>
                      <w:lang w:eastAsia="hr-HR"/>
                    </w:rPr>
                    <w:t>a</w:t>
                  </w:r>
                  <w:r w:rsidR="00875238" w:rsidRPr="00D44FB0">
                    <w:rPr>
                      <w:rFonts w:ascii="Times New Roman" w:eastAsia="Times New Roman" w:hAnsi="Times New Roman" w:cs="Times New Roman"/>
                      <w:sz w:val="24"/>
                      <w:szCs w:val="24"/>
                      <w:lang w:eastAsia="hr-HR"/>
                    </w:rPr>
                    <w:t xml:space="preserve"> primarne</w:t>
                  </w:r>
                  <w:r>
                    <w:rPr>
                      <w:rFonts w:ascii="Times New Roman" w:eastAsia="Times New Roman" w:hAnsi="Times New Roman" w:cs="Times New Roman"/>
                      <w:sz w:val="24"/>
                      <w:szCs w:val="24"/>
                      <w:lang w:eastAsia="hr-HR"/>
                    </w:rPr>
                    <w:t xml:space="preserve"> </w:t>
                  </w:r>
                  <w:r w:rsidR="00875238" w:rsidRPr="00D44FB0">
                    <w:rPr>
                      <w:rFonts w:ascii="Times New Roman" w:eastAsia="Times New Roman" w:hAnsi="Times New Roman" w:cs="Times New Roman"/>
                      <w:sz w:val="24"/>
                      <w:szCs w:val="24"/>
                      <w:lang w:eastAsia="hr-HR"/>
                    </w:rPr>
                    <w:t xml:space="preserve">zaštite </w:t>
                  </w:r>
                </w:p>
              </w:tc>
              <w:tc>
                <w:tcPr>
                  <w:tcW w:w="1609" w:type="dxa"/>
                  <w:vAlign w:val="center"/>
                </w:tcPr>
                <w:p w14:paraId="466F7ECB" w14:textId="31B265CA" w:rsidR="00875238" w:rsidRPr="00D44FB0" w:rsidRDefault="009940A4" w:rsidP="00AE7E55">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465</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265</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57</w:t>
                  </w:r>
                </w:p>
                <w:p w14:paraId="3E600A3D" w14:textId="77777777" w:rsidR="00875238" w:rsidRPr="00D44FB0" w:rsidRDefault="00875238" w:rsidP="00AE7E55">
                  <w:pPr>
                    <w:spacing w:after="0" w:line="240" w:lineRule="auto"/>
                    <w:jc w:val="center"/>
                    <w:rPr>
                      <w:rFonts w:ascii="Times New Roman" w:eastAsia="Times New Roman" w:hAnsi="Times New Roman" w:cs="Times New Roman"/>
                      <w:sz w:val="24"/>
                      <w:szCs w:val="24"/>
                      <w:lang w:eastAsia="hr-HR"/>
                    </w:rPr>
                  </w:pPr>
                </w:p>
              </w:tc>
              <w:tc>
                <w:tcPr>
                  <w:tcW w:w="1625" w:type="dxa"/>
                  <w:vAlign w:val="center"/>
                </w:tcPr>
                <w:p w14:paraId="05758D7F" w14:textId="572CDECB" w:rsidR="00875238" w:rsidRPr="00D44FB0" w:rsidRDefault="009940A4" w:rsidP="00AE7E55">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359.372,25</w:t>
                  </w:r>
                </w:p>
                <w:p w14:paraId="09C1F19E" w14:textId="77777777" w:rsidR="00875238" w:rsidRPr="00D44FB0" w:rsidRDefault="00875238" w:rsidP="00AE7E55">
                  <w:pPr>
                    <w:spacing w:after="0" w:line="240" w:lineRule="auto"/>
                    <w:jc w:val="center"/>
                    <w:rPr>
                      <w:rFonts w:ascii="Times New Roman" w:eastAsia="Times New Roman" w:hAnsi="Times New Roman" w:cs="Times New Roman"/>
                      <w:sz w:val="24"/>
                      <w:szCs w:val="24"/>
                      <w:lang w:eastAsia="hr-HR"/>
                    </w:rPr>
                  </w:pPr>
                </w:p>
              </w:tc>
              <w:tc>
                <w:tcPr>
                  <w:tcW w:w="1134" w:type="dxa"/>
                  <w:hideMark/>
                </w:tcPr>
                <w:p w14:paraId="39A0A257" w14:textId="77777777" w:rsidR="00AE7E55" w:rsidRPr="00D44FB0" w:rsidRDefault="00AE7E55" w:rsidP="00AE7E55">
                  <w:pPr>
                    <w:autoSpaceDE w:val="0"/>
                    <w:autoSpaceDN w:val="0"/>
                    <w:adjustRightInd w:val="0"/>
                    <w:spacing w:after="0" w:line="240" w:lineRule="auto"/>
                    <w:jc w:val="center"/>
                    <w:rPr>
                      <w:rFonts w:ascii="Times New Roman" w:eastAsia="Times New Roman" w:hAnsi="Times New Roman" w:cs="Times New Roman"/>
                      <w:sz w:val="24"/>
                      <w:szCs w:val="24"/>
                    </w:rPr>
                  </w:pPr>
                </w:p>
                <w:p w14:paraId="705F01E1" w14:textId="56F6D6E6" w:rsidR="00875238" w:rsidRPr="00D44FB0" w:rsidRDefault="009940A4" w:rsidP="00AE7E55">
                  <w:pPr>
                    <w:autoSpaceDE w:val="0"/>
                    <w:autoSpaceDN w:val="0"/>
                    <w:adjustRightInd w:val="0"/>
                    <w:spacing w:after="0" w:line="240" w:lineRule="auto"/>
                    <w:jc w:val="center"/>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77</w:t>
                  </w:r>
                  <w:r w:rsidR="00875238" w:rsidRPr="00D44FB0">
                    <w:rPr>
                      <w:rFonts w:ascii="Times New Roman" w:eastAsia="Times New Roman" w:hAnsi="Times New Roman" w:cs="Times New Roman"/>
                      <w:sz w:val="24"/>
                      <w:szCs w:val="24"/>
                    </w:rPr>
                    <w:t>,</w:t>
                  </w:r>
                  <w:r w:rsidRPr="00D44FB0">
                    <w:rPr>
                      <w:rFonts w:ascii="Times New Roman" w:eastAsia="Times New Roman" w:hAnsi="Times New Roman" w:cs="Times New Roman"/>
                      <w:sz w:val="24"/>
                      <w:szCs w:val="24"/>
                    </w:rPr>
                    <w:t>24</w:t>
                  </w:r>
                  <w:r w:rsidR="00875238" w:rsidRPr="00D44FB0">
                    <w:rPr>
                      <w:rFonts w:ascii="Times New Roman" w:eastAsia="Times New Roman" w:hAnsi="Times New Roman" w:cs="Times New Roman"/>
                      <w:sz w:val="24"/>
                      <w:szCs w:val="24"/>
                    </w:rPr>
                    <w:t xml:space="preserve"> %</w:t>
                  </w:r>
                </w:p>
              </w:tc>
            </w:tr>
          </w:tbl>
          <w:p w14:paraId="038C22A3" w14:textId="333FF285" w:rsidR="00875238" w:rsidRPr="00D44FB0" w:rsidRDefault="00875238" w:rsidP="00FB388B">
            <w:pPr>
              <w:spacing w:after="0" w:line="240" w:lineRule="auto"/>
              <w:jc w:val="both"/>
              <w:rPr>
                <w:rFonts w:ascii="Times New Roman" w:eastAsia="Calibri" w:hAnsi="Times New Roman" w:cs="Times New Roman"/>
                <w:b/>
                <w:bCs/>
                <w:sz w:val="24"/>
                <w:szCs w:val="24"/>
              </w:rPr>
            </w:pPr>
          </w:p>
          <w:p w14:paraId="4FA5A065" w14:textId="77777777" w:rsidR="00E35C17" w:rsidRPr="00D44FB0" w:rsidRDefault="00E35C17" w:rsidP="0045173C">
            <w:pPr>
              <w:spacing w:after="0" w:line="240" w:lineRule="auto"/>
              <w:jc w:val="center"/>
              <w:rPr>
                <w:rFonts w:ascii="Times New Roman" w:eastAsia="Calibri" w:hAnsi="Times New Roman" w:cs="Times New Roman"/>
                <w:b/>
                <w:bCs/>
                <w:sz w:val="24"/>
                <w:szCs w:val="24"/>
              </w:rPr>
            </w:pPr>
          </w:p>
          <w:p w14:paraId="7AE65218" w14:textId="77777777" w:rsidR="00643CCF" w:rsidRPr="00D44FB0" w:rsidRDefault="00643CCF" w:rsidP="0045173C">
            <w:pPr>
              <w:spacing w:after="0" w:line="240" w:lineRule="auto"/>
              <w:jc w:val="center"/>
              <w:rPr>
                <w:rFonts w:ascii="Times New Roman" w:eastAsia="Calibri" w:hAnsi="Times New Roman" w:cs="Times New Roman"/>
                <w:b/>
                <w:bCs/>
                <w:sz w:val="24"/>
                <w:szCs w:val="24"/>
              </w:rPr>
            </w:pPr>
          </w:p>
          <w:p w14:paraId="3022C59A" w14:textId="5DE7DC9F" w:rsidR="00875238" w:rsidRPr="00D44FB0" w:rsidRDefault="00875238" w:rsidP="0045173C">
            <w:pPr>
              <w:spacing w:after="0" w:line="240" w:lineRule="auto"/>
              <w:jc w:val="center"/>
              <w:rPr>
                <w:rFonts w:ascii="Times New Roman" w:eastAsia="Calibri" w:hAnsi="Times New Roman" w:cs="Times New Roman"/>
                <w:b/>
                <w:bCs/>
                <w:sz w:val="24"/>
                <w:szCs w:val="24"/>
              </w:rPr>
            </w:pPr>
            <w:r w:rsidRPr="00D44FB0">
              <w:rPr>
                <w:rFonts w:ascii="Times New Roman" w:eastAsia="Calibri" w:hAnsi="Times New Roman" w:cs="Times New Roman"/>
                <w:b/>
                <w:bCs/>
                <w:sz w:val="24"/>
                <w:szCs w:val="24"/>
              </w:rPr>
              <w:t>PROGRAM 1011 ENERGETSKA OBNOVA</w:t>
            </w:r>
          </w:p>
          <w:p w14:paraId="410383BB" w14:textId="20FB9164" w:rsidR="00875238" w:rsidRPr="00D44FB0" w:rsidRDefault="00875238" w:rsidP="0045173C">
            <w:pPr>
              <w:spacing w:after="0" w:line="240" w:lineRule="auto"/>
              <w:rPr>
                <w:rFonts w:ascii="Times New Roman" w:eastAsia="Calibri" w:hAnsi="Times New Roman" w:cs="Times New Roman"/>
                <w:b/>
                <w:bCs/>
                <w:sz w:val="24"/>
                <w:szCs w:val="24"/>
              </w:rPr>
            </w:pPr>
          </w:p>
          <w:p w14:paraId="6E05627F" w14:textId="77777777" w:rsidR="0045173C" w:rsidRPr="00D44FB0" w:rsidRDefault="0045173C" w:rsidP="00BF58AD">
            <w:pPr>
              <w:spacing w:after="0" w:line="240" w:lineRule="auto"/>
              <w:jc w:val="both"/>
              <w:rPr>
                <w:rFonts w:ascii="Times New Roman" w:eastAsia="Calibri" w:hAnsi="Times New Roman" w:cs="Times New Roman"/>
                <w:b/>
                <w:bCs/>
                <w:sz w:val="24"/>
                <w:szCs w:val="24"/>
              </w:rPr>
            </w:pPr>
          </w:p>
          <w:p w14:paraId="3EE16E28" w14:textId="6007BF41" w:rsidR="00875238" w:rsidRPr="00D44FB0" w:rsidRDefault="00875238" w:rsidP="00BF58AD">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bCs/>
                <w:sz w:val="24"/>
                <w:szCs w:val="24"/>
              </w:rPr>
              <w:t xml:space="preserve">Kapitalni projekt K100001 </w:t>
            </w:r>
            <w:r w:rsidRPr="00D44FB0">
              <w:rPr>
                <w:rFonts w:ascii="Times New Roman" w:eastAsia="Calibri" w:hAnsi="Times New Roman" w:cs="Times New Roman"/>
                <w:sz w:val="24"/>
                <w:szCs w:val="24"/>
              </w:rPr>
              <w:t>Energetska obnova zgrade VI odjela Neuropsihijatrijske bolnice Popovača planiran je u vrijednosti od 1.</w:t>
            </w:r>
            <w:r w:rsidR="009940A4" w:rsidRPr="00D44FB0">
              <w:rPr>
                <w:rFonts w:ascii="Times New Roman" w:eastAsia="Calibri" w:hAnsi="Times New Roman" w:cs="Times New Roman"/>
                <w:sz w:val="24"/>
                <w:szCs w:val="24"/>
              </w:rPr>
              <w:t>139</w:t>
            </w:r>
            <w:r w:rsidRPr="00D44FB0">
              <w:rPr>
                <w:rFonts w:ascii="Times New Roman" w:eastAsia="Calibri" w:hAnsi="Times New Roman" w:cs="Times New Roman"/>
                <w:sz w:val="24"/>
                <w:szCs w:val="24"/>
              </w:rPr>
              <w:t>.</w:t>
            </w:r>
            <w:r w:rsidR="009940A4" w:rsidRPr="00D44FB0">
              <w:rPr>
                <w:rFonts w:ascii="Times New Roman" w:eastAsia="Calibri" w:hAnsi="Times New Roman" w:cs="Times New Roman"/>
                <w:sz w:val="24"/>
                <w:szCs w:val="24"/>
              </w:rPr>
              <w:t>840</w:t>
            </w:r>
            <w:r w:rsidRPr="00D44FB0">
              <w:rPr>
                <w:rFonts w:ascii="Times New Roman" w:eastAsia="Calibri" w:hAnsi="Times New Roman" w:cs="Times New Roman"/>
                <w:sz w:val="24"/>
                <w:szCs w:val="24"/>
              </w:rPr>
              <w:t>,</w:t>
            </w:r>
            <w:r w:rsidR="00F4347C" w:rsidRPr="00D44FB0">
              <w:rPr>
                <w:rFonts w:ascii="Times New Roman" w:eastAsia="Calibri" w:hAnsi="Times New Roman" w:cs="Times New Roman"/>
                <w:sz w:val="24"/>
                <w:szCs w:val="24"/>
              </w:rPr>
              <w:t>0</w:t>
            </w:r>
            <w:r w:rsidR="009940A4" w:rsidRPr="00D44FB0">
              <w:rPr>
                <w:rFonts w:ascii="Times New Roman" w:eastAsia="Calibri" w:hAnsi="Times New Roman" w:cs="Times New Roman"/>
                <w:sz w:val="24"/>
                <w:szCs w:val="24"/>
              </w:rPr>
              <w:t>6</w:t>
            </w:r>
            <w:r w:rsidRPr="00D44FB0">
              <w:rPr>
                <w:rFonts w:ascii="Times New Roman" w:eastAsia="Calibri" w:hAnsi="Times New Roman" w:cs="Times New Roman"/>
                <w:sz w:val="24"/>
                <w:szCs w:val="24"/>
              </w:rPr>
              <w:t xml:space="preserve"> kun</w:t>
            </w:r>
            <w:r w:rsidR="00F4347C" w:rsidRPr="00D44FB0">
              <w:rPr>
                <w:rFonts w:ascii="Times New Roman" w:eastAsia="Calibri" w:hAnsi="Times New Roman" w:cs="Times New Roman"/>
                <w:sz w:val="24"/>
                <w:szCs w:val="24"/>
              </w:rPr>
              <w:t>a</w:t>
            </w:r>
            <w:r w:rsidRPr="00D44FB0">
              <w:rPr>
                <w:rFonts w:ascii="Times New Roman" w:eastAsia="Calibri" w:hAnsi="Times New Roman" w:cs="Times New Roman"/>
                <w:sz w:val="24"/>
                <w:szCs w:val="24"/>
              </w:rPr>
              <w:t>. U 202</w:t>
            </w:r>
            <w:r w:rsidR="009940A4" w:rsidRPr="00D44FB0">
              <w:rPr>
                <w:rFonts w:ascii="Times New Roman" w:eastAsia="Calibri" w:hAnsi="Times New Roman" w:cs="Times New Roman"/>
                <w:sz w:val="24"/>
                <w:szCs w:val="24"/>
              </w:rPr>
              <w:t>1</w:t>
            </w:r>
            <w:r w:rsidRPr="00D44FB0">
              <w:rPr>
                <w:rFonts w:ascii="Times New Roman" w:eastAsia="Calibri" w:hAnsi="Times New Roman" w:cs="Times New Roman"/>
                <w:sz w:val="24"/>
                <w:szCs w:val="24"/>
              </w:rPr>
              <w:t>. godin</w:t>
            </w:r>
            <w:r w:rsidR="00F4347C" w:rsidRPr="00D44FB0">
              <w:rPr>
                <w:rFonts w:ascii="Times New Roman" w:eastAsia="Calibri" w:hAnsi="Times New Roman" w:cs="Times New Roman"/>
                <w:sz w:val="24"/>
                <w:szCs w:val="24"/>
              </w:rPr>
              <w:t>i</w:t>
            </w:r>
            <w:r w:rsidRPr="00D44FB0">
              <w:rPr>
                <w:rFonts w:ascii="Times New Roman" w:eastAsia="Calibri" w:hAnsi="Times New Roman" w:cs="Times New Roman"/>
                <w:sz w:val="24"/>
                <w:szCs w:val="24"/>
              </w:rPr>
              <w:t xml:space="preserve"> realiziran</w:t>
            </w:r>
            <w:r w:rsidR="009940A4" w:rsidRPr="00D44FB0">
              <w:rPr>
                <w:rFonts w:ascii="Times New Roman" w:eastAsia="Calibri" w:hAnsi="Times New Roman" w:cs="Times New Roman"/>
                <w:sz w:val="24"/>
                <w:szCs w:val="24"/>
              </w:rPr>
              <w:t xml:space="preserve"> je u cijelosti</w:t>
            </w:r>
            <w:r w:rsidRPr="00D44FB0">
              <w:rPr>
                <w:rFonts w:ascii="Times New Roman" w:eastAsia="Calibri" w:hAnsi="Times New Roman" w:cs="Times New Roman"/>
                <w:sz w:val="24"/>
                <w:szCs w:val="24"/>
              </w:rPr>
              <w:t>.</w:t>
            </w:r>
          </w:p>
          <w:p w14:paraId="694BCA79" w14:textId="77777777" w:rsidR="00875238" w:rsidRPr="00D44FB0" w:rsidRDefault="00875238" w:rsidP="00BF58AD">
            <w:pPr>
              <w:spacing w:after="0" w:line="240" w:lineRule="auto"/>
              <w:jc w:val="both"/>
              <w:rPr>
                <w:rFonts w:ascii="Times New Roman" w:eastAsia="Calibri" w:hAnsi="Times New Roman" w:cs="Times New Roman"/>
                <w:sz w:val="24"/>
                <w:szCs w:val="24"/>
              </w:rPr>
            </w:pPr>
          </w:p>
          <w:p w14:paraId="1BA36AE9" w14:textId="55D1787A" w:rsidR="00875238" w:rsidRPr="00D44FB0" w:rsidRDefault="00875238" w:rsidP="00BF58AD">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bCs/>
                <w:sz w:val="24"/>
                <w:szCs w:val="24"/>
              </w:rPr>
              <w:t xml:space="preserve">Kapitalni projekt K100002 </w:t>
            </w:r>
            <w:r w:rsidRPr="00D44FB0">
              <w:rPr>
                <w:rFonts w:ascii="Times New Roman" w:eastAsia="Calibri" w:hAnsi="Times New Roman" w:cs="Times New Roman"/>
                <w:sz w:val="24"/>
                <w:szCs w:val="24"/>
              </w:rPr>
              <w:t xml:space="preserve">Energetska obnova zgrade IX odjela Neuropsihijatrijske bolnice Popovača planiran je u vrijednosti od </w:t>
            </w:r>
            <w:r w:rsidR="000331DE" w:rsidRPr="00D44FB0">
              <w:rPr>
                <w:rFonts w:ascii="Times New Roman" w:eastAsia="Calibri" w:hAnsi="Times New Roman" w:cs="Times New Roman"/>
                <w:sz w:val="24"/>
                <w:szCs w:val="24"/>
              </w:rPr>
              <w:t>930</w:t>
            </w:r>
            <w:r w:rsidRPr="00D44FB0">
              <w:rPr>
                <w:rFonts w:ascii="Times New Roman" w:eastAsia="Calibri" w:hAnsi="Times New Roman" w:cs="Times New Roman"/>
                <w:sz w:val="24"/>
                <w:szCs w:val="24"/>
              </w:rPr>
              <w:t>.</w:t>
            </w:r>
            <w:r w:rsidR="000331DE" w:rsidRPr="00D44FB0">
              <w:rPr>
                <w:rFonts w:ascii="Times New Roman" w:eastAsia="Calibri" w:hAnsi="Times New Roman" w:cs="Times New Roman"/>
                <w:sz w:val="24"/>
                <w:szCs w:val="24"/>
              </w:rPr>
              <w:t>611</w:t>
            </w:r>
            <w:r w:rsidRPr="00D44FB0">
              <w:rPr>
                <w:rFonts w:ascii="Times New Roman" w:eastAsia="Calibri" w:hAnsi="Times New Roman" w:cs="Times New Roman"/>
                <w:sz w:val="24"/>
                <w:szCs w:val="24"/>
              </w:rPr>
              <w:t>,</w:t>
            </w:r>
            <w:r w:rsidR="000331DE" w:rsidRPr="00D44FB0">
              <w:rPr>
                <w:rFonts w:ascii="Times New Roman" w:eastAsia="Calibri" w:hAnsi="Times New Roman" w:cs="Times New Roman"/>
                <w:sz w:val="24"/>
                <w:szCs w:val="24"/>
              </w:rPr>
              <w:t>38</w:t>
            </w:r>
            <w:r w:rsidRPr="00D44FB0">
              <w:rPr>
                <w:rFonts w:ascii="Times New Roman" w:eastAsia="Calibri" w:hAnsi="Times New Roman" w:cs="Times New Roman"/>
                <w:sz w:val="24"/>
                <w:szCs w:val="24"/>
              </w:rPr>
              <w:t xml:space="preserve"> kuna. U 202</w:t>
            </w:r>
            <w:r w:rsidR="000331DE" w:rsidRPr="00D44FB0">
              <w:rPr>
                <w:rFonts w:ascii="Times New Roman" w:eastAsia="Calibri" w:hAnsi="Times New Roman" w:cs="Times New Roman"/>
                <w:sz w:val="24"/>
                <w:szCs w:val="24"/>
              </w:rPr>
              <w:t>1</w:t>
            </w:r>
            <w:r w:rsidRPr="00D44FB0">
              <w:rPr>
                <w:rFonts w:ascii="Times New Roman" w:eastAsia="Calibri" w:hAnsi="Times New Roman" w:cs="Times New Roman"/>
                <w:sz w:val="24"/>
                <w:szCs w:val="24"/>
              </w:rPr>
              <w:t>. godin</w:t>
            </w:r>
            <w:r w:rsidR="00F4347C" w:rsidRPr="00D44FB0">
              <w:rPr>
                <w:rFonts w:ascii="Times New Roman" w:eastAsia="Calibri" w:hAnsi="Times New Roman" w:cs="Times New Roman"/>
                <w:sz w:val="24"/>
                <w:szCs w:val="24"/>
              </w:rPr>
              <w:t>i</w:t>
            </w:r>
            <w:r w:rsidRPr="00D44FB0">
              <w:rPr>
                <w:rFonts w:ascii="Times New Roman" w:eastAsia="Calibri" w:hAnsi="Times New Roman" w:cs="Times New Roman"/>
                <w:sz w:val="24"/>
                <w:szCs w:val="24"/>
              </w:rPr>
              <w:t xml:space="preserve"> </w:t>
            </w:r>
            <w:r w:rsidR="000331DE" w:rsidRPr="00D44FB0">
              <w:rPr>
                <w:rFonts w:ascii="Times New Roman" w:eastAsia="Calibri" w:hAnsi="Times New Roman" w:cs="Times New Roman"/>
                <w:sz w:val="24"/>
                <w:szCs w:val="24"/>
              </w:rPr>
              <w:t xml:space="preserve"> realiziran je u cijelosti</w:t>
            </w:r>
            <w:r w:rsidRPr="00D44FB0">
              <w:rPr>
                <w:rFonts w:ascii="Times New Roman" w:eastAsia="Calibri" w:hAnsi="Times New Roman" w:cs="Times New Roman"/>
                <w:sz w:val="24"/>
                <w:szCs w:val="24"/>
              </w:rPr>
              <w:t>.</w:t>
            </w:r>
          </w:p>
          <w:p w14:paraId="67493626" w14:textId="77777777" w:rsidR="00875238" w:rsidRPr="00D44FB0" w:rsidRDefault="00875238" w:rsidP="00BF58AD">
            <w:pPr>
              <w:spacing w:after="0" w:line="240" w:lineRule="auto"/>
              <w:jc w:val="both"/>
              <w:rPr>
                <w:rFonts w:ascii="Times New Roman" w:eastAsia="Calibri" w:hAnsi="Times New Roman" w:cs="Times New Roman"/>
                <w:sz w:val="24"/>
                <w:szCs w:val="24"/>
              </w:rPr>
            </w:pPr>
          </w:p>
          <w:p w14:paraId="21F44412" w14:textId="19F0DE9A" w:rsidR="00875238" w:rsidRPr="00D44FB0" w:rsidRDefault="00875238" w:rsidP="00BF58AD">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bCs/>
                <w:sz w:val="24"/>
                <w:szCs w:val="24"/>
              </w:rPr>
              <w:t xml:space="preserve">Kapitalni projekt K100003 </w:t>
            </w:r>
            <w:r w:rsidRPr="00D44FB0">
              <w:rPr>
                <w:rFonts w:ascii="Times New Roman" w:eastAsia="Calibri" w:hAnsi="Times New Roman" w:cs="Times New Roman"/>
                <w:sz w:val="24"/>
                <w:szCs w:val="24"/>
              </w:rPr>
              <w:t xml:space="preserve">Energetska obnova zgrade </w:t>
            </w:r>
            <w:proofErr w:type="spellStart"/>
            <w:r w:rsidRPr="00D44FB0">
              <w:rPr>
                <w:rFonts w:ascii="Times New Roman" w:eastAsia="Calibri" w:hAnsi="Times New Roman" w:cs="Times New Roman"/>
                <w:sz w:val="24"/>
                <w:szCs w:val="24"/>
              </w:rPr>
              <w:t>Prosekture</w:t>
            </w:r>
            <w:proofErr w:type="spellEnd"/>
            <w:r w:rsidRPr="00D44FB0">
              <w:rPr>
                <w:rFonts w:ascii="Times New Roman" w:eastAsia="Calibri" w:hAnsi="Times New Roman" w:cs="Times New Roman"/>
                <w:sz w:val="24"/>
                <w:szCs w:val="24"/>
              </w:rPr>
              <w:t xml:space="preserve"> Neuropsihijatrijske bolnice Popovača planiran je u vrijednosti od </w:t>
            </w:r>
            <w:r w:rsidR="000331DE" w:rsidRPr="00D44FB0">
              <w:rPr>
                <w:rFonts w:ascii="Times New Roman" w:eastAsia="Calibri" w:hAnsi="Times New Roman" w:cs="Times New Roman"/>
                <w:sz w:val="24"/>
                <w:szCs w:val="24"/>
              </w:rPr>
              <w:t>621</w:t>
            </w:r>
            <w:r w:rsidRPr="00D44FB0">
              <w:rPr>
                <w:rFonts w:ascii="Times New Roman" w:eastAsia="Calibri" w:hAnsi="Times New Roman" w:cs="Times New Roman"/>
                <w:sz w:val="24"/>
                <w:szCs w:val="24"/>
              </w:rPr>
              <w:t>.</w:t>
            </w:r>
            <w:r w:rsidR="000331DE" w:rsidRPr="00D44FB0">
              <w:rPr>
                <w:rFonts w:ascii="Times New Roman" w:eastAsia="Calibri" w:hAnsi="Times New Roman" w:cs="Times New Roman"/>
                <w:sz w:val="24"/>
                <w:szCs w:val="24"/>
              </w:rPr>
              <w:t>701</w:t>
            </w:r>
            <w:r w:rsidRPr="00D44FB0">
              <w:rPr>
                <w:rFonts w:ascii="Times New Roman" w:eastAsia="Calibri" w:hAnsi="Times New Roman" w:cs="Times New Roman"/>
                <w:sz w:val="24"/>
                <w:szCs w:val="24"/>
              </w:rPr>
              <w:t>,</w:t>
            </w:r>
            <w:r w:rsidR="000331DE" w:rsidRPr="00D44FB0">
              <w:rPr>
                <w:rFonts w:ascii="Times New Roman" w:eastAsia="Calibri" w:hAnsi="Times New Roman" w:cs="Times New Roman"/>
                <w:sz w:val="24"/>
                <w:szCs w:val="24"/>
              </w:rPr>
              <w:t>25</w:t>
            </w:r>
            <w:r w:rsidRPr="00D44FB0">
              <w:rPr>
                <w:rFonts w:ascii="Times New Roman" w:eastAsia="Calibri" w:hAnsi="Times New Roman" w:cs="Times New Roman"/>
                <w:sz w:val="24"/>
                <w:szCs w:val="24"/>
              </w:rPr>
              <w:t xml:space="preserve"> kuna. </w:t>
            </w:r>
            <w:r w:rsidR="00CC0453" w:rsidRPr="00D44FB0">
              <w:rPr>
                <w:rFonts w:ascii="Times New Roman" w:eastAsia="Calibri" w:hAnsi="Times New Roman" w:cs="Times New Roman"/>
                <w:sz w:val="24"/>
                <w:szCs w:val="24"/>
              </w:rPr>
              <w:t xml:space="preserve">U </w:t>
            </w:r>
            <w:r w:rsidRPr="00D44FB0">
              <w:rPr>
                <w:rFonts w:ascii="Times New Roman" w:eastAsia="Calibri" w:hAnsi="Times New Roman" w:cs="Times New Roman"/>
                <w:sz w:val="24"/>
                <w:szCs w:val="24"/>
              </w:rPr>
              <w:t>202</w:t>
            </w:r>
            <w:r w:rsidR="000331DE" w:rsidRPr="00D44FB0">
              <w:rPr>
                <w:rFonts w:ascii="Times New Roman" w:eastAsia="Calibri" w:hAnsi="Times New Roman" w:cs="Times New Roman"/>
                <w:sz w:val="24"/>
                <w:szCs w:val="24"/>
              </w:rPr>
              <w:t>1</w:t>
            </w:r>
            <w:r w:rsidRPr="00D44FB0">
              <w:rPr>
                <w:rFonts w:ascii="Times New Roman" w:eastAsia="Calibri" w:hAnsi="Times New Roman" w:cs="Times New Roman"/>
                <w:sz w:val="24"/>
                <w:szCs w:val="24"/>
              </w:rPr>
              <w:t>. godin</w:t>
            </w:r>
            <w:r w:rsidR="00CC0453" w:rsidRPr="00D44FB0">
              <w:rPr>
                <w:rFonts w:ascii="Times New Roman" w:eastAsia="Calibri" w:hAnsi="Times New Roman" w:cs="Times New Roman"/>
                <w:sz w:val="24"/>
                <w:szCs w:val="24"/>
              </w:rPr>
              <w:t>i</w:t>
            </w:r>
            <w:r w:rsidRPr="00D44FB0">
              <w:rPr>
                <w:rFonts w:ascii="Times New Roman" w:eastAsia="Calibri" w:hAnsi="Times New Roman" w:cs="Times New Roman"/>
                <w:sz w:val="24"/>
                <w:szCs w:val="24"/>
              </w:rPr>
              <w:t xml:space="preserve"> realiziran</w:t>
            </w:r>
            <w:r w:rsidR="000331DE" w:rsidRPr="00D44FB0">
              <w:rPr>
                <w:rFonts w:ascii="Times New Roman" w:eastAsia="Calibri" w:hAnsi="Times New Roman" w:cs="Times New Roman"/>
                <w:sz w:val="24"/>
                <w:szCs w:val="24"/>
              </w:rPr>
              <w:t xml:space="preserve"> j</w:t>
            </w:r>
            <w:r w:rsidR="00CC0453" w:rsidRPr="00D44FB0">
              <w:rPr>
                <w:rFonts w:ascii="Times New Roman" w:eastAsia="Calibri" w:hAnsi="Times New Roman" w:cs="Times New Roman"/>
                <w:sz w:val="24"/>
                <w:szCs w:val="24"/>
              </w:rPr>
              <w:t xml:space="preserve">e </w:t>
            </w:r>
            <w:r w:rsidR="000331DE" w:rsidRPr="00D44FB0">
              <w:rPr>
                <w:rFonts w:ascii="Times New Roman" w:eastAsia="Calibri" w:hAnsi="Times New Roman" w:cs="Times New Roman"/>
                <w:sz w:val="24"/>
                <w:szCs w:val="24"/>
              </w:rPr>
              <w:t>u cijelosti</w:t>
            </w:r>
            <w:r w:rsidR="00CC0453" w:rsidRPr="00D44FB0">
              <w:rPr>
                <w:rFonts w:ascii="Times New Roman" w:eastAsia="Calibri" w:hAnsi="Times New Roman" w:cs="Times New Roman"/>
                <w:sz w:val="24"/>
                <w:szCs w:val="24"/>
              </w:rPr>
              <w:t>.</w:t>
            </w:r>
          </w:p>
          <w:p w14:paraId="32E42FE5" w14:textId="71B60052" w:rsidR="00875238" w:rsidRPr="00D44FB0" w:rsidRDefault="00875238" w:rsidP="00BF58AD">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bCs/>
                <w:sz w:val="24"/>
                <w:szCs w:val="24"/>
              </w:rPr>
              <w:t xml:space="preserve">Kapitalni projekt K100004 </w:t>
            </w:r>
            <w:r w:rsidRPr="00D44FB0">
              <w:rPr>
                <w:rFonts w:ascii="Times New Roman" w:eastAsia="Calibri" w:hAnsi="Times New Roman" w:cs="Times New Roman"/>
                <w:sz w:val="24"/>
                <w:szCs w:val="24"/>
              </w:rPr>
              <w:t xml:space="preserve">Energetska obnova zgrade Kuhinje Neuropsihijatrijske bolnice Popovača planiran je u vrijednosti od </w:t>
            </w:r>
            <w:r w:rsidR="000331DE" w:rsidRPr="00D44FB0">
              <w:rPr>
                <w:rFonts w:ascii="Times New Roman" w:eastAsia="Calibri" w:hAnsi="Times New Roman" w:cs="Times New Roman"/>
                <w:sz w:val="24"/>
                <w:szCs w:val="24"/>
              </w:rPr>
              <w:t>35</w:t>
            </w:r>
            <w:r w:rsidRPr="00D44FB0">
              <w:rPr>
                <w:rFonts w:ascii="Times New Roman" w:eastAsia="Calibri" w:hAnsi="Times New Roman" w:cs="Times New Roman"/>
                <w:sz w:val="24"/>
                <w:szCs w:val="24"/>
              </w:rPr>
              <w:t>.</w:t>
            </w:r>
            <w:r w:rsidR="000331DE" w:rsidRPr="00D44FB0">
              <w:rPr>
                <w:rFonts w:ascii="Times New Roman" w:eastAsia="Calibri" w:hAnsi="Times New Roman" w:cs="Times New Roman"/>
                <w:sz w:val="24"/>
                <w:szCs w:val="24"/>
              </w:rPr>
              <w:t>375</w:t>
            </w:r>
            <w:r w:rsidRPr="00D44FB0">
              <w:rPr>
                <w:rFonts w:ascii="Times New Roman" w:eastAsia="Calibri" w:hAnsi="Times New Roman" w:cs="Times New Roman"/>
                <w:sz w:val="24"/>
                <w:szCs w:val="24"/>
              </w:rPr>
              <w:t>,</w:t>
            </w:r>
            <w:r w:rsidR="000331DE" w:rsidRPr="00D44FB0">
              <w:rPr>
                <w:rFonts w:ascii="Times New Roman" w:eastAsia="Calibri" w:hAnsi="Times New Roman" w:cs="Times New Roman"/>
                <w:sz w:val="24"/>
                <w:szCs w:val="24"/>
              </w:rPr>
              <w:t>00</w:t>
            </w:r>
            <w:r w:rsidRPr="00D44FB0">
              <w:rPr>
                <w:rFonts w:ascii="Times New Roman" w:eastAsia="Calibri" w:hAnsi="Times New Roman" w:cs="Times New Roman"/>
                <w:sz w:val="24"/>
                <w:szCs w:val="24"/>
              </w:rPr>
              <w:t xml:space="preserve"> kun</w:t>
            </w:r>
            <w:r w:rsidR="000331DE" w:rsidRPr="00D44FB0">
              <w:rPr>
                <w:rFonts w:ascii="Times New Roman" w:eastAsia="Calibri" w:hAnsi="Times New Roman" w:cs="Times New Roman"/>
                <w:sz w:val="24"/>
                <w:szCs w:val="24"/>
              </w:rPr>
              <w:t>a. U</w:t>
            </w:r>
            <w:r w:rsidR="00CC0453" w:rsidRPr="00D44FB0">
              <w:rPr>
                <w:rFonts w:ascii="Times New Roman" w:eastAsia="Calibri" w:hAnsi="Times New Roman" w:cs="Times New Roman"/>
                <w:sz w:val="24"/>
                <w:szCs w:val="24"/>
              </w:rPr>
              <w:t xml:space="preserve"> </w:t>
            </w:r>
            <w:r w:rsidRPr="00D44FB0">
              <w:rPr>
                <w:rFonts w:ascii="Times New Roman" w:eastAsia="Calibri" w:hAnsi="Times New Roman" w:cs="Times New Roman"/>
                <w:sz w:val="24"/>
                <w:szCs w:val="24"/>
              </w:rPr>
              <w:t>202</w:t>
            </w:r>
            <w:r w:rsidR="000331DE" w:rsidRPr="00D44FB0">
              <w:rPr>
                <w:rFonts w:ascii="Times New Roman" w:eastAsia="Calibri" w:hAnsi="Times New Roman" w:cs="Times New Roman"/>
                <w:sz w:val="24"/>
                <w:szCs w:val="24"/>
              </w:rPr>
              <w:t>1</w:t>
            </w:r>
            <w:r w:rsidRPr="00D44FB0">
              <w:rPr>
                <w:rFonts w:ascii="Times New Roman" w:eastAsia="Calibri" w:hAnsi="Times New Roman" w:cs="Times New Roman"/>
                <w:sz w:val="24"/>
                <w:szCs w:val="24"/>
              </w:rPr>
              <w:t>. godin</w:t>
            </w:r>
            <w:r w:rsidR="00CC0453" w:rsidRPr="00D44FB0">
              <w:rPr>
                <w:rFonts w:ascii="Times New Roman" w:eastAsia="Calibri" w:hAnsi="Times New Roman" w:cs="Times New Roman"/>
                <w:sz w:val="24"/>
                <w:szCs w:val="24"/>
              </w:rPr>
              <w:t>i</w:t>
            </w:r>
            <w:r w:rsidRPr="00D44FB0">
              <w:rPr>
                <w:rFonts w:ascii="Times New Roman" w:eastAsia="Calibri" w:hAnsi="Times New Roman" w:cs="Times New Roman"/>
                <w:sz w:val="24"/>
                <w:szCs w:val="24"/>
              </w:rPr>
              <w:t xml:space="preserve"> realizira</w:t>
            </w:r>
            <w:r w:rsidR="000331DE" w:rsidRPr="00D44FB0">
              <w:rPr>
                <w:rFonts w:ascii="Times New Roman" w:eastAsia="Calibri" w:hAnsi="Times New Roman" w:cs="Times New Roman"/>
                <w:sz w:val="24"/>
                <w:szCs w:val="24"/>
              </w:rPr>
              <w:t>n je u cijelosti.</w:t>
            </w:r>
          </w:p>
          <w:p w14:paraId="770E375C" w14:textId="77777777" w:rsidR="00875238" w:rsidRPr="00D44FB0" w:rsidRDefault="00875238" w:rsidP="00BF58AD">
            <w:pPr>
              <w:spacing w:after="0" w:line="240" w:lineRule="auto"/>
              <w:jc w:val="both"/>
              <w:rPr>
                <w:rFonts w:ascii="Times New Roman" w:eastAsia="Calibri" w:hAnsi="Times New Roman" w:cs="Times New Roman"/>
                <w:sz w:val="24"/>
                <w:szCs w:val="24"/>
              </w:rPr>
            </w:pPr>
          </w:p>
          <w:p w14:paraId="25D85F37" w14:textId="52A68C92" w:rsidR="004068A7" w:rsidRPr="00D44FB0" w:rsidRDefault="00875238" w:rsidP="00BF58AD">
            <w:pPr>
              <w:spacing w:after="0" w:line="240" w:lineRule="auto"/>
              <w:jc w:val="both"/>
              <w:rPr>
                <w:rFonts w:ascii="Times New Roman" w:eastAsia="Calibri" w:hAnsi="Times New Roman" w:cs="Times New Roman"/>
                <w:sz w:val="24"/>
                <w:szCs w:val="24"/>
              </w:rPr>
            </w:pPr>
            <w:r w:rsidRPr="00D44FB0">
              <w:rPr>
                <w:rFonts w:ascii="Times New Roman" w:eastAsia="Calibri" w:hAnsi="Times New Roman" w:cs="Times New Roman"/>
                <w:b/>
                <w:bCs/>
                <w:sz w:val="24"/>
                <w:szCs w:val="24"/>
              </w:rPr>
              <w:lastRenderedPageBreak/>
              <w:t xml:space="preserve">Kapitalni projekt K100005 </w:t>
            </w:r>
            <w:r w:rsidRPr="00D44FB0">
              <w:rPr>
                <w:rFonts w:ascii="Times New Roman" w:eastAsia="Calibri" w:hAnsi="Times New Roman" w:cs="Times New Roman"/>
                <w:sz w:val="24"/>
                <w:szCs w:val="24"/>
              </w:rPr>
              <w:t xml:space="preserve">Energetska obnova zgrade VII odjela Neuropsihijatrijske bolnice Popovača planiran je u vrijednosti od </w:t>
            </w:r>
            <w:r w:rsidR="000331DE" w:rsidRPr="00D44FB0">
              <w:rPr>
                <w:rFonts w:ascii="Times New Roman" w:eastAsia="Calibri" w:hAnsi="Times New Roman" w:cs="Times New Roman"/>
                <w:sz w:val="24"/>
                <w:szCs w:val="24"/>
              </w:rPr>
              <w:t>1.617.562,63</w:t>
            </w:r>
            <w:r w:rsidRPr="00D44FB0">
              <w:rPr>
                <w:rFonts w:ascii="Times New Roman" w:eastAsia="Calibri" w:hAnsi="Times New Roman" w:cs="Times New Roman"/>
                <w:sz w:val="24"/>
                <w:szCs w:val="24"/>
              </w:rPr>
              <w:t xml:space="preserve"> kune.</w:t>
            </w:r>
            <w:r w:rsidR="000331DE" w:rsidRPr="00D44FB0">
              <w:rPr>
                <w:rFonts w:ascii="Times New Roman" w:eastAsia="Calibri" w:hAnsi="Times New Roman" w:cs="Times New Roman"/>
                <w:sz w:val="24"/>
                <w:szCs w:val="24"/>
              </w:rPr>
              <w:t xml:space="preserve"> U</w:t>
            </w:r>
            <w:r w:rsidRPr="00D44FB0">
              <w:rPr>
                <w:rFonts w:ascii="Times New Roman" w:eastAsia="Calibri" w:hAnsi="Times New Roman" w:cs="Times New Roman"/>
                <w:sz w:val="24"/>
                <w:szCs w:val="24"/>
              </w:rPr>
              <w:t xml:space="preserve"> </w:t>
            </w:r>
            <w:r w:rsidR="00CC0453" w:rsidRPr="00D44FB0">
              <w:rPr>
                <w:rFonts w:ascii="Times New Roman" w:eastAsia="Calibri" w:hAnsi="Times New Roman" w:cs="Times New Roman"/>
                <w:sz w:val="24"/>
                <w:szCs w:val="24"/>
              </w:rPr>
              <w:t>202</w:t>
            </w:r>
            <w:r w:rsidR="000331DE" w:rsidRPr="00D44FB0">
              <w:rPr>
                <w:rFonts w:ascii="Times New Roman" w:eastAsia="Calibri" w:hAnsi="Times New Roman" w:cs="Times New Roman"/>
                <w:sz w:val="24"/>
                <w:szCs w:val="24"/>
              </w:rPr>
              <w:t>1</w:t>
            </w:r>
            <w:r w:rsidR="00CC0453" w:rsidRPr="00D44FB0">
              <w:rPr>
                <w:rFonts w:ascii="Times New Roman" w:eastAsia="Calibri" w:hAnsi="Times New Roman" w:cs="Times New Roman"/>
                <w:sz w:val="24"/>
                <w:szCs w:val="24"/>
              </w:rPr>
              <w:t>. godini</w:t>
            </w:r>
            <w:r w:rsidRPr="00D44FB0">
              <w:rPr>
                <w:rFonts w:ascii="Times New Roman" w:eastAsia="Calibri" w:hAnsi="Times New Roman" w:cs="Times New Roman"/>
                <w:sz w:val="24"/>
                <w:szCs w:val="24"/>
              </w:rPr>
              <w:t xml:space="preserve"> </w:t>
            </w:r>
            <w:r w:rsidR="000331DE" w:rsidRPr="00D44FB0">
              <w:rPr>
                <w:rFonts w:ascii="Times New Roman" w:eastAsia="Calibri" w:hAnsi="Times New Roman" w:cs="Times New Roman"/>
                <w:sz w:val="24"/>
                <w:szCs w:val="24"/>
              </w:rPr>
              <w:t xml:space="preserve">realiziran </w:t>
            </w:r>
            <w:r w:rsidRPr="00D44FB0">
              <w:rPr>
                <w:rFonts w:ascii="Times New Roman" w:eastAsia="Calibri" w:hAnsi="Times New Roman" w:cs="Times New Roman"/>
                <w:sz w:val="24"/>
                <w:szCs w:val="24"/>
              </w:rPr>
              <w:t xml:space="preserve">je </w:t>
            </w:r>
            <w:r w:rsidR="000331DE" w:rsidRPr="00D44FB0">
              <w:rPr>
                <w:rFonts w:ascii="Times New Roman" w:eastAsia="Calibri" w:hAnsi="Times New Roman" w:cs="Times New Roman"/>
                <w:sz w:val="24"/>
                <w:szCs w:val="24"/>
              </w:rPr>
              <w:t>u cijelosti</w:t>
            </w:r>
            <w:r w:rsidRPr="00D44FB0">
              <w:rPr>
                <w:rFonts w:ascii="Times New Roman" w:eastAsia="Calibri" w:hAnsi="Times New Roman" w:cs="Times New Roman"/>
                <w:sz w:val="24"/>
                <w:szCs w:val="24"/>
              </w:rPr>
              <w:t>.</w:t>
            </w:r>
          </w:p>
          <w:p w14:paraId="687EE4E2" w14:textId="58FFCB93" w:rsidR="004068A7" w:rsidRPr="00D44FB0" w:rsidRDefault="004068A7" w:rsidP="00BF58AD">
            <w:pPr>
              <w:spacing w:after="0" w:line="240" w:lineRule="auto"/>
              <w:jc w:val="both"/>
              <w:rPr>
                <w:rFonts w:ascii="Times New Roman" w:eastAsia="Calibri" w:hAnsi="Times New Roman" w:cs="Times New Roman"/>
                <w:sz w:val="24"/>
                <w:szCs w:val="24"/>
              </w:rPr>
            </w:pPr>
          </w:p>
          <w:p w14:paraId="26C25ABF" w14:textId="77777777" w:rsidR="00875238" w:rsidRPr="00D44FB0" w:rsidRDefault="00875238" w:rsidP="0002489A">
            <w:pPr>
              <w:autoSpaceDE w:val="0"/>
              <w:autoSpaceDN w:val="0"/>
              <w:adjustRightInd w:val="0"/>
              <w:spacing w:after="0" w:line="240" w:lineRule="auto"/>
              <w:jc w:val="both"/>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UKUPNO  PROGRAM 1011 ENERGETSKA OBNOVA</w:t>
            </w:r>
          </w:p>
          <w:p w14:paraId="09200864" w14:textId="77777777" w:rsidR="00875238" w:rsidRPr="00D44FB0" w:rsidRDefault="00875238" w:rsidP="0045173C">
            <w:pPr>
              <w:spacing w:after="0" w:line="240" w:lineRule="auto"/>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7"/>
              <w:gridCol w:w="1727"/>
              <w:gridCol w:w="1609"/>
              <w:gridCol w:w="1643"/>
              <w:gridCol w:w="1116"/>
            </w:tblGrid>
            <w:tr w:rsidR="00875238" w:rsidRPr="00D44FB0" w14:paraId="2229955E" w14:textId="77777777" w:rsidTr="00912DD9">
              <w:trPr>
                <w:trHeight w:val="250"/>
              </w:trPr>
              <w:tc>
                <w:tcPr>
                  <w:tcW w:w="1427" w:type="dxa"/>
                  <w:shd w:val="clear" w:color="auto" w:fill="auto"/>
                </w:tcPr>
                <w:p w14:paraId="2CEE94E2" w14:textId="77777777" w:rsidR="00875238" w:rsidRPr="00D44FB0" w:rsidRDefault="00875238" w:rsidP="0045173C">
                  <w:pPr>
                    <w:spacing w:after="0" w:line="240" w:lineRule="auto"/>
                    <w:rPr>
                      <w:rFonts w:ascii="Times New Roman" w:eastAsia="Calibri" w:hAnsi="Times New Roman" w:cs="Times New Roman"/>
                      <w:b/>
                      <w:lang w:eastAsia="hr-HR"/>
                    </w:rPr>
                  </w:pPr>
                  <w:r w:rsidRPr="00D44FB0">
                    <w:rPr>
                      <w:rFonts w:ascii="Times New Roman" w:eastAsia="Calibri" w:hAnsi="Times New Roman" w:cs="Times New Roman"/>
                      <w:b/>
                      <w:lang w:eastAsia="hr-HR"/>
                    </w:rPr>
                    <w:t>PROGRAM</w:t>
                  </w:r>
                </w:p>
              </w:tc>
              <w:tc>
                <w:tcPr>
                  <w:tcW w:w="1727" w:type="dxa"/>
                  <w:shd w:val="clear" w:color="auto" w:fill="auto"/>
                </w:tcPr>
                <w:p w14:paraId="57D2708D" w14:textId="77777777" w:rsidR="00875238" w:rsidRPr="00D44FB0" w:rsidRDefault="00875238" w:rsidP="0045173C">
                  <w:pPr>
                    <w:autoSpaceDE w:val="0"/>
                    <w:autoSpaceDN w:val="0"/>
                    <w:adjustRightInd w:val="0"/>
                    <w:spacing w:after="0" w:line="240" w:lineRule="auto"/>
                    <w:rPr>
                      <w:rFonts w:ascii="Times New Roman" w:eastAsia="Times New Roman" w:hAnsi="Times New Roman" w:cs="Times New Roman"/>
                      <w:b/>
                    </w:rPr>
                  </w:pPr>
                  <w:r w:rsidRPr="00D44FB0">
                    <w:rPr>
                      <w:rFonts w:ascii="Times New Roman" w:eastAsia="Times New Roman" w:hAnsi="Times New Roman" w:cs="Times New Roman"/>
                      <w:b/>
                    </w:rPr>
                    <w:t>NAZIV PROGRAMA</w:t>
                  </w:r>
                </w:p>
              </w:tc>
              <w:tc>
                <w:tcPr>
                  <w:tcW w:w="1609" w:type="dxa"/>
                  <w:shd w:val="clear" w:color="auto" w:fill="auto"/>
                </w:tcPr>
                <w:p w14:paraId="3F34B1E1" w14:textId="77777777" w:rsidR="00875238" w:rsidRPr="00D44FB0" w:rsidRDefault="00875238" w:rsidP="0045173C">
                  <w:pPr>
                    <w:autoSpaceDE w:val="0"/>
                    <w:autoSpaceDN w:val="0"/>
                    <w:adjustRightInd w:val="0"/>
                    <w:spacing w:after="0" w:line="240" w:lineRule="auto"/>
                    <w:rPr>
                      <w:rFonts w:ascii="Times New Roman" w:eastAsia="Times New Roman" w:hAnsi="Times New Roman" w:cs="Times New Roman"/>
                      <w:b/>
                    </w:rPr>
                  </w:pPr>
                  <w:r w:rsidRPr="00D44FB0">
                    <w:rPr>
                      <w:rFonts w:ascii="Times New Roman" w:eastAsia="Times New Roman" w:hAnsi="Times New Roman" w:cs="Times New Roman"/>
                      <w:b/>
                    </w:rPr>
                    <w:t>PLANIRANO</w:t>
                  </w:r>
                </w:p>
              </w:tc>
              <w:tc>
                <w:tcPr>
                  <w:tcW w:w="1643" w:type="dxa"/>
                  <w:shd w:val="clear" w:color="auto" w:fill="auto"/>
                </w:tcPr>
                <w:p w14:paraId="6398EAB7" w14:textId="77777777" w:rsidR="00875238" w:rsidRPr="00D44FB0" w:rsidRDefault="00875238" w:rsidP="0045173C">
                  <w:pPr>
                    <w:autoSpaceDE w:val="0"/>
                    <w:autoSpaceDN w:val="0"/>
                    <w:adjustRightInd w:val="0"/>
                    <w:spacing w:after="0" w:line="240" w:lineRule="auto"/>
                    <w:rPr>
                      <w:rFonts w:ascii="Times New Roman" w:eastAsia="Times New Roman" w:hAnsi="Times New Roman" w:cs="Times New Roman"/>
                      <w:b/>
                    </w:rPr>
                  </w:pPr>
                  <w:r w:rsidRPr="00D44FB0">
                    <w:rPr>
                      <w:rFonts w:ascii="Times New Roman" w:eastAsia="Times New Roman" w:hAnsi="Times New Roman" w:cs="Times New Roman"/>
                      <w:b/>
                    </w:rPr>
                    <w:t>OSTVARENO</w:t>
                  </w:r>
                </w:p>
              </w:tc>
              <w:tc>
                <w:tcPr>
                  <w:tcW w:w="1116" w:type="dxa"/>
                  <w:shd w:val="clear" w:color="auto" w:fill="auto"/>
                </w:tcPr>
                <w:p w14:paraId="7C71507C" w14:textId="77777777" w:rsidR="00875238" w:rsidRPr="00D44FB0" w:rsidRDefault="00875238" w:rsidP="0045173C">
                  <w:pPr>
                    <w:autoSpaceDE w:val="0"/>
                    <w:autoSpaceDN w:val="0"/>
                    <w:adjustRightInd w:val="0"/>
                    <w:spacing w:after="0" w:line="240" w:lineRule="auto"/>
                    <w:rPr>
                      <w:rFonts w:ascii="Times New Roman" w:eastAsia="Times New Roman" w:hAnsi="Times New Roman" w:cs="Times New Roman"/>
                      <w:b/>
                    </w:rPr>
                  </w:pPr>
                  <w:r w:rsidRPr="00D44FB0">
                    <w:rPr>
                      <w:rFonts w:ascii="Times New Roman" w:eastAsia="Times New Roman" w:hAnsi="Times New Roman" w:cs="Times New Roman"/>
                      <w:b/>
                    </w:rPr>
                    <w:t>INDEKS</w:t>
                  </w:r>
                </w:p>
              </w:tc>
            </w:tr>
            <w:tr w:rsidR="00875238" w:rsidRPr="00D44FB0" w14:paraId="46A995F0" w14:textId="77777777" w:rsidTr="00912DD9">
              <w:tc>
                <w:tcPr>
                  <w:tcW w:w="1427" w:type="dxa"/>
                  <w:shd w:val="clear" w:color="auto" w:fill="auto"/>
                </w:tcPr>
                <w:p w14:paraId="3053F56A" w14:textId="77777777" w:rsidR="00875238" w:rsidRPr="00D44FB0" w:rsidRDefault="00875238" w:rsidP="0045173C">
                  <w:pPr>
                    <w:spacing w:after="0" w:line="240" w:lineRule="auto"/>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1011</w:t>
                  </w:r>
                </w:p>
              </w:tc>
              <w:tc>
                <w:tcPr>
                  <w:tcW w:w="1727" w:type="dxa"/>
                  <w:shd w:val="clear" w:color="auto" w:fill="auto"/>
                </w:tcPr>
                <w:p w14:paraId="1FFABB2D" w14:textId="7B764423" w:rsidR="00875238" w:rsidRPr="00D44FB0" w:rsidRDefault="00875238" w:rsidP="0045173C">
                  <w:pPr>
                    <w:spacing w:after="0" w:line="240" w:lineRule="auto"/>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Program energetska obnova</w:t>
                  </w:r>
                </w:p>
              </w:tc>
              <w:tc>
                <w:tcPr>
                  <w:tcW w:w="1609" w:type="dxa"/>
                  <w:shd w:val="clear" w:color="auto" w:fill="auto"/>
                </w:tcPr>
                <w:p w14:paraId="17F6B186" w14:textId="77777777" w:rsidR="0045173C" w:rsidRPr="00D44FB0" w:rsidRDefault="0045173C" w:rsidP="00912DD9">
                  <w:pPr>
                    <w:spacing w:after="0" w:line="240" w:lineRule="auto"/>
                    <w:jc w:val="both"/>
                    <w:rPr>
                      <w:rFonts w:ascii="Times New Roman" w:eastAsia="Times New Roman" w:hAnsi="Times New Roman" w:cs="Times New Roman"/>
                      <w:sz w:val="24"/>
                      <w:szCs w:val="24"/>
                      <w:lang w:eastAsia="hr-HR"/>
                    </w:rPr>
                  </w:pPr>
                </w:p>
                <w:p w14:paraId="70EB74C0" w14:textId="3483DC9F" w:rsidR="00875238" w:rsidRPr="00D44FB0" w:rsidRDefault="009940A4" w:rsidP="00912DD9">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4</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345</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090</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32</w:t>
                  </w:r>
                </w:p>
              </w:tc>
              <w:tc>
                <w:tcPr>
                  <w:tcW w:w="1643" w:type="dxa"/>
                  <w:shd w:val="clear" w:color="auto" w:fill="auto"/>
                </w:tcPr>
                <w:p w14:paraId="13EAEDED" w14:textId="1E709D06" w:rsidR="00875238" w:rsidRPr="00D44FB0" w:rsidRDefault="00875238" w:rsidP="00912DD9">
                  <w:pPr>
                    <w:spacing w:after="0" w:line="240" w:lineRule="auto"/>
                    <w:jc w:val="both"/>
                    <w:rPr>
                      <w:rFonts w:ascii="Times New Roman" w:eastAsia="Times New Roman" w:hAnsi="Times New Roman" w:cs="Times New Roman"/>
                      <w:sz w:val="24"/>
                      <w:szCs w:val="24"/>
                      <w:lang w:eastAsia="hr-HR"/>
                    </w:rPr>
                  </w:pPr>
                </w:p>
                <w:p w14:paraId="36B66076" w14:textId="6AE2DC3E" w:rsidR="00875238" w:rsidRPr="00D44FB0" w:rsidRDefault="0045173C" w:rsidP="00912DD9">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4</w:t>
                  </w:r>
                  <w:r w:rsidR="00875238" w:rsidRPr="00D44FB0">
                    <w:rPr>
                      <w:rFonts w:ascii="Times New Roman" w:eastAsia="Times New Roman" w:hAnsi="Times New Roman" w:cs="Times New Roman"/>
                      <w:sz w:val="24"/>
                      <w:szCs w:val="24"/>
                      <w:lang w:eastAsia="hr-HR"/>
                    </w:rPr>
                    <w:t>.</w:t>
                  </w:r>
                  <w:r w:rsidR="009940A4" w:rsidRPr="00D44FB0">
                    <w:rPr>
                      <w:rFonts w:ascii="Times New Roman" w:eastAsia="Times New Roman" w:hAnsi="Times New Roman" w:cs="Times New Roman"/>
                      <w:sz w:val="24"/>
                      <w:szCs w:val="24"/>
                      <w:lang w:eastAsia="hr-HR"/>
                    </w:rPr>
                    <w:t>345</w:t>
                  </w:r>
                  <w:r w:rsidR="00875238" w:rsidRPr="00D44FB0">
                    <w:rPr>
                      <w:rFonts w:ascii="Times New Roman" w:eastAsia="Times New Roman" w:hAnsi="Times New Roman" w:cs="Times New Roman"/>
                      <w:sz w:val="24"/>
                      <w:szCs w:val="24"/>
                      <w:lang w:eastAsia="hr-HR"/>
                    </w:rPr>
                    <w:t>.</w:t>
                  </w:r>
                  <w:r w:rsidR="009940A4" w:rsidRPr="00D44FB0">
                    <w:rPr>
                      <w:rFonts w:ascii="Times New Roman" w:eastAsia="Times New Roman" w:hAnsi="Times New Roman" w:cs="Times New Roman"/>
                      <w:sz w:val="24"/>
                      <w:szCs w:val="24"/>
                      <w:lang w:eastAsia="hr-HR"/>
                    </w:rPr>
                    <w:t>090,32</w:t>
                  </w:r>
                </w:p>
                <w:p w14:paraId="0D9F4DA9" w14:textId="77777777" w:rsidR="00875238" w:rsidRPr="00D44FB0" w:rsidRDefault="00875238" w:rsidP="00912DD9">
                  <w:pPr>
                    <w:spacing w:after="0" w:line="240" w:lineRule="auto"/>
                    <w:jc w:val="both"/>
                    <w:rPr>
                      <w:rFonts w:ascii="Times New Roman" w:eastAsia="Times New Roman" w:hAnsi="Times New Roman" w:cs="Times New Roman"/>
                      <w:b/>
                      <w:sz w:val="24"/>
                      <w:szCs w:val="24"/>
                      <w:lang w:eastAsia="hr-HR"/>
                    </w:rPr>
                  </w:pPr>
                </w:p>
              </w:tc>
              <w:tc>
                <w:tcPr>
                  <w:tcW w:w="1116" w:type="dxa"/>
                  <w:shd w:val="clear" w:color="auto" w:fill="auto"/>
                </w:tcPr>
                <w:p w14:paraId="3373081D" w14:textId="77777777" w:rsidR="00875238" w:rsidRPr="00D44FB0" w:rsidRDefault="00875238" w:rsidP="00912DD9">
                  <w:pPr>
                    <w:autoSpaceDE w:val="0"/>
                    <w:autoSpaceDN w:val="0"/>
                    <w:adjustRightInd w:val="0"/>
                    <w:spacing w:after="0" w:line="240" w:lineRule="auto"/>
                    <w:jc w:val="both"/>
                    <w:rPr>
                      <w:rFonts w:ascii="Times New Roman" w:eastAsia="Times New Roman" w:hAnsi="Times New Roman" w:cs="Times New Roman"/>
                      <w:sz w:val="24"/>
                      <w:szCs w:val="24"/>
                    </w:rPr>
                  </w:pPr>
                </w:p>
                <w:p w14:paraId="5F0B1175" w14:textId="6C44FE49" w:rsidR="00875238" w:rsidRPr="00D44FB0" w:rsidRDefault="009940A4" w:rsidP="00912DD9">
                  <w:pPr>
                    <w:autoSpaceDE w:val="0"/>
                    <w:autoSpaceDN w:val="0"/>
                    <w:adjustRightInd w:val="0"/>
                    <w:spacing w:after="0" w:line="240" w:lineRule="auto"/>
                    <w:jc w:val="both"/>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100</w:t>
                  </w:r>
                  <w:r w:rsidR="00875238" w:rsidRPr="00D44FB0">
                    <w:rPr>
                      <w:rFonts w:ascii="Times New Roman" w:eastAsia="Times New Roman" w:hAnsi="Times New Roman" w:cs="Times New Roman"/>
                      <w:sz w:val="24"/>
                      <w:szCs w:val="24"/>
                    </w:rPr>
                    <w:t>,</w:t>
                  </w:r>
                  <w:r w:rsidRPr="00D44FB0">
                    <w:rPr>
                      <w:rFonts w:ascii="Times New Roman" w:eastAsia="Times New Roman" w:hAnsi="Times New Roman" w:cs="Times New Roman"/>
                      <w:sz w:val="24"/>
                      <w:szCs w:val="24"/>
                    </w:rPr>
                    <w:t>00</w:t>
                  </w:r>
                  <w:r w:rsidR="00875238" w:rsidRPr="00D44FB0">
                    <w:rPr>
                      <w:rFonts w:ascii="Times New Roman" w:eastAsia="Times New Roman" w:hAnsi="Times New Roman" w:cs="Times New Roman"/>
                      <w:sz w:val="24"/>
                      <w:szCs w:val="24"/>
                    </w:rPr>
                    <w:t>%</w:t>
                  </w:r>
                </w:p>
              </w:tc>
            </w:tr>
          </w:tbl>
          <w:p w14:paraId="72E9E942" w14:textId="07B5F8FF" w:rsidR="00875238" w:rsidRPr="00D44FB0" w:rsidRDefault="00875238" w:rsidP="0045173C">
            <w:pPr>
              <w:spacing w:after="0" w:line="240" w:lineRule="auto"/>
              <w:rPr>
                <w:rFonts w:ascii="Times New Roman" w:eastAsia="Calibri" w:hAnsi="Times New Roman" w:cs="Times New Roman"/>
                <w:sz w:val="24"/>
                <w:szCs w:val="24"/>
              </w:rPr>
            </w:pPr>
          </w:p>
          <w:p w14:paraId="73ADAEA4" w14:textId="6911C5CF" w:rsidR="009940A4" w:rsidRPr="00D44FB0" w:rsidRDefault="009940A4" w:rsidP="009940A4">
            <w:pPr>
              <w:jc w:val="both"/>
              <w:rPr>
                <w:rFonts w:ascii="Times New Roman" w:hAnsi="Times New Roman" w:cs="Times New Roman"/>
                <w:sz w:val="24"/>
                <w:szCs w:val="24"/>
              </w:rPr>
            </w:pPr>
            <w:r w:rsidRPr="00D44FB0">
              <w:rPr>
                <w:rFonts w:ascii="Times New Roman" w:hAnsi="Times New Roman" w:cs="Times New Roman"/>
                <w:sz w:val="24"/>
                <w:szCs w:val="24"/>
              </w:rPr>
              <w:t xml:space="preserve">Svi projekti su završeni 30. lipnja 2021. godine, te su za iste podmirene sve obveze. </w:t>
            </w:r>
          </w:p>
          <w:p w14:paraId="638E96EC" w14:textId="7040CAB3" w:rsidR="00E310F2" w:rsidRPr="00D44FB0" w:rsidRDefault="00E310F2" w:rsidP="0045173C">
            <w:pPr>
              <w:spacing w:after="0" w:line="240" w:lineRule="auto"/>
              <w:rPr>
                <w:rFonts w:ascii="Times New Roman" w:eastAsia="Calibri" w:hAnsi="Times New Roman" w:cs="Times New Roman"/>
                <w:sz w:val="24"/>
                <w:szCs w:val="24"/>
              </w:rPr>
            </w:pPr>
          </w:p>
          <w:p w14:paraId="158D6BE3" w14:textId="4AAE7280" w:rsidR="00875238" w:rsidRPr="00D44FB0"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bookmarkStart w:id="2" w:name="_Hlk67570769"/>
            <w:r w:rsidRPr="00D44FB0">
              <w:rPr>
                <w:rFonts w:ascii="Times New Roman" w:eastAsia="Times New Roman" w:hAnsi="Times New Roman" w:cs="Times New Roman"/>
                <w:b/>
                <w:sz w:val="24"/>
                <w:szCs w:val="24"/>
              </w:rPr>
              <w:t>REKAPITULACIJA GLAVA 0</w:t>
            </w:r>
            <w:r w:rsidR="00C57E57" w:rsidRPr="00D44FB0">
              <w:rPr>
                <w:rFonts w:ascii="Times New Roman" w:eastAsia="Times New Roman" w:hAnsi="Times New Roman" w:cs="Times New Roman"/>
                <w:b/>
                <w:sz w:val="24"/>
                <w:szCs w:val="24"/>
              </w:rPr>
              <w:t>030</w:t>
            </w:r>
            <w:r w:rsidRPr="00D44FB0">
              <w:rPr>
                <w:rFonts w:ascii="Times New Roman" w:eastAsia="Times New Roman" w:hAnsi="Times New Roman" w:cs="Times New Roman"/>
                <w:b/>
                <w:sz w:val="24"/>
                <w:szCs w:val="24"/>
              </w:rPr>
              <w:t>1 ZDRAVSTVO</w:t>
            </w:r>
          </w:p>
          <w:p w14:paraId="6D709CA2" w14:textId="77777777" w:rsidR="00875238" w:rsidRPr="00D44FB0" w:rsidRDefault="00875238" w:rsidP="00FB388B">
            <w:pPr>
              <w:autoSpaceDE w:val="0"/>
              <w:autoSpaceDN w:val="0"/>
              <w:adjustRightInd w:val="0"/>
              <w:spacing w:after="0" w:line="240" w:lineRule="auto"/>
              <w:rPr>
                <w:rFonts w:ascii="Times New Roman" w:eastAsia="Times New Roman" w:hAnsi="Times New Roman" w:cs="Times New Roman"/>
                <w:sz w:val="24"/>
                <w:szCs w:val="24"/>
              </w:rPr>
            </w:pPr>
          </w:p>
          <w:tbl>
            <w:tblPr>
              <w:tblW w:w="7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3"/>
              <w:gridCol w:w="1656"/>
              <w:gridCol w:w="1716"/>
              <w:gridCol w:w="1737"/>
              <w:gridCol w:w="1137"/>
            </w:tblGrid>
            <w:tr w:rsidR="00875238" w:rsidRPr="00D44FB0" w14:paraId="41A2240A" w14:textId="77777777" w:rsidTr="00C624BB">
              <w:tc>
                <w:tcPr>
                  <w:tcW w:w="1483" w:type="dxa"/>
                  <w:shd w:val="clear" w:color="auto" w:fill="auto"/>
                </w:tcPr>
                <w:p w14:paraId="1435E366" w14:textId="77777777" w:rsidR="00875238" w:rsidRPr="00D44FB0" w:rsidRDefault="00875238" w:rsidP="00FB388B">
                  <w:pPr>
                    <w:spacing w:after="0" w:line="240" w:lineRule="auto"/>
                    <w:jc w:val="center"/>
                    <w:rPr>
                      <w:rFonts w:ascii="Times New Roman" w:eastAsia="Calibri" w:hAnsi="Times New Roman" w:cs="Times New Roman"/>
                      <w:b/>
                      <w:sz w:val="24"/>
                      <w:szCs w:val="24"/>
                      <w:lang w:eastAsia="hr-HR"/>
                    </w:rPr>
                  </w:pPr>
                  <w:r w:rsidRPr="00D44FB0">
                    <w:rPr>
                      <w:rFonts w:ascii="Times New Roman" w:eastAsia="Calibri" w:hAnsi="Times New Roman" w:cs="Times New Roman"/>
                      <w:b/>
                      <w:sz w:val="24"/>
                      <w:szCs w:val="24"/>
                      <w:lang w:eastAsia="hr-HR"/>
                    </w:rPr>
                    <w:t>PROGRAM</w:t>
                  </w:r>
                </w:p>
              </w:tc>
              <w:tc>
                <w:tcPr>
                  <w:tcW w:w="1656" w:type="dxa"/>
                  <w:shd w:val="clear" w:color="auto" w:fill="auto"/>
                </w:tcPr>
                <w:p w14:paraId="72616CEF" w14:textId="77777777" w:rsidR="00875238" w:rsidRPr="00D44FB0"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NAZIV PROGRAMA</w:t>
                  </w:r>
                </w:p>
              </w:tc>
              <w:tc>
                <w:tcPr>
                  <w:tcW w:w="1716" w:type="dxa"/>
                  <w:shd w:val="clear" w:color="auto" w:fill="auto"/>
                </w:tcPr>
                <w:p w14:paraId="1E9D0576" w14:textId="77777777" w:rsidR="00875238" w:rsidRPr="00D44FB0"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PLANIRANO</w:t>
                  </w:r>
                </w:p>
              </w:tc>
              <w:tc>
                <w:tcPr>
                  <w:tcW w:w="1737" w:type="dxa"/>
                  <w:shd w:val="clear" w:color="auto" w:fill="auto"/>
                </w:tcPr>
                <w:p w14:paraId="08E7446E" w14:textId="77777777" w:rsidR="00875238" w:rsidRPr="00D44FB0"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OSTVARENO</w:t>
                  </w:r>
                </w:p>
              </w:tc>
              <w:tc>
                <w:tcPr>
                  <w:tcW w:w="1137" w:type="dxa"/>
                  <w:shd w:val="clear" w:color="auto" w:fill="auto"/>
                </w:tcPr>
                <w:p w14:paraId="2B38EB28" w14:textId="77777777" w:rsidR="00875238" w:rsidRPr="00D44FB0"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INDEKS</w:t>
                  </w:r>
                </w:p>
              </w:tc>
            </w:tr>
            <w:tr w:rsidR="00875238" w:rsidRPr="00D44FB0" w14:paraId="0A637A38" w14:textId="77777777" w:rsidTr="00C624BB">
              <w:tc>
                <w:tcPr>
                  <w:tcW w:w="1483" w:type="dxa"/>
                  <w:shd w:val="clear" w:color="auto" w:fill="auto"/>
                </w:tcPr>
                <w:p w14:paraId="044D6A8E" w14:textId="77777777" w:rsidR="00875238" w:rsidRPr="00D44FB0" w:rsidRDefault="00875238" w:rsidP="00FB388B">
                  <w:pPr>
                    <w:spacing w:after="0" w:line="240" w:lineRule="auto"/>
                    <w:jc w:val="center"/>
                    <w:rPr>
                      <w:rFonts w:ascii="Times New Roman" w:eastAsia="Calibri" w:hAnsi="Times New Roman" w:cs="Times New Roman"/>
                      <w:sz w:val="24"/>
                      <w:szCs w:val="24"/>
                      <w:lang w:eastAsia="hr-HR"/>
                    </w:rPr>
                  </w:pPr>
                  <w:r w:rsidRPr="00D44FB0">
                    <w:rPr>
                      <w:rFonts w:ascii="Times New Roman" w:eastAsia="Calibri" w:hAnsi="Times New Roman" w:cs="Times New Roman"/>
                      <w:sz w:val="24"/>
                      <w:szCs w:val="24"/>
                      <w:lang w:eastAsia="hr-HR"/>
                    </w:rPr>
                    <w:t>1001</w:t>
                  </w:r>
                </w:p>
              </w:tc>
              <w:tc>
                <w:tcPr>
                  <w:tcW w:w="1656" w:type="dxa"/>
                  <w:shd w:val="clear" w:color="auto" w:fill="auto"/>
                </w:tcPr>
                <w:p w14:paraId="28FD71AD" w14:textId="77777777" w:rsidR="00875238" w:rsidRPr="00D44FB0" w:rsidRDefault="00875238" w:rsidP="00FB388B">
                  <w:pPr>
                    <w:spacing w:after="0" w:line="240" w:lineRule="auto"/>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Program javnih potreba u zdravstvu</w:t>
                  </w:r>
                </w:p>
              </w:tc>
              <w:tc>
                <w:tcPr>
                  <w:tcW w:w="1716" w:type="dxa"/>
                  <w:shd w:val="clear" w:color="auto" w:fill="auto"/>
                </w:tcPr>
                <w:p w14:paraId="1DFEB425"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p w14:paraId="4F51AF0E" w14:textId="3BA8F65F" w:rsidR="00875238" w:rsidRPr="00D44FB0" w:rsidRDefault="009D4AB6"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6</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958.302,12</w:t>
                  </w:r>
                </w:p>
              </w:tc>
              <w:tc>
                <w:tcPr>
                  <w:tcW w:w="1737" w:type="dxa"/>
                  <w:shd w:val="clear" w:color="auto" w:fill="auto"/>
                </w:tcPr>
                <w:p w14:paraId="0BB58E18"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p w14:paraId="4F18F8AC" w14:textId="2FE4506B" w:rsidR="00875238" w:rsidRPr="00D44FB0" w:rsidRDefault="009D4AB6"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6</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816</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961</w:t>
                  </w:r>
                  <w:r w:rsidR="00875238" w:rsidRPr="00D44FB0">
                    <w:rPr>
                      <w:rFonts w:ascii="Times New Roman" w:eastAsia="Times New Roman" w:hAnsi="Times New Roman" w:cs="Times New Roman"/>
                      <w:sz w:val="24"/>
                      <w:szCs w:val="24"/>
                      <w:lang w:eastAsia="hr-HR"/>
                    </w:rPr>
                    <w:t>,</w:t>
                  </w:r>
                  <w:r w:rsidR="00CD04B8" w:rsidRPr="00D44FB0">
                    <w:rPr>
                      <w:rFonts w:ascii="Times New Roman" w:eastAsia="Times New Roman" w:hAnsi="Times New Roman" w:cs="Times New Roman"/>
                      <w:sz w:val="24"/>
                      <w:szCs w:val="24"/>
                      <w:lang w:eastAsia="hr-HR"/>
                    </w:rPr>
                    <w:t>7</w:t>
                  </w:r>
                  <w:r w:rsidRPr="00D44FB0">
                    <w:rPr>
                      <w:rFonts w:ascii="Times New Roman" w:eastAsia="Times New Roman" w:hAnsi="Times New Roman" w:cs="Times New Roman"/>
                      <w:sz w:val="24"/>
                      <w:szCs w:val="24"/>
                      <w:lang w:eastAsia="hr-HR"/>
                    </w:rPr>
                    <w:t>7</w:t>
                  </w:r>
                </w:p>
                <w:p w14:paraId="0C08C30B"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tc>
              <w:tc>
                <w:tcPr>
                  <w:tcW w:w="1137" w:type="dxa"/>
                  <w:shd w:val="clear" w:color="auto" w:fill="auto"/>
                </w:tcPr>
                <w:p w14:paraId="472F2755" w14:textId="77777777" w:rsidR="00875238" w:rsidRPr="00D44FB0" w:rsidRDefault="00875238" w:rsidP="00FB388B">
                  <w:pPr>
                    <w:autoSpaceDE w:val="0"/>
                    <w:autoSpaceDN w:val="0"/>
                    <w:adjustRightInd w:val="0"/>
                    <w:spacing w:after="0" w:line="240" w:lineRule="auto"/>
                    <w:jc w:val="right"/>
                    <w:rPr>
                      <w:rFonts w:ascii="Times New Roman" w:eastAsia="Times New Roman" w:hAnsi="Times New Roman" w:cs="Times New Roman"/>
                      <w:sz w:val="24"/>
                      <w:szCs w:val="24"/>
                    </w:rPr>
                  </w:pPr>
                </w:p>
                <w:p w14:paraId="7704B367" w14:textId="14267915" w:rsidR="00875238" w:rsidRPr="00D44FB0" w:rsidRDefault="009B5292" w:rsidP="00FB388B">
                  <w:pPr>
                    <w:autoSpaceDE w:val="0"/>
                    <w:autoSpaceDN w:val="0"/>
                    <w:adjustRightInd w:val="0"/>
                    <w:spacing w:after="0" w:line="240" w:lineRule="auto"/>
                    <w:jc w:val="center"/>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9</w:t>
                  </w:r>
                  <w:r w:rsidR="009D4AB6" w:rsidRPr="00D44FB0">
                    <w:rPr>
                      <w:rFonts w:ascii="Times New Roman" w:eastAsia="Times New Roman" w:hAnsi="Times New Roman" w:cs="Times New Roman"/>
                      <w:sz w:val="24"/>
                      <w:szCs w:val="24"/>
                    </w:rPr>
                    <w:t>7</w:t>
                  </w:r>
                  <w:r w:rsidR="00875238" w:rsidRPr="00D44FB0">
                    <w:rPr>
                      <w:rFonts w:ascii="Times New Roman" w:eastAsia="Times New Roman" w:hAnsi="Times New Roman" w:cs="Times New Roman"/>
                      <w:sz w:val="24"/>
                      <w:szCs w:val="24"/>
                    </w:rPr>
                    <w:t>,</w:t>
                  </w:r>
                  <w:r w:rsidR="009D4AB6" w:rsidRPr="00D44FB0">
                    <w:rPr>
                      <w:rFonts w:ascii="Times New Roman" w:eastAsia="Times New Roman" w:hAnsi="Times New Roman" w:cs="Times New Roman"/>
                      <w:sz w:val="24"/>
                      <w:szCs w:val="24"/>
                    </w:rPr>
                    <w:t>97</w:t>
                  </w:r>
                  <w:r w:rsidR="00875238" w:rsidRPr="00D44FB0">
                    <w:rPr>
                      <w:rFonts w:ascii="Times New Roman" w:eastAsia="Times New Roman" w:hAnsi="Times New Roman" w:cs="Times New Roman"/>
                      <w:sz w:val="24"/>
                      <w:szCs w:val="24"/>
                    </w:rPr>
                    <w:t>%</w:t>
                  </w:r>
                </w:p>
              </w:tc>
            </w:tr>
            <w:tr w:rsidR="00875238" w:rsidRPr="00D44FB0" w14:paraId="248D3331" w14:textId="77777777" w:rsidTr="00C624BB">
              <w:tc>
                <w:tcPr>
                  <w:tcW w:w="1483" w:type="dxa"/>
                  <w:shd w:val="clear" w:color="auto" w:fill="auto"/>
                </w:tcPr>
                <w:p w14:paraId="25547D4E" w14:textId="77777777" w:rsidR="00875238" w:rsidRPr="00D44FB0" w:rsidRDefault="00875238" w:rsidP="00FB388B">
                  <w:pPr>
                    <w:spacing w:after="0" w:line="240" w:lineRule="auto"/>
                    <w:jc w:val="center"/>
                    <w:rPr>
                      <w:rFonts w:ascii="Times New Roman" w:eastAsia="Calibri" w:hAnsi="Times New Roman" w:cs="Times New Roman"/>
                      <w:sz w:val="24"/>
                      <w:szCs w:val="24"/>
                      <w:lang w:eastAsia="hr-HR"/>
                    </w:rPr>
                  </w:pPr>
                  <w:r w:rsidRPr="00D44FB0">
                    <w:rPr>
                      <w:rFonts w:ascii="Times New Roman" w:eastAsia="Calibri" w:hAnsi="Times New Roman" w:cs="Times New Roman"/>
                      <w:sz w:val="24"/>
                      <w:szCs w:val="24"/>
                      <w:lang w:eastAsia="hr-HR"/>
                    </w:rPr>
                    <w:t>1002</w:t>
                  </w:r>
                </w:p>
              </w:tc>
              <w:tc>
                <w:tcPr>
                  <w:tcW w:w="1656" w:type="dxa"/>
                  <w:shd w:val="clear" w:color="auto" w:fill="auto"/>
                </w:tcPr>
                <w:p w14:paraId="3557CD56" w14:textId="2867FE0B"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Minimalni financijski standard</w:t>
                  </w:r>
                  <w:r w:rsidR="00F5404A">
                    <w:rPr>
                      <w:rFonts w:ascii="Times New Roman" w:eastAsia="Times New Roman" w:hAnsi="Times New Roman" w:cs="Times New Roman"/>
                      <w:sz w:val="24"/>
                      <w:szCs w:val="24"/>
                      <w:lang w:eastAsia="hr-HR"/>
                    </w:rPr>
                    <w:t>- zdravstvo</w:t>
                  </w:r>
                  <w:r w:rsidRPr="00D44FB0">
                    <w:rPr>
                      <w:rFonts w:ascii="Times New Roman" w:eastAsia="Times New Roman" w:hAnsi="Times New Roman" w:cs="Times New Roman"/>
                      <w:sz w:val="24"/>
                      <w:szCs w:val="24"/>
                      <w:lang w:eastAsia="hr-HR"/>
                    </w:rPr>
                    <w:t xml:space="preserve"> </w:t>
                  </w:r>
                </w:p>
              </w:tc>
              <w:tc>
                <w:tcPr>
                  <w:tcW w:w="1716" w:type="dxa"/>
                  <w:shd w:val="clear" w:color="auto" w:fill="auto"/>
                </w:tcPr>
                <w:p w14:paraId="046D3855"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p w14:paraId="6D16D16B"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19.989.936,00</w:t>
                  </w:r>
                </w:p>
              </w:tc>
              <w:tc>
                <w:tcPr>
                  <w:tcW w:w="1737" w:type="dxa"/>
                  <w:shd w:val="clear" w:color="auto" w:fill="auto"/>
                </w:tcPr>
                <w:p w14:paraId="1F6CED16"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p w14:paraId="30D0182B" w14:textId="0457721E" w:rsidR="00875238" w:rsidRPr="00D44FB0" w:rsidRDefault="00CC0453"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19</w:t>
                  </w:r>
                  <w:r w:rsidR="00875238" w:rsidRPr="00D44FB0">
                    <w:rPr>
                      <w:rFonts w:ascii="Times New Roman" w:eastAsia="Times New Roman" w:hAnsi="Times New Roman" w:cs="Times New Roman"/>
                      <w:sz w:val="24"/>
                      <w:szCs w:val="24"/>
                      <w:lang w:eastAsia="hr-HR"/>
                    </w:rPr>
                    <w:t>.</w:t>
                  </w:r>
                  <w:r w:rsidR="00E77409" w:rsidRPr="00D44FB0">
                    <w:rPr>
                      <w:rFonts w:ascii="Times New Roman" w:eastAsia="Times New Roman" w:hAnsi="Times New Roman" w:cs="Times New Roman"/>
                      <w:sz w:val="24"/>
                      <w:szCs w:val="24"/>
                      <w:lang w:eastAsia="hr-HR"/>
                    </w:rPr>
                    <w:t>884</w:t>
                  </w:r>
                  <w:r w:rsidR="00875238" w:rsidRPr="00D44FB0">
                    <w:rPr>
                      <w:rFonts w:ascii="Times New Roman" w:eastAsia="Times New Roman" w:hAnsi="Times New Roman" w:cs="Times New Roman"/>
                      <w:sz w:val="24"/>
                      <w:szCs w:val="24"/>
                      <w:lang w:eastAsia="hr-HR"/>
                    </w:rPr>
                    <w:t>.</w:t>
                  </w:r>
                  <w:r w:rsidR="00E77409" w:rsidRPr="00D44FB0">
                    <w:rPr>
                      <w:rFonts w:ascii="Times New Roman" w:eastAsia="Times New Roman" w:hAnsi="Times New Roman" w:cs="Times New Roman"/>
                      <w:sz w:val="24"/>
                      <w:szCs w:val="24"/>
                      <w:lang w:eastAsia="hr-HR"/>
                    </w:rPr>
                    <w:t>229</w:t>
                  </w:r>
                  <w:r w:rsidR="00875238" w:rsidRPr="00D44FB0">
                    <w:rPr>
                      <w:rFonts w:ascii="Times New Roman" w:eastAsia="Times New Roman" w:hAnsi="Times New Roman" w:cs="Times New Roman"/>
                      <w:sz w:val="24"/>
                      <w:szCs w:val="24"/>
                      <w:lang w:eastAsia="hr-HR"/>
                    </w:rPr>
                    <w:t>,</w:t>
                  </w:r>
                  <w:r w:rsidR="00E77409" w:rsidRPr="00D44FB0">
                    <w:rPr>
                      <w:rFonts w:ascii="Times New Roman" w:eastAsia="Times New Roman" w:hAnsi="Times New Roman" w:cs="Times New Roman"/>
                      <w:sz w:val="24"/>
                      <w:szCs w:val="24"/>
                      <w:lang w:eastAsia="hr-HR"/>
                    </w:rPr>
                    <w:t>18</w:t>
                  </w:r>
                </w:p>
                <w:p w14:paraId="3A3C05C9"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tc>
              <w:tc>
                <w:tcPr>
                  <w:tcW w:w="1137" w:type="dxa"/>
                  <w:shd w:val="clear" w:color="auto" w:fill="auto"/>
                </w:tcPr>
                <w:p w14:paraId="2BB6B388" w14:textId="77777777" w:rsidR="00875238" w:rsidRPr="00D44FB0" w:rsidRDefault="00875238" w:rsidP="00FB388B">
                  <w:pPr>
                    <w:autoSpaceDE w:val="0"/>
                    <w:autoSpaceDN w:val="0"/>
                    <w:adjustRightInd w:val="0"/>
                    <w:spacing w:after="0" w:line="240" w:lineRule="auto"/>
                    <w:jc w:val="right"/>
                    <w:rPr>
                      <w:rFonts w:ascii="Times New Roman" w:eastAsia="Times New Roman" w:hAnsi="Times New Roman" w:cs="Times New Roman"/>
                      <w:sz w:val="24"/>
                      <w:szCs w:val="24"/>
                    </w:rPr>
                  </w:pPr>
                </w:p>
                <w:p w14:paraId="1B123523" w14:textId="7E59346C" w:rsidR="00875238" w:rsidRPr="00D44FB0" w:rsidRDefault="00CC0453" w:rsidP="00FB388B">
                  <w:pPr>
                    <w:autoSpaceDE w:val="0"/>
                    <w:autoSpaceDN w:val="0"/>
                    <w:adjustRightInd w:val="0"/>
                    <w:spacing w:after="0" w:line="240" w:lineRule="auto"/>
                    <w:jc w:val="center"/>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99,</w:t>
                  </w:r>
                  <w:r w:rsidR="00E77409" w:rsidRPr="00D44FB0">
                    <w:rPr>
                      <w:rFonts w:ascii="Times New Roman" w:eastAsia="Times New Roman" w:hAnsi="Times New Roman" w:cs="Times New Roman"/>
                      <w:sz w:val="24"/>
                      <w:szCs w:val="24"/>
                    </w:rPr>
                    <w:t>47</w:t>
                  </w:r>
                  <w:r w:rsidR="00875238" w:rsidRPr="00D44FB0">
                    <w:rPr>
                      <w:rFonts w:ascii="Times New Roman" w:eastAsia="Times New Roman" w:hAnsi="Times New Roman" w:cs="Times New Roman"/>
                      <w:sz w:val="24"/>
                      <w:szCs w:val="24"/>
                    </w:rPr>
                    <w:t>%</w:t>
                  </w:r>
                </w:p>
              </w:tc>
            </w:tr>
            <w:tr w:rsidR="00875238" w:rsidRPr="00D44FB0" w14:paraId="4E3CCCEF" w14:textId="77777777" w:rsidTr="00C624BB">
              <w:tc>
                <w:tcPr>
                  <w:tcW w:w="1483" w:type="dxa"/>
                  <w:shd w:val="clear" w:color="auto" w:fill="auto"/>
                </w:tcPr>
                <w:p w14:paraId="57F1B079" w14:textId="77777777" w:rsidR="00875238" w:rsidRPr="00D44FB0" w:rsidRDefault="00875238" w:rsidP="00FB388B">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1003</w:t>
                  </w:r>
                </w:p>
              </w:tc>
              <w:tc>
                <w:tcPr>
                  <w:tcW w:w="1656" w:type="dxa"/>
                  <w:shd w:val="clear" w:color="auto" w:fill="auto"/>
                </w:tcPr>
                <w:p w14:paraId="6E0BEB58" w14:textId="77777777" w:rsidR="0087523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Program zdravstvene ustanove</w:t>
                  </w:r>
                </w:p>
              </w:tc>
              <w:tc>
                <w:tcPr>
                  <w:tcW w:w="1716" w:type="dxa"/>
                  <w:shd w:val="clear" w:color="auto" w:fill="auto"/>
                </w:tcPr>
                <w:p w14:paraId="5A50838E"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p w14:paraId="5DD3D0B3" w14:textId="4DB5A36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6</w:t>
                  </w:r>
                  <w:r w:rsidR="00E77409" w:rsidRPr="00D44FB0">
                    <w:rPr>
                      <w:rFonts w:ascii="Times New Roman" w:eastAsia="Times New Roman" w:hAnsi="Times New Roman" w:cs="Times New Roman"/>
                      <w:sz w:val="24"/>
                      <w:szCs w:val="24"/>
                      <w:lang w:eastAsia="hr-HR"/>
                    </w:rPr>
                    <w:t>40</w:t>
                  </w:r>
                  <w:r w:rsidRPr="00D44FB0">
                    <w:rPr>
                      <w:rFonts w:ascii="Times New Roman" w:eastAsia="Times New Roman" w:hAnsi="Times New Roman" w:cs="Times New Roman"/>
                      <w:sz w:val="24"/>
                      <w:szCs w:val="24"/>
                      <w:lang w:eastAsia="hr-HR"/>
                    </w:rPr>
                    <w:t>.</w:t>
                  </w:r>
                  <w:r w:rsidR="00E77409" w:rsidRPr="00D44FB0">
                    <w:rPr>
                      <w:rFonts w:ascii="Times New Roman" w:eastAsia="Times New Roman" w:hAnsi="Times New Roman" w:cs="Times New Roman"/>
                      <w:sz w:val="24"/>
                      <w:szCs w:val="24"/>
                      <w:lang w:eastAsia="hr-HR"/>
                    </w:rPr>
                    <w:t>989</w:t>
                  </w:r>
                  <w:r w:rsidRPr="00D44FB0">
                    <w:rPr>
                      <w:rFonts w:ascii="Times New Roman" w:eastAsia="Times New Roman" w:hAnsi="Times New Roman" w:cs="Times New Roman"/>
                      <w:sz w:val="24"/>
                      <w:szCs w:val="24"/>
                      <w:lang w:eastAsia="hr-HR"/>
                    </w:rPr>
                    <w:t>.</w:t>
                  </w:r>
                  <w:r w:rsidR="00E77409" w:rsidRPr="00D44FB0">
                    <w:rPr>
                      <w:rFonts w:ascii="Times New Roman" w:eastAsia="Times New Roman" w:hAnsi="Times New Roman" w:cs="Times New Roman"/>
                      <w:sz w:val="24"/>
                      <w:szCs w:val="24"/>
                      <w:lang w:eastAsia="hr-HR"/>
                    </w:rPr>
                    <w:t>838</w:t>
                  </w:r>
                  <w:r w:rsidRPr="00D44FB0">
                    <w:rPr>
                      <w:rFonts w:ascii="Times New Roman" w:eastAsia="Times New Roman" w:hAnsi="Times New Roman" w:cs="Times New Roman"/>
                      <w:sz w:val="24"/>
                      <w:szCs w:val="24"/>
                      <w:lang w:eastAsia="hr-HR"/>
                    </w:rPr>
                    <w:t>,</w:t>
                  </w:r>
                  <w:r w:rsidR="00E77409" w:rsidRPr="00D44FB0">
                    <w:rPr>
                      <w:rFonts w:ascii="Times New Roman" w:eastAsia="Times New Roman" w:hAnsi="Times New Roman" w:cs="Times New Roman"/>
                      <w:sz w:val="24"/>
                      <w:szCs w:val="24"/>
                      <w:lang w:eastAsia="hr-HR"/>
                    </w:rPr>
                    <w:t>01</w:t>
                  </w:r>
                </w:p>
              </w:tc>
              <w:tc>
                <w:tcPr>
                  <w:tcW w:w="1737" w:type="dxa"/>
                  <w:shd w:val="clear" w:color="auto" w:fill="auto"/>
                </w:tcPr>
                <w:p w14:paraId="21FA555F"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p w14:paraId="1BA9D809" w14:textId="432A7260" w:rsidR="00875238" w:rsidRPr="00D44FB0" w:rsidRDefault="00531D0A"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605</w:t>
                  </w:r>
                  <w:r w:rsidR="00875238" w:rsidRPr="00D44FB0">
                    <w:rPr>
                      <w:rFonts w:ascii="Times New Roman" w:eastAsia="Times New Roman" w:hAnsi="Times New Roman" w:cs="Times New Roman"/>
                      <w:sz w:val="24"/>
                      <w:szCs w:val="24"/>
                      <w:lang w:eastAsia="hr-HR"/>
                    </w:rPr>
                    <w:t>.</w:t>
                  </w:r>
                  <w:r w:rsidR="00E77409" w:rsidRPr="00D44FB0">
                    <w:rPr>
                      <w:rFonts w:ascii="Times New Roman" w:eastAsia="Times New Roman" w:hAnsi="Times New Roman" w:cs="Times New Roman"/>
                      <w:sz w:val="24"/>
                      <w:szCs w:val="24"/>
                      <w:lang w:eastAsia="hr-HR"/>
                    </w:rPr>
                    <w:t>923</w:t>
                  </w:r>
                  <w:r w:rsidR="00875238" w:rsidRPr="00D44FB0">
                    <w:rPr>
                      <w:rFonts w:ascii="Times New Roman" w:eastAsia="Times New Roman" w:hAnsi="Times New Roman" w:cs="Times New Roman"/>
                      <w:sz w:val="24"/>
                      <w:szCs w:val="24"/>
                      <w:lang w:eastAsia="hr-HR"/>
                    </w:rPr>
                    <w:t>.</w:t>
                  </w:r>
                  <w:r w:rsidR="00E77409" w:rsidRPr="00D44FB0">
                    <w:rPr>
                      <w:rFonts w:ascii="Times New Roman" w:eastAsia="Times New Roman" w:hAnsi="Times New Roman" w:cs="Times New Roman"/>
                      <w:sz w:val="24"/>
                      <w:szCs w:val="24"/>
                      <w:lang w:eastAsia="hr-HR"/>
                    </w:rPr>
                    <w:t>391</w:t>
                  </w:r>
                  <w:r w:rsidR="00875238" w:rsidRPr="00D44FB0">
                    <w:rPr>
                      <w:rFonts w:ascii="Times New Roman" w:eastAsia="Times New Roman" w:hAnsi="Times New Roman" w:cs="Times New Roman"/>
                      <w:sz w:val="24"/>
                      <w:szCs w:val="24"/>
                      <w:lang w:eastAsia="hr-HR"/>
                    </w:rPr>
                    <w:t>,</w:t>
                  </w:r>
                  <w:r w:rsidR="00E77409" w:rsidRPr="00D44FB0">
                    <w:rPr>
                      <w:rFonts w:ascii="Times New Roman" w:eastAsia="Times New Roman" w:hAnsi="Times New Roman" w:cs="Times New Roman"/>
                      <w:sz w:val="24"/>
                      <w:szCs w:val="24"/>
                      <w:lang w:eastAsia="hr-HR"/>
                    </w:rPr>
                    <w:t>87</w:t>
                  </w:r>
                </w:p>
                <w:p w14:paraId="5DD17F6D"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tc>
              <w:tc>
                <w:tcPr>
                  <w:tcW w:w="1137" w:type="dxa"/>
                  <w:shd w:val="clear" w:color="auto" w:fill="auto"/>
                </w:tcPr>
                <w:p w14:paraId="49124E3E" w14:textId="77777777" w:rsidR="00875238" w:rsidRPr="00D44FB0" w:rsidRDefault="00875238" w:rsidP="00FB388B">
                  <w:pPr>
                    <w:autoSpaceDE w:val="0"/>
                    <w:autoSpaceDN w:val="0"/>
                    <w:adjustRightInd w:val="0"/>
                    <w:spacing w:after="0" w:line="240" w:lineRule="auto"/>
                    <w:jc w:val="right"/>
                    <w:rPr>
                      <w:rFonts w:ascii="Times New Roman" w:eastAsia="Times New Roman" w:hAnsi="Times New Roman" w:cs="Times New Roman"/>
                      <w:sz w:val="24"/>
                      <w:szCs w:val="24"/>
                    </w:rPr>
                  </w:pPr>
                </w:p>
                <w:p w14:paraId="5E506B9A" w14:textId="400622CD" w:rsidR="00875238" w:rsidRPr="00D44FB0" w:rsidRDefault="00531D0A" w:rsidP="00FB388B">
                  <w:pPr>
                    <w:autoSpaceDE w:val="0"/>
                    <w:autoSpaceDN w:val="0"/>
                    <w:adjustRightInd w:val="0"/>
                    <w:spacing w:after="0" w:line="240" w:lineRule="auto"/>
                    <w:jc w:val="center"/>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9</w:t>
                  </w:r>
                  <w:r w:rsidR="00E77409" w:rsidRPr="00D44FB0">
                    <w:rPr>
                      <w:rFonts w:ascii="Times New Roman" w:eastAsia="Times New Roman" w:hAnsi="Times New Roman" w:cs="Times New Roman"/>
                      <w:sz w:val="24"/>
                      <w:szCs w:val="24"/>
                    </w:rPr>
                    <w:t>4,53</w:t>
                  </w:r>
                  <w:r w:rsidR="00875238" w:rsidRPr="00D44FB0">
                    <w:rPr>
                      <w:rFonts w:ascii="Times New Roman" w:eastAsia="Times New Roman" w:hAnsi="Times New Roman" w:cs="Times New Roman"/>
                      <w:sz w:val="24"/>
                      <w:szCs w:val="24"/>
                    </w:rPr>
                    <w:t>%</w:t>
                  </w:r>
                </w:p>
              </w:tc>
            </w:tr>
            <w:tr w:rsidR="00875238" w:rsidRPr="00D44FB0" w14:paraId="3EB4C64A" w14:textId="77777777" w:rsidTr="00C624BB">
              <w:tc>
                <w:tcPr>
                  <w:tcW w:w="1483" w:type="dxa"/>
                  <w:shd w:val="clear" w:color="auto" w:fill="auto"/>
                </w:tcPr>
                <w:p w14:paraId="0D8ECC70" w14:textId="7ABB15E1" w:rsidR="00875238" w:rsidRPr="00D44FB0" w:rsidRDefault="00875238" w:rsidP="00FB388B">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100</w:t>
                  </w:r>
                  <w:r w:rsidR="004068A7" w:rsidRPr="00D44FB0">
                    <w:rPr>
                      <w:rFonts w:ascii="Times New Roman" w:eastAsia="Times New Roman" w:hAnsi="Times New Roman" w:cs="Times New Roman"/>
                      <w:sz w:val="24"/>
                      <w:szCs w:val="24"/>
                      <w:lang w:eastAsia="hr-HR"/>
                    </w:rPr>
                    <w:t>7</w:t>
                  </w:r>
                </w:p>
              </w:tc>
              <w:tc>
                <w:tcPr>
                  <w:tcW w:w="1656" w:type="dxa"/>
                  <w:shd w:val="clear" w:color="auto" w:fill="auto"/>
                </w:tcPr>
                <w:p w14:paraId="3A458F79" w14:textId="73E6EE89" w:rsidR="004068A7" w:rsidRPr="00D44FB0" w:rsidRDefault="004068A7" w:rsidP="00FB388B">
                  <w:pPr>
                    <w:spacing w:after="0" w:line="240" w:lineRule="auto"/>
                    <w:jc w:val="both"/>
                    <w:rPr>
                      <w:rFonts w:ascii="Times New Roman" w:hAnsi="Times New Roman" w:cs="Times New Roman"/>
                      <w:sz w:val="24"/>
                      <w:szCs w:val="24"/>
                    </w:rPr>
                  </w:pPr>
                  <w:r w:rsidRPr="00D44FB0">
                    <w:rPr>
                      <w:rFonts w:ascii="Times New Roman" w:hAnsi="Times New Roman" w:cs="Times New Roman"/>
                      <w:sz w:val="24"/>
                      <w:szCs w:val="24"/>
                    </w:rPr>
                    <w:t xml:space="preserve">Redovna djelatnost ustanova socijalne skrbi                   </w:t>
                  </w:r>
                </w:p>
              </w:tc>
              <w:tc>
                <w:tcPr>
                  <w:tcW w:w="1716" w:type="dxa"/>
                  <w:shd w:val="clear" w:color="auto" w:fill="auto"/>
                </w:tcPr>
                <w:p w14:paraId="199DE3EF"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p w14:paraId="593E0C88" w14:textId="09133586" w:rsidR="00875238" w:rsidRPr="00D44FB0" w:rsidRDefault="004068A7"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70</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000</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00</w:t>
                  </w:r>
                </w:p>
              </w:tc>
              <w:tc>
                <w:tcPr>
                  <w:tcW w:w="1737" w:type="dxa"/>
                  <w:shd w:val="clear" w:color="auto" w:fill="auto"/>
                </w:tcPr>
                <w:p w14:paraId="3C73ACE6" w14:textId="77777777" w:rsidR="00875238" w:rsidRPr="00D44FB0" w:rsidRDefault="00875238" w:rsidP="00FB388B">
                  <w:pPr>
                    <w:spacing w:after="0" w:line="240" w:lineRule="auto"/>
                    <w:jc w:val="right"/>
                    <w:rPr>
                      <w:rFonts w:ascii="Times New Roman" w:eastAsia="Times New Roman" w:hAnsi="Times New Roman" w:cs="Times New Roman"/>
                      <w:sz w:val="24"/>
                      <w:szCs w:val="24"/>
                      <w:lang w:eastAsia="hr-HR"/>
                    </w:rPr>
                  </w:pPr>
                </w:p>
                <w:p w14:paraId="3CBCD82F" w14:textId="2CF17E71" w:rsidR="00875238" w:rsidRPr="00D44FB0" w:rsidRDefault="00CC0453"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3</w:t>
                  </w:r>
                  <w:r w:rsidR="004068A7" w:rsidRPr="00D44FB0">
                    <w:rPr>
                      <w:rFonts w:ascii="Times New Roman" w:eastAsia="Times New Roman" w:hAnsi="Times New Roman" w:cs="Times New Roman"/>
                      <w:sz w:val="24"/>
                      <w:szCs w:val="24"/>
                      <w:lang w:eastAsia="hr-HR"/>
                    </w:rPr>
                    <w:t>6</w:t>
                  </w:r>
                  <w:r w:rsidR="00875238" w:rsidRPr="00D44FB0">
                    <w:rPr>
                      <w:rFonts w:ascii="Times New Roman" w:eastAsia="Times New Roman" w:hAnsi="Times New Roman" w:cs="Times New Roman"/>
                      <w:sz w:val="24"/>
                      <w:szCs w:val="24"/>
                      <w:lang w:eastAsia="hr-HR"/>
                    </w:rPr>
                    <w:t>.</w:t>
                  </w:r>
                  <w:r w:rsidR="004068A7" w:rsidRPr="00D44FB0">
                    <w:rPr>
                      <w:rFonts w:ascii="Times New Roman" w:eastAsia="Times New Roman" w:hAnsi="Times New Roman" w:cs="Times New Roman"/>
                      <w:sz w:val="24"/>
                      <w:szCs w:val="24"/>
                      <w:lang w:eastAsia="hr-HR"/>
                    </w:rPr>
                    <w:t>295</w:t>
                  </w:r>
                  <w:r w:rsidR="00875238" w:rsidRPr="00D44FB0">
                    <w:rPr>
                      <w:rFonts w:ascii="Times New Roman" w:eastAsia="Times New Roman" w:hAnsi="Times New Roman" w:cs="Times New Roman"/>
                      <w:sz w:val="24"/>
                      <w:szCs w:val="24"/>
                      <w:lang w:eastAsia="hr-HR"/>
                    </w:rPr>
                    <w:t>,</w:t>
                  </w:r>
                  <w:r w:rsidR="004068A7" w:rsidRPr="00D44FB0">
                    <w:rPr>
                      <w:rFonts w:ascii="Times New Roman" w:eastAsia="Times New Roman" w:hAnsi="Times New Roman" w:cs="Times New Roman"/>
                      <w:sz w:val="24"/>
                      <w:szCs w:val="24"/>
                      <w:lang w:eastAsia="hr-HR"/>
                    </w:rPr>
                    <w:t>00</w:t>
                  </w:r>
                </w:p>
              </w:tc>
              <w:tc>
                <w:tcPr>
                  <w:tcW w:w="1137" w:type="dxa"/>
                  <w:shd w:val="clear" w:color="auto" w:fill="auto"/>
                </w:tcPr>
                <w:p w14:paraId="33BE5ABE" w14:textId="77777777" w:rsidR="00875238" w:rsidRPr="00D44FB0" w:rsidRDefault="00875238" w:rsidP="00FB388B">
                  <w:pPr>
                    <w:autoSpaceDE w:val="0"/>
                    <w:autoSpaceDN w:val="0"/>
                    <w:adjustRightInd w:val="0"/>
                    <w:spacing w:after="0" w:line="240" w:lineRule="auto"/>
                    <w:rPr>
                      <w:rFonts w:ascii="Times New Roman" w:eastAsia="Times New Roman" w:hAnsi="Times New Roman" w:cs="Times New Roman"/>
                      <w:sz w:val="24"/>
                      <w:szCs w:val="24"/>
                    </w:rPr>
                  </w:pPr>
                </w:p>
                <w:p w14:paraId="28ABF26F" w14:textId="228187B4" w:rsidR="00875238" w:rsidRPr="00D44FB0" w:rsidRDefault="00875238" w:rsidP="00FB388B">
                  <w:pPr>
                    <w:autoSpaceDE w:val="0"/>
                    <w:autoSpaceDN w:val="0"/>
                    <w:adjustRightInd w:val="0"/>
                    <w:spacing w:after="0" w:line="240" w:lineRule="auto"/>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 xml:space="preserve">  5</w:t>
                  </w:r>
                  <w:r w:rsidR="004068A7" w:rsidRPr="00D44FB0">
                    <w:rPr>
                      <w:rFonts w:ascii="Times New Roman" w:eastAsia="Times New Roman" w:hAnsi="Times New Roman" w:cs="Times New Roman"/>
                      <w:sz w:val="24"/>
                      <w:szCs w:val="24"/>
                    </w:rPr>
                    <w:t>1</w:t>
                  </w:r>
                  <w:r w:rsidRPr="00D44FB0">
                    <w:rPr>
                      <w:rFonts w:ascii="Times New Roman" w:eastAsia="Times New Roman" w:hAnsi="Times New Roman" w:cs="Times New Roman"/>
                      <w:sz w:val="24"/>
                      <w:szCs w:val="24"/>
                    </w:rPr>
                    <w:t>,</w:t>
                  </w:r>
                  <w:r w:rsidR="004068A7" w:rsidRPr="00D44FB0">
                    <w:rPr>
                      <w:rFonts w:ascii="Times New Roman" w:eastAsia="Times New Roman" w:hAnsi="Times New Roman" w:cs="Times New Roman"/>
                      <w:sz w:val="24"/>
                      <w:szCs w:val="24"/>
                    </w:rPr>
                    <w:t>85</w:t>
                  </w:r>
                  <w:r w:rsidRPr="00D44FB0">
                    <w:rPr>
                      <w:rFonts w:ascii="Times New Roman" w:eastAsia="Times New Roman" w:hAnsi="Times New Roman" w:cs="Times New Roman"/>
                      <w:sz w:val="24"/>
                      <w:szCs w:val="24"/>
                    </w:rPr>
                    <w:t>%</w:t>
                  </w:r>
                </w:p>
                <w:p w14:paraId="678043C5" w14:textId="77777777" w:rsidR="00875238" w:rsidRPr="00D44FB0" w:rsidRDefault="00875238" w:rsidP="00FB388B">
                  <w:pPr>
                    <w:autoSpaceDE w:val="0"/>
                    <w:autoSpaceDN w:val="0"/>
                    <w:adjustRightInd w:val="0"/>
                    <w:spacing w:after="0" w:line="240" w:lineRule="auto"/>
                    <w:jc w:val="right"/>
                    <w:rPr>
                      <w:rFonts w:ascii="Times New Roman" w:eastAsia="Times New Roman" w:hAnsi="Times New Roman" w:cs="Times New Roman"/>
                      <w:sz w:val="24"/>
                      <w:szCs w:val="24"/>
                    </w:rPr>
                  </w:pPr>
                </w:p>
              </w:tc>
            </w:tr>
            <w:tr w:rsidR="00875238" w:rsidRPr="00D44FB0" w14:paraId="48086FB6" w14:textId="77777777" w:rsidTr="00C624BB">
              <w:tc>
                <w:tcPr>
                  <w:tcW w:w="1483" w:type="dxa"/>
                  <w:shd w:val="clear" w:color="auto" w:fill="auto"/>
                </w:tcPr>
                <w:p w14:paraId="3827EA09" w14:textId="77777777" w:rsidR="00875238" w:rsidRPr="00D44FB0" w:rsidRDefault="00875238" w:rsidP="00FB388B">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1010</w:t>
                  </w:r>
                </w:p>
                <w:p w14:paraId="6E4A3D59" w14:textId="77777777" w:rsidR="00875238" w:rsidRPr="00D44FB0" w:rsidRDefault="00875238" w:rsidP="00FB388B">
                  <w:pPr>
                    <w:spacing w:after="0" w:line="240" w:lineRule="auto"/>
                    <w:jc w:val="center"/>
                    <w:rPr>
                      <w:rFonts w:ascii="Times New Roman" w:eastAsia="Times New Roman" w:hAnsi="Times New Roman" w:cs="Times New Roman"/>
                      <w:sz w:val="24"/>
                      <w:szCs w:val="24"/>
                      <w:lang w:eastAsia="hr-HR"/>
                    </w:rPr>
                  </w:pPr>
                </w:p>
              </w:tc>
              <w:tc>
                <w:tcPr>
                  <w:tcW w:w="1656" w:type="dxa"/>
                  <w:shd w:val="clear" w:color="auto" w:fill="auto"/>
                </w:tcPr>
                <w:p w14:paraId="3120769E" w14:textId="5B676A49" w:rsidR="00875238" w:rsidRPr="00D44FB0" w:rsidRDefault="00E96C5C" w:rsidP="00FB38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Program u</w:t>
                  </w:r>
                  <w:r w:rsidR="00875238" w:rsidRPr="00D44FB0">
                    <w:rPr>
                      <w:rFonts w:ascii="Times New Roman" w:eastAsia="Times New Roman" w:hAnsi="Times New Roman" w:cs="Times New Roman"/>
                      <w:sz w:val="24"/>
                      <w:szCs w:val="24"/>
                      <w:lang w:eastAsia="hr-HR"/>
                    </w:rPr>
                    <w:t>napređenj</w:t>
                  </w:r>
                  <w:r>
                    <w:rPr>
                      <w:rFonts w:ascii="Times New Roman" w:eastAsia="Times New Roman" w:hAnsi="Times New Roman" w:cs="Times New Roman"/>
                      <w:sz w:val="24"/>
                      <w:szCs w:val="24"/>
                      <w:lang w:eastAsia="hr-HR"/>
                    </w:rPr>
                    <w:t>a</w:t>
                  </w:r>
                  <w:r w:rsidR="00875238" w:rsidRPr="00D44FB0">
                    <w:rPr>
                      <w:rFonts w:ascii="Times New Roman" w:eastAsia="Times New Roman" w:hAnsi="Times New Roman" w:cs="Times New Roman"/>
                      <w:sz w:val="24"/>
                      <w:szCs w:val="24"/>
                      <w:lang w:eastAsia="hr-HR"/>
                    </w:rPr>
                    <w:t xml:space="preserve"> primarne zaštite</w:t>
                  </w:r>
                </w:p>
              </w:tc>
              <w:tc>
                <w:tcPr>
                  <w:tcW w:w="1716" w:type="dxa"/>
                  <w:shd w:val="clear" w:color="auto" w:fill="auto"/>
                </w:tcPr>
                <w:p w14:paraId="1ED9FE18" w14:textId="77777777" w:rsidR="004068A7" w:rsidRPr="00D44FB0" w:rsidRDefault="004068A7" w:rsidP="00FB388B">
                  <w:pPr>
                    <w:spacing w:after="0" w:line="240" w:lineRule="auto"/>
                    <w:jc w:val="right"/>
                    <w:rPr>
                      <w:rFonts w:ascii="Times New Roman" w:eastAsia="Calibri" w:hAnsi="Times New Roman" w:cs="Times New Roman"/>
                      <w:sz w:val="24"/>
                      <w:szCs w:val="24"/>
                    </w:rPr>
                  </w:pPr>
                </w:p>
                <w:p w14:paraId="45736BD5" w14:textId="543A461A" w:rsidR="00875238" w:rsidRPr="00D44FB0" w:rsidRDefault="004068A7"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Calibri" w:hAnsi="Times New Roman" w:cs="Times New Roman"/>
                      <w:sz w:val="24"/>
                      <w:szCs w:val="24"/>
                    </w:rPr>
                    <w:t>465</w:t>
                  </w:r>
                  <w:r w:rsidR="00875238" w:rsidRPr="00D44FB0">
                    <w:rPr>
                      <w:rFonts w:ascii="Times New Roman" w:eastAsia="Calibri" w:hAnsi="Times New Roman" w:cs="Times New Roman"/>
                      <w:sz w:val="24"/>
                      <w:szCs w:val="24"/>
                    </w:rPr>
                    <w:t>.</w:t>
                  </w:r>
                  <w:r w:rsidRPr="00D44FB0">
                    <w:rPr>
                      <w:rFonts w:ascii="Times New Roman" w:eastAsia="Calibri" w:hAnsi="Times New Roman" w:cs="Times New Roman"/>
                      <w:sz w:val="24"/>
                      <w:szCs w:val="24"/>
                    </w:rPr>
                    <w:t>265</w:t>
                  </w:r>
                  <w:r w:rsidR="00875238" w:rsidRPr="00D44FB0">
                    <w:rPr>
                      <w:rFonts w:ascii="Times New Roman" w:eastAsia="Calibri" w:hAnsi="Times New Roman" w:cs="Times New Roman"/>
                      <w:sz w:val="24"/>
                      <w:szCs w:val="24"/>
                    </w:rPr>
                    <w:t>,</w:t>
                  </w:r>
                  <w:r w:rsidRPr="00D44FB0">
                    <w:rPr>
                      <w:rFonts w:ascii="Times New Roman" w:eastAsia="Calibri" w:hAnsi="Times New Roman" w:cs="Times New Roman"/>
                      <w:sz w:val="24"/>
                      <w:szCs w:val="24"/>
                    </w:rPr>
                    <w:t>57</w:t>
                  </w:r>
                </w:p>
              </w:tc>
              <w:tc>
                <w:tcPr>
                  <w:tcW w:w="1737" w:type="dxa"/>
                  <w:shd w:val="clear" w:color="auto" w:fill="auto"/>
                </w:tcPr>
                <w:p w14:paraId="0BDE8153" w14:textId="77777777" w:rsidR="004068A7" w:rsidRPr="00D44FB0" w:rsidRDefault="004068A7" w:rsidP="00FB388B">
                  <w:pPr>
                    <w:spacing w:after="0" w:line="240" w:lineRule="auto"/>
                    <w:jc w:val="right"/>
                    <w:rPr>
                      <w:rFonts w:ascii="Times New Roman" w:eastAsia="Times New Roman" w:hAnsi="Times New Roman" w:cs="Times New Roman"/>
                      <w:sz w:val="24"/>
                      <w:szCs w:val="24"/>
                      <w:lang w:eastAsia="hr-HR"/>
                    </w:rPr>
                  </w:pPr>
                </w:p>
                <w:p w14:paraId="77FC9B73" w14:textId="4FE1D5C6" w:rsidR="00875238" w:rsidRPr="00D44FB0" w:rsidRDefault="004068A7"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359</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372</w:t>
                  </w:r>
                  <w:r w:rsidR="00875238" w:rsidRPr="00D44FB0">
                    <w:rPr>
                      <w:rFonts w:ascii="Times New Roman" w:eastAsia="Times New Roman" w:hAnsi="Times New Roman" w:cs="Times New Roman"/>
                      <w:sz w:val="24"/>
                      <w:szCs w:val="24"/>
                      <w:lang w:eastAsia="hr-HR"/>
                    </w:rPr>
                    <w:t>,</w:t>
                  </w:r>
                  <w:r w:rsidRPr="00D44FB0">
                    <w:rPr>
                      <w:rFonts w:ascii="Times New Roman" w:eastAsia="Times New Roman" w:hAnsi="Times New Roman" w:cs="Times New Roman"/>
                      <w:sz w:val="24"/>
                      <w:szCs w:val="24"/>
                      <w:lang w:eastAsia="hr-HR"/>
                    </w:rPr>
                    <w:t>25</w:t>
                  </w:r>
                </w:p>
              </w:tc>
              <w:tc>
                <w:tcPr>
                  <w:tcW w:w="1137" w:type="dxa"/>
                  <w:shd w:val="clear" w:color="auto" w:fill="auto"/>
                </w:tcPr>
                <w:p w14:paraId="04AB0F31" w14:textId="77777777" w:rsidR="004068A7" w:rsidRPr="00D44FB0" w:rsidRDefault="00875238" w:rsidP="00FB388B">
                  <w:pPr>
                    <w:autoSpaceDE w:val="0"/>
                    <w:autoSpaceDN w:val="0"/>
                    <w:adjustRightInd w:val="0"/>
                    <w:spacing w:after="0" w:line="240" w:lineRule="auto"/>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 xml:space="preserve">  </w:t>
                  </w:r>
                </w:p>
                <w:p w14:paraId="30E47926" w14:textId="2B0758A9" w:rsidR="00875238" w:rsidRPr="00D44FB0" w:rsidRDefault="004068A7" w:rsidP="00FB388B">
                  <w:pPr>
                    <w:autoSpaceDE w:val="0"/>
                    <w:autoSpaceDN w:val="0"/>
                    <w:adjustRightInd w:val="0"/>
                    <w:spacing w:after="0" w:line="240" w:lineRule="auto"/>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 xml:space="preserve"> 77</w:t>
                  </w:r>
                  <w:r w:rsidR="00875238" w:rsidRPr="00D44FB0">
                    <w:rPr>
                      <w:rFonts w:ascii="Times New Roman" w:eastAsia="Times New Roman" w:hAnsi="Times New Roman" w:cs="Times New Roman"/>
                      <w:sz w:val="24"/>
                      <w:szCs w:val="24"/>
                    </w:rPr>
                    <w:t>,</w:t>
                  </w:r>
                  <w:r w:rsidRPr="00D44FB0">
                    <w:rPr>
                      <w:rFonts w:ascii="Times New Roman" w:eastAsia="Times New Roman" w:hAnsi="Times New Roman" w:cs="Times New Roman"/>
                      <w:sz w:val="24"/>
                      <w:szCs w:val="24"/>
                    </w:rPr>
                    <w:t>24</w:t>
                  </w:r>
                  <w:r w:rsidR="00875238" w:rsidRPr="00D44FB0">
                    <w:rPr>
                      <w:rFonts w:ascii="Times New Roman" w:eastAsia="Times New Roman" w:hAnsi="Times New Roman" w:cs="Times New Roman"/>
                      <w:sz w:val="24"/>
                      <w:szCs w:val="24"/>
                    </w:rPr>
                    <w:t>%</w:t>
                  </w:r>
                </w:p>
              </w:tc>
            </w:tr>
            <w:tr w:rsidR="00875238" w:rsidRPr="00D44FB0" w14:paraId="46950574" w14:textId="77777777" w:rsidTr="0085737D">
              <w:trPr>
                <w:trHeight w:val="643"/>
              </w:trPr>
              <w:tc>
                <w:tcPr>
                  <w:tcW w:w="1483" w:type="dxa"/>
                  <w:shd w:val="clear" w:color="auto" w:fill="auto"/>
                </w:tcPr>
                <w:p w14:paraId="06B268D8" w14:textId="77777777" w:rsidR="00875238" w:rsidRPr="00D44FB0" w:rsidRDefault="00875238" w:rsidP="00FB388B">
                  <w:pPr>
                    <w:spacing w:after="0" w:line="240" w:lineRule="auto"/>
                    <w:jc w:val="center"/>
                    <w:rPr>
                      <w:rFonts w:ascii="Times New Roman" w:eastAsia="Times New Roman" w:hAnsi="Times New Roman" w:cs="Times New Roman"/>
                      <w:sz w:val="24"/>
                      <w:szCs w:val="24"/>
                      <w:lang w:eastAsia="hr-HR"/>
                    </w:rPr>
                  </w:pPr>
                  <w:r w:rsidRPr="00D44FB0">
                    <w:rPr>
                      <w:rFonts w:ascii="Times New Roman" w:eastAsia="Calibri" w:hAnsi="Times New Roman" w:cs="Times New Roman"/>
                      <w:sz w:val="24"/>
                      <w:szCs w:val="24"/>
                    </w:rPr>
                    <w:t>1011</w:t>
                  </w:r>
                </w:p>
              </w:tc>
              <w:tc>
                <w:tcPr>
                  <w:tcW w:w="1656" w:type="dxa"/>
                  <w:shd w:val="clear" w:color="auto" w:fill="auto"/>
                </w:tcPr>
                <w:p w14:paraId="056CE423" w14:textId="7BEDF1DA" w:rsidR="00CD04B8" w:rsidRPr="00D44FB0" w:rsidRDefault="00875238" w:rsidP="00FB388B">
                  <w:pPr>
                    <w:spacing w:after="0" w:line="240" w:lineRule="auto"/>
                    <w:jc w:val="both"/>
                    <w:rPr>
                      <w:rFonts w:ascii="Times New Roman" w:eastAsia="Times New Roman" w:hAnsi="Times New Roman" w:cs="Times New Roman"/>
                      <w:sz w:val="24"/>
                      <w:szCs w:val="24"/>
                      <w:lang w:eastAsia="hr-HR"/>
                    </w:rPr>
                  </w:pPr>
                  <w:r w:rsidRPr="00D44FB0">
                    <w:rPr>
                      <w:rFonts w:ascii="Times New Roman" w:eastAsia="Times New Roman" w:hAnsi="Times New Roman" w:cs="Times New Roman"/>
                      <w:sz w:val="24"/>
                      <w:szCs w:val="24"/>
                      <w:lang w:eastAsia="hr-HR"/>
                    </w:rPr>
                    <w:t>Energetska obnova</w:t>
                  </w:r>
                </w:p>
              </w:tc>
              <w:tc>
                <w:tcPr>
                  <w:tcW w:w="1716" w:type="dxa"/>
                  <w:shd w:val="clear" w:color="auto" w:fill="auto"/>
                </w:tcPr>
                <w:p w14:paraId="6C43944F" w14:textId="77777777" w:rsidR="004068A7" w:rsidRPr="00D44FB0" w:rsidRDefault="004068A7" w:rsidP="00FB388B">
                  <w:pPr>
                    <w:spacing w:after="0" w:line="240" w:lineRule="auto"/>
                    <w:jc w:val="right"/>
                    <w:rPr>
                      <w:rFonts w:ascii="Times New Roman" w:eastAsia="Calibri" w:hAnsi="Times New Roman" w:cs="Times New Roman"/>
                      <w:sz w:val="24"/>
                      <w:szCs w:val="24"/>
                    </w:rPr>
                  </w:pPr>
                </w:p>
                <w:p w14:paraId="3D78D900" w14:textId="1D4E9F57" w:rsidR="00875238" w:rsidRPr="00D44FB0" w:rsidRDefault="004068A7"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Calibri" w:hAnsi="Times New Roman" w:cs="Times New Roman"/>
                      <w:sz w:val="24"/>
                      <w:szCs w:val="24"/>
                    </w:rPr>
                    <w:t>4</w:t>
                  </w:r>
                  <w:r w:rsidR="00875238" w:rsidRPr="00D44FB0">
                    <w:rPr>
                      <w:rFonts w:ascii="Times New Roman" w:eastAsia="Calibri" w:hAnsi="Times New Roman" w:cs="Times New Roman"/>
                      <w:sz w:val="24"/>
                      <w:szCs w:val="24"/>
                    </w:rPr>
                    <w:t>.</w:t>
                  </w:r>
                  <w:r w:rsidRPr="00D44FB0">
                    <w:rPr>
                      <w:rFonts w:ascii="Times New Roman" w:eastAsia="Calibri" w:hAnsi="Times New Roman" w:cs="Times New Roman"/>
                      <w:sz w:val="24"/>
                      <w:szCs w:val="24"/>
                    </w:rPr>
                    <w:t>345</w:t>
                  </w:r>
                  <w:r w:rsidR="00875238" w:rsidRPr="00D44FB0">
                    <w:rPr>
                      <w:rFonts w:ascii="Times New Roman" w:eastAsia="Calibri" w:hAnsi="Times New Roman" w:cs="Times New Roman"/>
                      <w:sz w:val="24"/>
                      <w:szCs w:val="24"/>
                    </w:rPr>
                    <w:t>.</w:t>
                  </w:r>
                  <w:r w:rsidRPr="00D44FB0">
                    <w:rPr>
                      <w:rFonts w:ascii="Times New Roman" w:eastAsia="Calibri" w:hAnsi="Times New Roman" w:cs="Times New Roman"/>
                      <w:sz w:val="24"/>
                      <w:szCs w:val="24"/>
                    </w:rPr>
                    <w:t>090</w:t>
                  </w:r>
                  <w:r w:rsidR="00875238" w:rsidRPr="00D44FB0">
                    <w:rPr>
                      <w:rFonts w:ascii="Times New Roman" w:eastAsia="Calibri" w:hAnsi="Times New Roman" w:cs="Times New Roman"/>
                      <w:sz w:val="24"/>
                      <w:szCs w:val="24"/>
                    </w:rPr>
                    <w:t>,</w:t>
                  </w:r>
                  <w:r w:rsidRPr="00D44FB0">
                    <w:rPr>
                      <w:rFonts w:ascii="Times New Roman" w:eastAsia="Calibri" w:hAnsi="Times New Roman" w:cs="Times New Roman"/>
                      <w:sz w:val="24"/>
                      <w:szCs w:val="24"/>
                    </w:rPr>
                    <w:t>32</w:t>
                  </w:r>
                </w:p>
              </w:tc>
              <w:tc>
                <w:tcPr>
                  <w:tcW w:w="1737" w:type="dxa"/>
                  <w:shd w:val="clear" w:color="auto" w:fill="auto"/>
                </w:tcPr>
                <w:p w14:paraId="73524CD7" w14:textId="77777777" w:rsidR="004068A7" w:rsidRPr="00D44FB0" w:rsidRDefault="004068A7" w:rsidP="00FB388B">
                  <w:pPr>
                    <w:spacing w:after="0" w:line="240" w:lineRule="auto"/>
                    <w:jc w:val="right"/>
                    <w:rPr>
                      <w:rFonts w:ascii="Times New Roman" w:eastAsia="Calibri" w:hAnsi="Times New Roman" w:cs="Times New Roman"/>
                      <w:sz w:val="24"/>
                      <w:szCs w:val="24"/>
                    </w:rPr>
                  </w:pPr>
                </w:p>
                <w:p w14:paraId="60299703" w14:textId="779D9461" w:rsidR="004068A7" w:rsidRPr="00D44FB0" w:rsidRDefault="004068A7" w:rsidP="00FB388B">
                  <w:pPr>
                    <w:spacing w:after="0" w:line="240" w:lineRule="auto"/>
                    <w:jc w:val="right"/>
                    <w:rPr>
                      <w:rFonts w:ascii="Times New Roman" w:eastAsia="Times New Roman" w:hAnsi="Times New Roman" w:cs="Times New Roman"/>
                      <w:sz w:val="24"/>
                      <w:szCs w:val="24"/>
                      <w:lang w:eastAsia="hr-HR"/>
                    </w:rPr>
                  </w:pPr>
                  <w:r w:rsidRPr="00D44FB0">
                    <w:rPr>
                      <w:rFonts w:ascii="Times New Roman" w:eastAsia="Calibri" w:hAnsi="Times New Roman" w:cs="Times New Roman"/>
                      <w:sz w:val="24"/>
                      <w:szCs w:val="24"/>
                    </w:rPr>
                    <w:t>4.345.090,32</w:t>
                  </w:r>
                </w:p>
              </w:tc>
              <w:tc>
                <w:tcPr>
                  <w:tcW w:w="1137" w:type="dxa"/>
                  <w:shd w:val="clear" w:color="auto" w:fill="auto"/>
                </w:tcPr>
                <w:p w14:paraId="2EBE586B" w14:textId="77777777" w:rsidR="004068A7" w:rsidRPr="00D44FB0" w:rsidRDefault="004068A7" w:rsidP="00FB388B">
                  <w:pPr>
                    <w:autoSpaceDE w:val="0"/>
                    <w:autoSpaceDN w:val="0"/>
                    <w:adjustRightInd w:val="0"/>
                    <w:spacing w:after="0" w:line="240" w:lineRule="auto"/>
                    <w:rPr>
                      <w:rFonts w:ascii="Times New Roman" w:eastAsia="Times New Roman" w:hAnsi="Times New Roman" w:cs="Times New Roman"/>
                      <w:sz w:val="24"/>
                      <w:szCs w:val="24"/>
                    </w:rPr>
                  </w:pPr>
                </w:p>
                <w:p w14:paraId="369328E7" w14:textId="75F50CD7" w:rsidR="00875238" w:rsidRPr="00D44FB0" w:rsidRDefault="004068A7" w:rsidP="00FB388B">
                  <w:pPr>
                    <w:autoSpaceDE w:val="0"/>
                    <w:autoSpaceDN w:val="0"/>
                    <w:adjustRightInd w:val="0"/>
                    <w:spacing w:after="0" w:line="240" w:lineRule="auto"/>
                    <w:rPr>
                      <w:rFonts w:ascii="Times New Roman" w:eastAsia="Times New Roman" w:hAnsi="Times New Roman" w:cs="Times New Roman"/>
                      <w:sz w:val="24"/>
                      <w:szCs w:val="24"/>
                    </w:rPr>
                  </w:pPr>
                  <w:r w:rsidRPr="00D44FB0">
                    <w:rPr>
                      <w:rFonts w:ascii="Times New Roman" w:eastAsia="Times New Roman" w:hAnsi="Times New Roman" w:cs="Times New Roman"/>
                      <w:sz w:val="24"/>
                      <w:szCs w:val="24"/>
                    </w:rPr>
                    <w:t>100,00 %</w:t>
                  </w:r>
                </w:p>
              </w:tc>
            </w:tr>
            <w:tr w:rsidR="00202F39" w:rsidRPr="00D44FB0" w14:paraId="70E8E14C" w14:textId="77777777" w:rsidTr="0085737D">
              <w:trPr>
                <w:trHeight w:val="283"/>
              </w:trPr>
              <w:tc>
                <w:tcPr>
                  <w:tcW w:w="1483" w:type="dxa"/>
                  <w:shd w:val="clear" w:color="auto" w:fill="auto"/>
                </w:tcPr>
                <w:p w14:paraId="6A99F256" w14:textId="77777777" w:rsidR="00202F39" w:rsidRPr="00D44FB0" w:rsidRDefault="00202F39" w:rsidP="00FB388B">
                  <w:pPr>
                    <w:spacing w:after="0" w:line="240" w:lineRule="auto"/>
                    <w:jc w:val="center"/>
                    <w:rPr>
                      <w:rFonts w:ascii="Times New Roman" w:eastAsia="Times New Roman" w:hAnsi="Times New Roman" w:cs="Times New Roman"/>
                      <w:sz w:val="24"/>
                      <w:szCs w:val="24"/>
                      <w:lang w:eastAsia="hr-HR"/>
                    </w:rPr>
                  </w:pPr>
                </w:p>
              </w:tc>
              <w:tc>
                <w:tcPr>
                  <w:tcW w:w="1656" w:type="dxa"/>
                  <w:shd w:val="clear" w:color="auto" w:fill="auto"/>
                </w:tcPr>
                <w:p w14:paraId="2EF2B28C" w14:textId="7DC0A4FF" w:rsidR="00202F39" w:rsidRPr="00D44FB0" w:rsidRDefault="0085737D" w:rsidP="00CD04B8">
                  <w:pPr>
                    <w:spacing w:after="0" w:line="240" w:lineRule="auto"/>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UKUPNO:</w:t>
                  </w:r>
                </w:p>
              </w:tc>
              <w:tc>
                <w:tcPr>
                  <w:tcW w:w="1716" w:type="dxa"/>
                  <w:shd w:val="clear" w:color="auto" w:fill="auto"/>
                </w:tcPr>
                <w:p w14:paraId="2FB86E84" w14:textId="45BD8B88" w:rsidR="0085737D" w:rsidRPr="00D44FB0" w:rsidRDefault="0085737D" w:rsidP="00CD04B8">
                  <w:pPr>
                    <w:spacing w:after="0" w:line="240" w:lineRule="auto"/>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6</w:t>
                  </w:r>
                  <w:r w:rsidR="001C7AE1" w:rsidRPr="00D44FB0">
                    <w:rPr>
                      <w:rFonts w:ascii="Times New Roman" w:eastAsia="Times New Roman" w:hAnsi="Times New Roman" w:cs="Times New Roman"/>
                      <w:b/>
                      <w:sz w:val="24"/>
                      <w:szCs w:val="24"/>
                      <w:lang w:eastAsia="hr-HR"/>
                    </w:rPr>
                    <w:t>7</w:t>
                  </w:r>
                  <w:r w:rsidRPr="00D44FB0">
                    <w:rPr>
                      <w:rFonts w:ascii="Times New Roman" w:eastAsia="Times New Roman" w:hAnsi="Times New Roman" w:cs="Times New Roman"/>
                      <w:b/>
                      <w:sz w:val="24"/>
                      <w:szCs w:val="24"/>
                      <w:lang w:eastAsia="hr-HR"/>
                    </w:rPr>
                    <w:t>2.</w:t>
                  </w:r>
                  <w:r w:rsidR="001C7AE1" w:rsidRPr="00D44FB0">
                    <w:rPr>
                      <w:rFonts w:ascii="Times New Roman" w:eastAsia="Times New Roman" w:hAnsi="Times New Roman" w:cs="Times New Roman"/>
                      <w:b/>
                      <w:sz w:val="24"/>
                      <w:szCs w:val="24"/>
                      <w:lang w:eastAsia="hr-HR"/>
                    </w:rPr>
                    <w:t>818</w:t>
                  </w:r>
                  <w:r w:rsidRPr="00D44FB0">
                    <w:rPr>
                      <w:rFonts w:ascii="Times New Roman" w:eastAsia="Times New Roman" w:hAnsi="Times New Roman" w:cs="Times New Roman"/>
                      <w:b/>
                      <w:sz w:val="24"/>
                      <w:szCs w:val="24"/>
                      <w:lang w:eastAsia="hr-HR"/>
                    </w:rPr>
                    <w:t>.</w:t>
                  </w:r>
                  <w:r w:rsidR="001C7AE1" w:rsidRPr="00D44FB0">
                    <w:rPr>
                      <w:rFonts w:ascii="Times New Roman" w:eastAsia="Times New Roman" w:hAnsi="Times New Roman" w:cs="Times New Roman"/>
                      <w:b/>
                      <w:sz w:val="24"/>
                      <w:szCs w:val="24"/>
                      <w:lang w:eastAsia="hr-HR"/>
                    </w:rPr>
                    <w:t>43</w:t>
                  </w:r>
                  <w:r w:rsidRPr="00D44FB0">
                    <w:rPr>
                      <w:rFonts w:ascii="Times New Roman" w:eastAsia="Times New Roman" w:hAnsi="Times New Roman" w:cs="Times New Roman"/>
                      <w:b/>
                      <w:sz w:val="24"/>
                      <w:szCs w:val="24"/>
                      <w:lang w:eastAsia="hr-HR"/>
                    </w:rPr>
                    <w:t>2,0</w:t>
                  </w:r>
                  <w:r w:rsidR="001C7AE1" w:rsidRPr="00D44FB0">
                    <w:rPr>
                      <w:rFonts w:ascii="Times New Roman" w:eastAsia="Times New Roman" w:hAnsi="Times New Roman" w:cs="Times New Roman"/>
                      <w:b/>
                      <w:sz w:val="24"/>
                      <w:szCs w:val="24"/>
                      <w:lang w:eastAsia="hr-HR"/>
                    </w:rPr>
                    <w:t>2</w:t>
                  </w:r>
                </w:p>
              </w:tc>
              <w:tc>
                <w:tcPr>
                  <w:tcW w:w="1737" w:type="dxa"/>
                  <w:shd w:val="clear" w:color="auto" w:fill="auto"/>
                </w:tcPr>
                <w:p w14:paraId="517486A2" w14:textId="4C7929D8" w:rsidR="0085737D" w:rsidRPr="00D44FB0" w:rsidRDefault="0085737D" w:rsidP="00CD04B8">
                  <w:pPr>
                    <w:spacing w:after="0" w:line="240" w:lineRule="auto"/>
                    <w:rPr>
                      <w:rFonts w:ascii="Times New Roman" w:eastAsia="Times New Roman" w:hAnsi="Times New Roman" w:cs="Times New Roman"/>
                      <w:b/>
                      <w:sz w:val="24"/>
                      <w:szCs w:val="24"/>
                      <w:lang w:eastAsia="hr-HR"/>
                    </w:rPr>
                  </w:pPr>
                  <w:r w:rsidRPr="00D44FB0">
                    <w:rPr>
                      <w:rFonts w:ascii="Times New Roman" w:eastAsia="Times New Roman" w:hAnsi="Times New Roman" w:cs="Times New Roman"/>
                      <w:b/>
                      <w:sz w:val="24"/>
                      <w:szCs w:val="24"/>
                      <w:lang w:eastAsia="hr-HR"/>
                    </w:rPr>
                    <w:t>6</w:t>
                  </w:r>
                  <w:r w:rsidR="00FC1F75" w:rsidRPr="00D44FB0">
                    <w:rPr>
                      <w:rFonts w:ascii="Times New Roman" w:eastAsia="Times New Roman" w:hAnsi="Times New Roman" w:cs="Times New Roman"/>
                      <w:b/>
                      <w:sz w:val="24"/>
                      <w:szCs w:val="24"/>
                      <w:lang w:eastAsia="hr-HR"/>
                    </w:rPr>
                    <w:t>37</w:t>
                  </w:r>
                  <w:r w:rsidRPr="00D44FB0">
                    <w:rPr>
                      <w:rFonts w:ascii="Times New Roman" w:eastAsia="Times New Roman" w:hAnsi="Times New Roman" w:cs="Times New Roman"/>
                      <w:b/>
                      <w:sz w:val="24"/>
                      <w:szCs w:val="24"/>
                      <w:lang w:eastAsia="hr-HR"/>
                    </w:rPr>
                    <w:t>.</w:t>
                  </w:r>
                  <w:r w:rsidR="00FC1F75" w:rsidRPr="00D44FB0">
                    <w:rPr>
                      <w:rFonts w:ascii="Times New Roman" w:eastAsia="Times New Roman" w:hAnsi="Times New Roman" w:cs="Times New Roman"/>
                      <w:b/>
                      <w:sz w:val="24"/>
                      <w:szCs w:val="24"/>
                      <w:lang w:eastAsia="hr-HR"/>
                    </w:rPr>
                    <w:t>365</w:t>
                  </w:r>
                  <w:r w:rsidRPr="00D44FB0">
                    <w:rPr>
                      <w:rFonts w:ascii="Times New Roman" w:eastAsia="Times New Roman" w:hAnsi="Times New Roman" w:cs="Times New Roman"/>
                      <w:b/>
                      <w:sz w:val="24"/>
                      <w:szCs w:val="24"/>
                      <w:lang w:eastAsia="hr-HR"/>
                    </w:rPr>
                    <w:t>.</w:t>
                  </w:r>
                  <w:r w:rsidR="00FC1F75" w:rsidRPr="00D44FB0">
                    <w:rPr>
                      <w:rFonts w:ascii="Times New Roman" w:eastAsia="Times New Roman" w:hAnsi="Times New Roman" w:cs="Times New Roman"/>
                      <w:b/>
                      <w:sz w:val="24"/>
                      <w:szCs w:val="24"/>
                      <w:lang w:eastAsia="hr-HR"/>
                    </w:rPr>
                    <w:t>340</w:t>
                  </w:r>
                  <w:r w:rsidRPr="00D44FB0">
                    <w:rPr>
                      <w:rFonts w:ascii="Times New Roman" w:eastAsia="Times New Roman" w:hAnsi="Times New Roman" w:cs="Times New Roman"/>
                      <w:b/>
                      <w:sz w:val="24"/>
                      <w:szCs w:val="24"/>
                      <w:lang w:eastAsia="hr-HR"/>
                    </w:rPr>
                    <w:t>,</w:t>
                  </w:r>
                  <w:r w:rsidR="00FC1F75" w:rsidRPr="00D44FB0">
                    <w:rPr>
                      <w:rFonts w:ascii="Times New Roman" w:eastAsia="Times New Roman" w:hAnsi="Times New Roman" w:cs="Times New Roman"/>
                      <w:b/>
                      <w:sz w:val="24"/>
                      <w:szCs w:val="24"/>
                      <w:lang w:eastAsia="hr-HR"/>
                    </w:rPr>
                    <w:t>39</w:t>
                  </w:r>
                </w:p>
              </w:tc>
              <w:tc>
                <w:tcPr>
                  <w:tcW w:w="1137" w:type="dxa"/>
                  <w:shd w:val="clear" w:color="auto" w:fill="auto"/>
                </w:tcPr>
                <w:p w14:paraId="7E5DD608" w14:textId="3F555847" w:rsidR="0085737D" w:rsidRPr="00D44FB0" w:rsidRDefault="001C7AE1" w:rsidP="00CD04B8">
                  <w:pPr>
                    <w:autoSpaceDE w:val="0"/>
                    <w:autoSpaceDN w:val="0"/>
                    <w:adjustRightInd w:val="0"/>
                    <w:spacing w:after="0" w:line="360" w:lineRule="auto"/>
                    <w:rPr>
                      <w:rFonts w:ascii="Times New Roman" w:eastAsia="Times New Roman" w:hAnsi="Times New Roman" w:cs="Times New Roman"/>
                      <w:b/>
                      <w:sz w:val="24"/>
                      <w:szCs w:val="24"/>
                    </w:rPr>
                  </w:pPr>
                  <w:r w:rsidRPr="00D44FB0">
                    <w:rPr>
                      <w:rFonts w:ascii="Times New Roman" w:eastAsia="Times New Roman" w:hAnsi="Times New Roman" w:cs="Times New Roman"/>
                      <w:b/>
                      <w:sz w:val="24"/>
                      <w:szCs w:val="24"/>
                    </w:rPr>
                    <w:t xml:space="preserve">  </w:t>
                  </w:r>
                  <w:r w:rsidR="0085737D" w:rsidRPr="00D44FB0">
                    <w:rPr>
                      <w:rFonts w:ascii="Times New Roman" w:eastAsia="Times New Roman" w:hAnsi="Times New Roman" w:cs="Times New Roman"/>
                      <w:b/>
                      <w:sz w:val="24"/>
                      <w:szCs w:val="24"/>
                    </w:rPr>
                    <w:t>94,</w:t>
                  </w:r>
                  <w:r w:rsidRPr="00D44FB0">
                    <w:rPr>
                      <w:rFonts w:ascii="Times New Roman" w:eastAsia="Times New Roman" w:hAnsi="Times New Roman" w:cs="Times New Roman"/>
                      <w:b/>
                      <w:sz w:val="24"/>
                      <w:szCs w:val="24"/>
                    </w:rPr>
                    <w:t>73</w:t>
                  </w:r>
                  <w:r w:rsidR="0085737D" w:rsidRPr="00D44FB0">
                    <w:rPr>
                      <w:rFonts w:ascii="Times New Roman" w:eastAsia="Times New Roman" w:hAnsi="Times New Roman" w:cs="Times New Roman"/>
                      <w:b/>
                      <w:sz w:val="24"/>
                      <w:szCs w:val="24"/>
                    </w:rPr>
                    <w:t>%</w:t>
                  </w:r>
                </w:p>
              </w:tc>
            </w:tr>
            <w:bookmarkEnd w:id="2"/>
          </w:tbl>
          <w:p w14:paraId="3080F7F4" w14:textId="77777777" w:rsidR="00FC218F" w:rsidRDefault="00FC218F" w:rsidP="00FB388B">
            <w:pPr>
              <w:spacing w:after="0" w:line="240" w:lineRule="auto"/>
              <w:jc w:val="both"/>
              <w:rPr>
                <w:rFonts w:ascii="Times New Roman" w:eastAsia="Times New Roman" w:hAnsi="Times New Roman" w:cs="Times New Roman"/>
                <w:sz w:val="24"/>
                <w:szCs w:val="24"/>
                <w:lang w:eastAsia="hr-HR"/>
              </w:rPr>
            </w:pPr>
          </w:p>
          <w:p w14:paraId="6682B052" w14:textId="77777777" w:rsidR="00FC218F" w:rsidRDefault="00FC218F" w:rsidP="00FB388B">
            <w:pPr>
              <w:spacing w:after="0" w:line="240" w:lineRule="auto"/>
              <w:jc w:val="both"/>
              <w:rPr>
                <w:rFonts w:ascii="Times New Roman" w:eastAsia="Times New Roman" w:hAnsi="Times New Roman" w:cs="Times New Roman"/>
                <w:sz w:val="24"/>
                <w:szCs w:val="24"/>
                <w:lang w:eastAsia="hr-HR"/>
              </w:rPr>
            </w:pPr>
          </w:p>
          <w:p w14:paraId="73EA683C" w14:textId="3EB31893" w:rsidR="00FC218F" w:rsidRPr="00D44FB0" w:rsidRDefault="00FC218F" w:rsidP="00FB388B">
            <w:pPr>
              <w:spacing w:after="0" w:line="240" w:lineRule="auto"/>
              <w:jc w:val="both"/>
              <w:rPr>
                <w:rFonts w:ascii="Times New Roman" w:eastAsia="Times New Roman" w:hAnsi="Times New Roman" w:cs="Times New Roman"/>
                <w:sz w:val="24"/>
                <w:szCs w:val="24"/>
                <w:lang w:eastAsia="hr-HR"/>
              </w:rPr>
            </w:pPr>
          </w:p>
        </w:tc>
      </w:tr>
    </w:tbl>
    <w:p w14:paraId="06C80948" w14:textId="7C746F6A" w:rsidR="000677F5" w:rsidRDefault="000677F5" w:rsidP="00183745">
      <w:pPr>
        <w:autoSpaceDE w:val="0"/>
        <w:autoSpaceDN w:val="0"/>
        <w:adjustRightInd w:val="0"/>
        <w:spacing w:after="0" w:line="240" w:lineRule="auto"/>
        <w:jc w:val="center"/>
      </w:pPr>
    </w:p>
    <w:p w14:paraId="19E32587" w14:textId="3A2374CD" w:rsidR="000677F5" w:rsidRDefault="000677F5" w:rsidP="00183745">
      <w:pPr>
        <w:autoSpaceDE w:val="0"/>
        <w:autoSpaceDN w:val="0"/>
        <w:adjustRightInd w:val="0"/>
        <w:spacing w:after="0" w:line="240" w:lineRule="auto"/>
        <w:jc w:val="center"/>
      </w:pPr>
    </w:p>
    <w:p w14:paraId="7D449E42" w14:textId="4C78363F" w:rsidR="000677F5" w:rsidRDefault="000677F5" w:rsidP="00183745">
      <w:pPr>
        <w:autoSpaceDE w:val="0"/>
        <w:autoSpaceDN w:val="0"/>
        <w:adjustRightInd w:val="0"/>
        <w:spacing w:after="0" w:line="240" w:lineRule="auto"/>
        <w:jc w:val="center"/>
      </w:pPr>
    </w:p>
    <w:p w14:paraId="3AC5FADC" w14:textId="583599F2" w:rsidR="000677F5" w:rsidRDefault="000677F5" w:rsidP="00183745">
      <w:pPr>
        <w:autoSpaceDE w:val="0"/>
        <w:autoSpaceDN w:val="0"/>
        <w:adjustRightInd w:val="0"/>
        <w:spacing w:after="0" w:line="240" w:lineRule="auto"/>
        <w:jc w:val="center"/>
      </w:pPr>
    </w:p>
    <w:p w14:paraId="1B5FB275" w14:textId="414DE84D" w:rsidR="000677F5" w:rsidRDefault="000677F5" w:rsidP="00183745">
      <w:pPr>
        <w:autoSpaceDE w:val="0"/>
        <w:autoSpaceDN w:val="0"/>
        <w:adjustRightInd w:val="0"/>
        <w:spacing w:after="0" w:line="240" w:lineRule="auto"/>
        <w:jc w:val="center"/>
      </w:pPr>
    </w:p>
    <w:p w14:paraId="74FA0D28" w14:textId="77777777" w:rsidR="00C53CA6" w:rsidRPr="00C53CA6" w:rsidRDefault="00C53CA6" w:rsidP="00C53CA6">
      <w:pPr>
        <w:spacing w:line="256" w:lineRule="auto"/>
        <w:rPr>
          <w:rFonts w:ascii="Calibri" w:eastAsia="Calibri" w:hAnsi="Calibri" w:cs="Times New Roman"/>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770"/>
      </w:tblGrid>
      <w:tr w:rsidR="00C53CA6" w:rsidRPr="00C53CA6" w14:paraId="2678E8C2" w14:textId="77777777" w:rsidTr="00C53CA6">
        <w:trPr>
          <w:trHeight w:val="56"/>
        </w:trPr>
        <w:tc>
          <w:tcPr>
            <w:tcW w:w="2235" w:type="dxa"/>
            <w:tcBorders>
              <w:top w:val="single" w:sz="4" w:space="0" w:color="auto"/>
              <w:left w:val="single" w:sz="4" w:space="0" w:color="auto"/>
              <w:bottom w:val="single" w:sz="4" w:space="0" w:color="auto"/>
              <w:right w:val="single" w:sz="4" w:space="0" w:color="auto"/>
            </w:tcBorders>
          </w:tcPr>
          <w:p w14:paraId="37D7B14A" w14:textId="77777777" w:rsidR="00C53CA6" w:rsidRPr="00C53CA6" w:rsidRDefault="00C53CA6" w:rsidP="00C53CA6">
            <w:pPr>
              <w:spacing w:line="256" w:lineRule="auto"/>
              <w:rPr>
                <w:rFonts w:ascii="Times New Roman" w:eastAsia="Calibri" w:hAnsi="Times New Roman" w:cs="Times New Roman"/>
                <w:b/>
                <w:bCs/>
                <w:sz w:val="24"/>
                <w:szCs w:val="24"/>
              </w:rPr>
            </w:pPr>
          </w:p>
        </w:tc>
        <w:tc>
          <w:tcPr>
            <w:tcW w:w="7772" w:type="dxa"/>
            <w:tcBorders>
              <w:top w:val="single" w:sz="4" w:space="0" w:color="auto"/>
              <w:left w:val="single" w:sz="4" w:space="0" w:color="auto"/>
              <w:bottom w:val="single" w:sz="4" w:space="0" w:color="auto"/>
              <w:right w:val="single" w:sz="4" w:space="0" w:color="auto"/>
            </w:tcBorders>
          </w:tcPr>
          <w:p w14:paraId="68B9442A"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tc>
      </w:tr>
      <w:tr w:rsidR="00C53CA6" w:rsidRPr="00C53CA6" w14:paraId="58150769" w14:textId="77777777" w:rsidTr="00C53CA6">
        <w:trPr>
          <w:trHeight w:val="12606"/>
        </w:trPr>
        <w:tc>
          <w:tcPr>
            <w:tcW w:w="2235" w:type="dxa"/>
            <w:tcBorders>
              <w:top w:val="single" w:sz="4" w:space="0" w:color="auto"/>
              <w:left w:val="single" w:sz="4" w:space="0" w:color="auto"/>
              <w:bottom w:val="single" w:sz="4" w:space="0" w:color="auto"/>
              <w:right w:val="single" w:sz="4" w:space="0" w:color="auto"/>
            </w:tcBorders>
          </w:tcPr>
          <w:p w14:paraId="07862ABB" w14:textId="07F481AC" w:rsidR="00C53CA6" w:rsidRDefault="00C53CA6" w:rsidP="00C53CA6">
            <w:pPr>
              <w:spacing w:line="256" w:lineRule="auto"/>
              <w:rPr>
                <w:rFonts w:ascii="Times New Roman" w:eastAsia="Calibri" w:hAnsi="Times New Roman" w:cs="Times New Roman"/>
                <w:b/>
                <w:bCs/>
                <w:sz w:val="24"/>
                <w:szCs w:val="24"/>
              </w:rPr>
            </w:pPr>
          </w:p>
          <w:p w14:paraId="4A1F69C4" w14:textId="77777777" w:rsidR="004565E3" w:rsidRPr="00C53CA6" w:rsidRDefault="004565E3" w:rsidP="00C53CA6">
            <w:pPr>
              <w:spacing w:line="256" w:lineRule="auto"/>
              <w:rPr>
                <w:rFonts w:ascii="Times New Roman" w:eastAsia="Calibri" w:hAnsi="Times New Roman" w:cs="Times New Roman"/>
                <w:b/>
                <w:bCs/>
                <w:sz w:val="24"/>
                <w:szCs w:val="24"/>
              </w:rPr>
            </w:pPr>
          </w:p>
          <w:p w14:paraId="4121E9A7"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NAZIV PROGRAMA:</w:t>
            </w:r>
          </w:p>
          <w:p w14:paraId="4D0D7B77" w14:textId="77777777" w:rsidR="00C53CA6" w:rsidRPr="00C53CA6" w:rsidRDefault="00C53CA6" w:rsidP="00C53CA6">
            <w:pPr>
              <w:spacing w:line="256" w:lineRule="auto"/>
              <w:rPr>
                <w:rFonts w:ascii="Times New Roman" w:eastAsia="Calibri" w:hAnsi="Times New Roman" w:cs="Times New Roman"/>
                <w:b/>
                <w:bCs/>
                <w:sz w:val="24"/>
                <w:szCs w:val="24"/>
              </w:rPr>
            </w:pPr>
          </w:p>
          <w:p w14:paraId="19466F3B" w14:textId="77777777" w:rsidR="00C53CA6" w:rsidRPr="00C53CA6" w:rsidRDefault="00C53CA6" w:rsidP="00C53CA6">
            <w:pPr>
              <w:spacing w:line="256" w:lineRule="auto"/>
              <w:rPr>
                <w:rFonts w:ascii="Times New Roman" w:eastAsia="Calibri" w:hAnsi="Times New Roman" w:cs="Times New Roman"/>
                <w:b/>
                <w:bCs/>
                <w:sz w:val="24"/>
                <w:szCs w:val="24"/>
              </w:rPr>
            </w:pPr>
          </w:p>
          <w:p w14:paraId="3E25EC99"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CILJ PROGRAMA:</w:t>
            </w:r>
          </w:p>
          <w:p w14:paraId="4FF26BF8" w14:textId="77777777" w:rsidR="00C53CA6" w:rsidRPr="00C53CA6" w:rsidRDefault="00C53CA6" w:rsidP="00C53CA6">
            <w:pPr>
              <w:spacing w:line="256" w:lineRule="auto"/>
              <w:rPr>
                <w:rFonts w:ascii="Times New Roman" w:eastAsia="Calibri" w:hAnsi="Times New Roman" w:cs="Times New Roman"/>
                <w:b/>
                <w:bCs/>
                <w:sz w:val="24"/>
                <w:szCs w:val="24"/>
              </w:rPr>
            </w:pPr>
          </w:p>
          <w:p w14:paraId="2224E063" w14:textId="77777777" w:rsidR="00C53CA6" w:rsidRPr="00C53CA6" w:rsidRDefault="00C53CA6" w:rsidP="00C53CA6">
            <w:pPr>
              <w:spacing w:line="256" w:lineRule="auto"/>
              <w:rPr>
                <w:rFonts w:ascii="Times New Roman" w:eastAsia="Calibri" w:hAnsi="Times New Roman" w:cs="Times New Roman"/>
                <w:b/>
                <w:bCs/>
                <w:sz w:val="24"/>
                <w:szCs w:val="24"/>
              </w:rPr>
            </w:pPr>
          </w:p>
          <w:p w14:paraId="7BC100E4" w14:textId="77777777" w:rsidR="00C53CA6" w:rsidRPr="00C53CA6" w:rsidRDefault="00C53CA6" w:rsidP="00C53CA6">
            <w:pPr>
              <w:spacing w:line="256" w:lineRule="auto"/>
              <w:rPr>
                <w:rFonts w:ascii="Times New Roman" w:eastAsia="Calibri" w:hAnsi="Times New Roman" w:cs="Times New Roman"/>
                <w:b/>
                <w:bCs/>
                <w:sz w:val="24"/>
                <w:szCs w:val="24"/>
              </w:rPr>
            </w:pPr>
          </w:p>
          <w:p w14:paraId="364C1D3F"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OPIS PROGRAMA:</w:t>
            </w:r>
          </w:p>
          <w:p w14:paraId="210ABB74" w14:textId="77777777" w:rsidR="00C53CA6" w:rsidRPr="00C53CA6" w:rsidRDefault="00C53CA6" w:rsidP="00C53CA6">
            <w:pPr>
              <w:spacing w:line="256" w:lineRule="auto"/>
              <w:rPr>
                <w:rFonts w:ascii="Times New Roman" w:eastAsia="Calibri" w:hAnsi="Times New Roman" w:cs="Times New Roman"/>
                <w:b/>
                <w:bCs/>
                <w:sz w:val="24"/>
                <w:szCs w:val="24"/>
              </w:rPr>
            </w:pPr>
          </w:p>
          <w:p w14:paraId="33C60225" w14:textId="77777777" w:rsidR="00C53CA6" w:rsidRPr="00C53CA6" w:rsidRDefault="00C53CA6" w:rsidP="00C53CA6">
            <w:pPr>
              <w:spacing w:line="256" w:lineRule="auto"/>
              <w:rPr>
                <w:rFonts w:ascii="Times New Roman" w:eastAsia="Calibri" w:hAnsi="Times New Roman" w:cs="Times New Roman"/>
                <w:b/>
                <w:bCs/>
                <w:sz w:val="24"/>
                <w:szCs w:val="24"/>
              </w:rPr>
            </w:pPr>
          </w:p>
          <w:p w14:paraId="4E4D1756" w14:textId="77777777" w:rsidR="00C53CA6" w:rsidRPr="00C53CA6" w:rsidRDefault="00C53CA6" w:rsidP="00C53CA6">
            <w:pPr>
              <w:spacing w:line="256" w:lineRule="auto"/>
              <w:rPr>
                <w:rFonts w:ascii="Times New Roman" w:eastAsia="Calibri" w:hAnsi="Times New Roman" w:cs="Times New Roman"/>
                <w:b/>
                <w:bCs/>
                <w:sz w:val="24"/>
                <w:szCs w:val="24"/>
              </w:rPr>
            </w:pPr>
          </w:p>
          <w:p w14:paraId="7E852C88" w14:textId="77777777" w:rsidR="00C53CA6" w:rsidRPr="00C53CA6" w:rsidRDefault="00C53CA6" w:rsidP="00C53CA6">
            <w:pPr>
              <w:spacing w:line="256" w:lineRule="auto"/>
              <w:rPr>
                <w:rFonts w:ascii="Times New Roman" w:eastAsia="Calibri" w:hAnsi="Times New Roman" w:cs="Times New Roman"/>
                <w:b/>
                <w:bCs/>
                <w:sz w:val="24"/>
                <w:szCs w:val="24"/>
              </w:rPr>
            </w:pPr>
          </w:p>
          <w:p w14:paraId="560A6BFE" w14:textId="77777777" w:rsidR="00C53CA6" w:rsidRPr="00C53CA6" w:rsidRDefault="00C53CA6" w:rsidP="00C53CA6">
            <w:pPr>
              <w:spacing w:line="256" w:lineRule="auto"/>
              <w:rPr>
                <w:rFonts w:ascii="Times New Roman" w:eastAsia="Calibri" w:hAnsi="Times New Roman" w:cs="Times New Roman"/>
                <w:b/>
                <w:bCs/>
                <w:sz w:val="24"/>
                <w:szCs w:val="24"/>
              </w:rPr>
            </w:pPr>
          </w:p>
          <w:p w14:paraId="68DDE296" w14:textId="77777777" w:rsidR="00C53CA6" w:rsidRPr="00C53CA6" w:rsidRDefault="00C53CA6" w:rsidP="00C53CA6">
            <w:pPr>
              <w:spacing w:line="256" w:lineRule="auto"/>
              <w:rPr>
                <w:rFonts w:ascii="Times New Roman" w:eastAsia="Calibri" w:hAnsi="Times New Roman" w:cs="Times New Roman"/>
                <w:b/>
                <w:bCs/>
                <w:sz w:val="24"/>
                <w:szCs w:val="24"/>
              </w:rPr>
            </w:pPr>
          </w:p>
          <w:p w14:paraId="234A833D" w14:textId="77777777" w:rsidR="00C53CA6" w:rsidRPr="00C53CA6" w:rsidRDefault="00C53CA6" w:rsidP="00C53CA6">
            <w:pPr>
              <w:spacing w:line="256" w:lineRule="auto"/>
              <w:rPr>
                <w:rFonts w:ascii="Times New Roman" w:eastAsia="Calibri" w:hAnsi="Times New Roman" w:cs="Times New Roman"/>
                <w:b/>
                <w:bCs/>
                <w:sz w:val="24"/>
                <w:szCs w:val="24"/>
              </w:rPr>
            </w:pPr>
          </w:p>
          <w:p w14:paraId="7C998077" w14:textId="77777777" w:rsidR="00C53CA6" w:rsidRPr="00C53CA6" w:rsidRDefault="00C53CA6" w:rsidP="00C53CA6">
            <w:pPr>
              <w:spacing w:line="256" w:lineRule="auto"/>
              <w:rPr>
                <w:rFonts w:ascii="Times New Roman" w:eastAsia="Calibri" w:hAnsi="Times New Roman" w:cs="Times New Roman"/>
                <w:b/>
                <w:bCs/>
                <w:sz w:val="24"/>
                <w:szCs w:val="24"/>
              </w:rPr>
            </w:pPr>
          </w:p>
          <w:p w14:paraId="27E2561C" w14:textId="77777777" w:rsidR="00C53CA6" w:rsidRPr="00C53CA6" w:rsidRDefault="00C53CA6" w:rsidP="00C53CA6">
            <w:pPr>
              <w:spacing w:line="256" w:lineRule="auto"/>
              <w:rPr>
                <w:rFonts w:ascii="Times New Roman" w:eastAsia="Calibri" w:hAnsi="Times New Roman" w:cs="Times New Roman"/>
                <w:b/>
                <w:bCs/>
                <w:sz w:val="24"/>
                <w:szCs w:val="24"/>
              </w:rPr>
            </w:pPr>
          </w:p>
          <w:p w14:paraId="310E33D5" w14:textId="77777777" w:rsidR="00C53CA6" w:rsidRPr="00C53CA6" w:rsidRDefault="00C53CA6" w:rsidP="00C53CA6">
            <w:pPr>
              <w:spacing w:line="256" w:lineRule="auto"/>
              <w:rPr>
                <w:rFonts w:ascii="Times New Roman" w:eastAsia="Calibri" w:hAnsi="Times New Roman" w:cs="Times New Roman"/>
                <w:b/>
                <w:bCs/>
                <w:sz w:val="24"/>
                <w:szCs w:val="24"/>
              </w:rPr>
            </w:pPr>
          </w:p>
          <w:p w14:paraId="08E74D0C" w14:textId="77777777" w:rsidR="00C53CA6" w:rsidRPr="00C53CA6" w:rsidRDefault="00C53CA6" w:rsidP="00C53CA6">
            <w:pPr>
              <w:spacing w:line="256" w:lineRule="auto"/>
              <w:rPr>
                <w:rFonts w:ascii="Times New Roman" w:eastAsia="Calibri" w:hAnsi="Times New Roman" w:cs="Times New Roman"/>
                <w:b/>
                <w:bCs/>
                <w:sz w:val="24"/>
                <w:szCs w:val="24"/>
              </w:rPr>
            </w:pPr>
          </w:p>
          <w:p w14:paraId="2C837098" w14:textId="77777777" w:rsidR="00C53CA6" w:rsidRPr="00C53CA6" w:rsidRDefault="00C53CA6" w:rsidP="00C53CA6">
            <w:pPr>
              <w:spacing w:line="256" w:lineRule="auto"/>
              <w:rPr>
                <w:rFonts w:ascii="Times New Roman" w:eastAsia="Calibri" w:hAnsi="Times New Roman" w:cs="Times New Roman"/>
                <w:b/>
                <w:bCs/>
                <w:sz w:val="24"/>
                <w:szCs w:val="24"/>
              </w:rPr>
            </w:pPr>
          </w:p>
          <w:p w14:paraId="498349A4" w14:textId="77777777" w:rsidR="00C53CA6" w:rsidRPr="00C53CA6" w:rsidRDefault="00C53CA6" w:rsidP="00C53CA6">
            <w:pPr>
              <w:spacing w:line="256" w:lineRule="auto"/>
              <w:rPr>
                <w:rFonts w:ascii="Times New Roman" w:eastAsia="Calibri" w:hAnsi="Times New Roman" w:cs="Times New Roman"/>
                <w:b/>
                <w:bCs/>
                <w:sz w:val="24"/>
                <w:szCs w:val="24"/>
              </w:rPr>
            </w:pPr>
          </w:p>
          <w:p w14:paraId="4CACEAED" w14:textId="77777777" w:rsidR="00C53CA6" w:rsidRPr="00C53CA6" w:rsidRDefault="00C53CA6" w:rsidP="00C53CA6">
            <w:pPr>
              <w:spacing w:line="256" w:lineRule="auto"/>
              <w:rPr>
                <w:rFonts w:ascii="Times New Roman" w:eastAsia="Calibri" w:hAnsi="Times New Roman" w:cs="Times New Roman"/>
                <w:b/>
                <w:bCs/>
                <w:sz w:val="24"/>
                <w:szCs w:val="24"/>
              </w:rPr>
            </w:pPr>
          </w:p>
          <w:p w14:paraId="20BD517A" w14:textId="77777777" w:rsidR="00C53CA6" w:rsidRPr="00C53CA6" w:rsidRDefault="00C53CA6" w:rsidP="00C53CA6">
            <w:pPr>
              <w:spacing w:line="256" w:lineRule="auto"/>
              <w:rPr>
                <w:rFonts w:ascii="Times New Roman" w:eastAsia="Calibri" w:hAnsi="Times New Roman" w:cs="Times New Roman"/>
                <w:b/>
                <w:bCs/>
                <w:sz w:val="24"/>
                <w:szCs w:val="24"/>
              </w:rPr>
            </w:pPr>
          </w:p>
          <w:p w14:paraId="19EB84D2" w14:textId="77777777" w:rsidR="00C53CA6" w:rsidRPr="00C53CA6" w:rsidRDefault="00C53CA6" w:rsidP="00C53CA6">
            <w:pPr>
              <w:spacing w:line="256" w:lineRule="auto"/>
              <w:rPr>
                <w:rFonts w:ascii="Times New Roman" w:eastAsia="Calibri" w:hAnsi="Times New Roman" w:cs="Times New Roman"/>
                <w:b/>
                <w:bCs/>
                <w:sz w:val="24"/>
                <w:szCs w:val="24"/>
              </w:rPr>
            </w:pPr>
          </w:p>
          <w:p w14:paraId="7B533B69" w14:textId="77777777" w:rsidR="00C53CA6" w:rsidRPr="00C53CA6" w:rsidRDefault="00C53CA6" w:rsidP="00C53CA6">
            <w:pPr>
              <w:spacing w:line="256" w:lineRule="auto"/>
              <w:rPr>
                <w:rFonts w:ascii="Times New Roman" w:eastAsia="Calibri" w:hAnsi="Times New Roman" w:cs="Times New Roman"/>
                <w:b/>
                <w:bCs/>
                <w:sz w:val="24"/>
                <w:szCs w:val="24"/>
              </w:rPr>
            </w:pPr>
          </w:p>
          <w:p w14:paraId="431B2427" w14:textId="77777777" w:rsidR="00C53CA6" w:rsidRPr="00C53CA6" w:rsidRDefault="00C53CA6" w:rsidP="00C53CA6">
            <w:pPr>
              <w:spacing w:line="256" w:lineRule="auto"/>
              <w:rPr>
                <w:rFonts w:ascii="Times New Roman" w:eastAsia="Calibri" w:hAnsi="Times New Roman" w:cs="Times New Roman"/>
                <w:b/>
                <w:bCs/>
                <w:sz w:val="24"/>
                <w:szCs w:val="24"/>
              </w:rPr>
            </w:pPr>
          </w:p>
          <w:p w14:paraId="0346D380" w14:textId="77777777" w:rsidR="00C53CA6" w:rsidRPr="00C53CA6" w:rsidRDefault="00C53CA6" w:rsidP="00C53CA6">
            <w:pPr>
              <w:spacing w:line="256" w:lineRule="auto"/>
              <w:rPr>
                <w:rFonts w:ascii="Times New Roman" w:eastAsia="Calibri" w:hAnsi="Times New Roman" w:cs="Times New Roman"/>
                <w:b/>
                <w:bCs/>
                <w:sz w:val="24"/>
                <w:szCs w:val="24"/>
              </w:rPr>
            </w:pPr>
          </w:p>
          <w:p w14:paraId="4F2C751F" w14:textId="77777777" w:rsidR="00C53CA6" w:rsidRPr="00C53CA6" w:rsidRDefault="00C53CA6" w:rsidP="00C53CA6">
            <w:pPr>
              <w:spacing w:line="256" w:lineRule="auto"/>
              <w:rPr>
                <w:rFonts w:ascii="Times New Roman" w:eastAsia="Calibri" w:hAnsi="Times New Roman" w:cs="Times New Roman"/>
                <w:b/>
                <w:bCs/>
                <w:sz w:val="24"/>
                <w:szCs w:val="24"/>
              </w:rPr>
            </w:pPr>
          </w:p>
          <w:p w14:paraId="7795F2C3" w14:textId="77777777" w:rsidR="00C53CA6" w:rsidRPr="00C53CA6" w:rsidRDefault="00C53CA6" w:rsidP="00C53CA6">
            <w:pPr>
              <w:spacing w:line="256" w:lineRule="auto"/>
              <w:rPr>
                <w:rFonts w:ascii="Times New Roman" w:eastAsia="Calibri" w:hAnsi="Times New Roman" w:cs="Times New Roman"/>
                <w:b/>
                <w:bCs/>
                <w:sz w:val="24"/>
                <w:szCs w:val="24"/>
              </w:rPr>
            </w:pPr>
          </w:p>
          <w:p w14:paraId="4E8F2524" w14:textId="77777777" w:rsidR="00C53CA6" w:rsidRPr="00C53CA6" w:rsidRDefault="00C53CA6" w:rsidP="00C53CA6">
            <w:pPr>
              <w:spacing w:line="256" w:lineRule="auto"/>
              <w:rPr>
                <w:rFonts w:ascii="Times New Roman" w:eastAsia="Calibri" w:hAnsi="Times New Roman" w:cs="Times New Roman"/>
                <w:b/>
                <w:bCs/>
                <w:sz w:val="24"/>
                <w:szCs w:val="24"/>
              </w:rPr>
            </w:pPr>
          </w:p>
          <w:p w14:paraId="6490AB1F" w14:textId="77777777" w:rsidR="00C53CA6" w:rsidRPr="00C53CA6" w:rsidRDefault="00C53CA6" w:rsidP="00C53CA6">
            <w:pPr>
              <w:spacing w:line="256" w:lineRule="auto"/>
              <w:rPr>
                <w:rFonts w:ascii="Times New Roman" w:eastAsia="Calibri" w:hAnsi="Times New Roman" w:cs="Times New Roman"/>
                <w:b/>
                <w:bCs/>
                <w:sz w:val="24"/>
                <w:szCs w:val="24"/>
              </w:rPr>
            </w:pPr>
          </w:p>
          <w:p w14:paraId="1D01A452" w14:textId="77777777" w:rsidR="00C53CA6" w:rsidRPr="00C53CA6" w:rsidRDefault="00C53CA6" w:rsidP="00C53CA6">
            <w:pPr>
              <w:spacing w:line="256" w:lineRule="auto"/>
              <w:rPr>
                <w:rFonts w:ascii="Times New Roman" w:eastAsia="Calibri" w:hAnsi="Times New Roman" w:cs="Times New Roman"/>
                <w:b/>
                <w:bCs/>
                <w:sz w:val="24"/>
                <w:szCs w:val="24"/>
              </w:rPr>
            </w:pPr>
          </w:p>
          <w:p w14:paraId="6309B262" w14:textId="77777777" w:rsidR="00C53CA6" w:rsidRPr="00C53CA6" w:rsidRDefault="00C53CA6" w:rsidP="00C53CA6">
            <w:pPr>
              <w:spacing w:line="256" w:lineRule="auto"/>
              <w:rPr>
                <w:rFonts w:ascii="Times New Roman" w:eastAsia="Calibri" w:hAnsi="Times New Roman" w:cs="Times New Roman"/>
                <w:b/>
                <w:bCs/>
                <w:sz w:val="24"/>
                <w:szCs w:val="24"/>
              </w:rPr>
            </w:pPr>
          </w:p>
          <w:p w14:paraId="060D3637" w14:textId="77777777" w:rsidR="00C53CA6" w:rsidRPr="00C53CA6" w:rsidRDefault="00C53CA6" w:rsidP="00C53CA6">
            <w:pPr>
              <w:spacing w:line="256" w:lineRule="auto"/>
              <w:rPr>
                <w:rFonts w:ascii="Times New Roman" w:eastAsia="Calibri" w:hAnsi="Times New Roman" w:cs="Times New Roman"/>
                <w:b/>
                <w:bCs/>
                <w:sz w:val="24"/>
                <w:szCs w:val="24"/>
              </w:rPr>
            </w:pPr>
          </w:p>
          <w:p w14:paraId="43E5A2F0" w14:textId="77777777" w:rsidR="00C53CA6" w:rsidRPr="00C53CA6" w:rsidRDefault="00C53CA6" w:rsidP="00C53CA6">
            <w:pPr>
              <w:spacing w:line="256" w:lineRule="auto"/>
              <w:rPr>
                <w:rFonts w:ascii="Times New Roman" w:eastAsia="Calibri" w:hAnsi="Times New Roman" w:cs="Times New Roman"/>
                <w:b/>
                <w:bCs/>
                <w:sz w:val="24"/>
                <w:szCs w:val="24"/>
              </w:rPr>
            </w:pPr>
          </w:p>
          <w:p w14:paraId="5BA8AB8D" w14:textId="77777777" w:rsidR="00C53CA6" w:rsidRPr="00C53CA6" w:rsidRDefault="00C53CA6" w:rsidP="00C53CA6">
            <w:pPr>
              <w:spacing w:line="256" w:lineRule="auto"/>
              <w:rPr>
                <w:rFonts w:ascii="Times New Roman" w:eastAsia="Calibri" w:hAnsi="Times New Roman" w:cs="Times New Roman"/>
                <w:b/>
                <w:bCs/>
                <w:sz w:val="24"/>
                <w:szCs w:val="24"/>
              </w:rPr>
            </w:pPr>
          </w:p>
          <w:p w14:paraId="70CA1C4F" w14:textId="77777777" w:rsidR="00C53CA6" w:rsidRPr="00C53CA6" w:rsidRDefault="00C53CA6" w:rsidP="00C53CA6">
            <w:pPr>
              <w:spacing w:line="256" w:lineRule="auto"/>
              <w:rPr>
                <w:rFonts w:ascii="Times New Roman" w:eastAsia="Calibri" w:hAnsi="Times New Roman" w:cs="Times New Roman"/>
                <w:b/>
                <w:bCs/>
                <w:sz w:val="24"/>
                <w:szCs w:val="24"/>
              </w:rPr>
            </w:pPr>
          </w:p>
          <w:p w14:paraId="14ACE59C" w14:textId="77777777" w:rsidR="00C53CA6" w:rsidRPr="00C53CA6" w:rsidRDefault="00C53CA6" w:rsidP="00C53CA6">
            <w:pPr>
              <w:spacing w:line="256" w:lineRule="auto"/>
              <w:rPr>
                <w:rFonts w:ascii="Times New Roman" w:eastAsia="Calibri" w:hAnsi="Times New Roman" w:cs="Times New Roman"/>
                <w:b/>
                <w:bCs/>
                <w:sz w:val="24"/>
                <w:szCs w:val="24"/>
              </w:rPr>
            </w:pPr>
          </w:p>
          <w:p w14:paraId="47F13C28" w14:textId="77777777" w:rsidR="00C53CA6" w:rsidRPr="00C53CA6" w:rsidRDefault="00C53CA6" w:rsidP="00C53CA6">
            <w:pPr>
              <w:spacing w:line="256" w:lineRule="auto"/>
              <w:rPr>
                <w:rFonts w:ascii="Times New Roman" w:eastAsia="Calibri" w:hAnsi="Times New Roman" w:cs="Times New Roman"/>
                <w:b/>
                <w:bCs/>
                <w:sz w:val="24"/>
                <w:szCs w:val="24"/>
              </w:rPr>
            </w:pPr>
          </w:p>
          <w:p w14:paraId="0C9DA400" w14:textId="77777777" w:rsidR="00C53CA6" w:rsidRPr="00C53CA6" w:rsidRDefault="00C53CA6" w:rsidP="00C53CA6">
            <w:pPr>
              <w:spacing w:line="256" w:lineRule="auto"/>
              <w:rPr>
                <w:rFonts w:ascii="Times New Roman" w:eastAsia="Calibri" w:hAnsi="Times New Roman" w:cs="Times New Roman"/>
                <w:b/>
                <w:bCs/>
                <w:sz w:val="24"/>
                <w:szCs w:val="24"/>
              </w:rPr>
            </w:pPr>
          </w:p>
          <w:p w14:paraId="16A942D5" w14:textId="77777777" w:rsidR="00C53CA6" w:rsidRPr="00C53CA6" w:rsidRDefault="00C53CA6" w:rsidP="00C53CA6">
            <w:pPr>
              <w:spacing w:line="256" w:lineRule="auto"/>
              <w:rPr>
                <w:rFonts w:ascii="Times New Roman" w:eastAsia="Calibri" w:hAnsi="Times New Roman" w:cs="Times New Roman"/>
                <w:b/>
                <w:bCs/>
                <w:sz w:val="24"/>
                <w:szCs w:val="24"/>
              </w:rPr>
            </w:pPr>
          </w:p>
          <w:p w14:paraId="1B7B1872" w14:textId="2D6E99B1" w:rsidR="00C53CA6" w:rsidRDefault="00C53CA6" w:rsidP="00C53CA6">
            <w:pPr>
              <w:spacing w:line="256" w:lineRule="auto"/>
              <w:ind w:right="-178"/>
              <w:rPr>
                <w:rFonts w:ascii="Times New Roman" w:eastAsia="Calibri" w:hAnsi="Times New Roman" w:cs="Times New Roman"/>
                <w:b/>
                <w:bCs/>
                <w:sz w:val="24"/>
                <w:szCs w:val="24"/>
              </w:rPr>
            </w:pPr>
          </w:p>
          <w:p w14:paraId="070AF85E" w14:textId="4AE6D230" w:rsidR="00DA27AC" w:rsidRDefault="00DA27AC" w:rsidP="00C53CA6">
            <w:pPr>
              <w:spacing w:line="256" w:lineRule="auto"/>
              <w:ind w:right="-178"/>
              <w:rPr>
                <w:rFonts w:ascii="Times New Roman" w:eastAsia="Calibri" w:hAnsi="Times New Roman" w:cs="Times New Roman"/>
                <w:b/>
                <w:bCs/>
                <w:sz w:val="24"/>
                <w:szCs w:val="24"/>
              </w:rPr>
            </w:pPr>
          </w:p>
          <w:p w14:paraId="5C65847C" w14:textId="77777777" w:rsidR="00C53CA6" w:rsidRPr="00C53CA6" w:rsidRDefault="00C53CA6" w:rsidP="00C53CA6">
            <w:pPr>
              <w:spacing w:line="256" w:lineRule="auto"/>
              <w:ind w:right="-178"/>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OBRAZLOŽENJE IZVRŠENJA PROGRAMA KROZ CILJEVE KOJI SU OSTVARENI PROVEDBOM PROGRAMA/ POKAZATELJI USPJEŠNOSTI IZVRŠENJA CILJEVA PROGRAMA:</w:t>
            </w:r>
          </w:p>
          <w:p w14:paraId="3D98764B" w14:textId="77777777" w:rsidR="00C53CA6" w:rsidRPr="00C53CA6" w:rsidRDefault="00C53CA6" w:rsidP="00C53CA6">
            <w:pPr>
              <w:spacing w:line="256" w:lineRule="auto"/>
              <w:rPr>
                <w:rFonts w:ascii="Times New Roman" w:eastAsia="Calibri" w:hAnsi="Times New Roman" w:cs="Times New Roman"/>
                <w:b/>
                <w:bCs/>
                <w:sz w:val="24"/>
                <w:szCs w:val="24"/>
              </w:rPr>
            </w:pPr>
          </w:p>
          <w:p w14:paraId="1CFEEEA5" w14:textId="77777777" w:rsidR="00C53CA6" w:rsidRPr="00C53CA6" w:rsidRDefault="00C53CA6" w:rsidP="00C53CA6">
            <w:pPr>
              <w:spacing w:line="256" w:lineRule="auto"/>
              <w:rPr>
                <w:rFonts w:ascii="Times New Roman" w:eastAsia="Calibri" w:hAnsi="Times New Roman" w:cs="Times New Roman"/>
                <w:b/>
                <w:bCs/>
                <w:sz w:val="24"/>
                <w:szCs w:val="24"/>
              </w:rPr>
            </w:pPr>
          </w:p>
          <w:p w14:paraId="7B15E9C8" w14:textId="77777777" w:rsidR="00C53CA6" w:rsidRPr="00C53CA6" w:rsidRDefault="00C53CA6" w:rsidP="00C53CA6">
            <w:pPr>
              <w:spacing w:line="256" w:lineRule="auto"/>
              <w:rPr>
                <w:rFonts w:ascii="Times New Roman" w:eastAsia="Calibri" w:hAnsi="Times New Roman" w:cs="Times New Roman"/>
                <w:b/>
                <w:bCs/>
                <w:sz w:val="24"/>
                <w:szCs w:val="24"/>
              </w:rPr>
            </w:pPr>
          </w:p>
          <w:p w14:paraId="12B6A68E" w14:textId="77777777" w:rsidR="00C53CA6" w:rsidRPr="00C53CA6" w:rsidRDefault="00C53CA6" w:rsidP="00C53CA6">
            <w:pPr>
              <w:spacing w:line="256" w:lineRule="auto"/>
              <w:rPr>
                <w:rFonts w:ascii="Times New Roman" w:eastAsia="Calibri" w:hAnsi="Times New Roman" w:cs="Times New Roman"/>
                <w:b/>
                <w:bCs/>
                <w:sz w:val="24"/>
                <w:szCs w:val="24"/>
              </w:rPr>
            </w:pPr>
          </w:p>
          <w:p w14:paraId="042043AC" w14:textId="77777777" w:rsidR="00C53CA6" w:rsidRPr="00C53CA6" w:rsidRDefault="00C53CA6" w:rsidP="00C53CA6">
            <w:pPr>
              <w:spacing w:line="256" w:lineRule="auto"/>
              <w:rPr>
                <w:rFonts w:ascii="Times New Roman" w:eastAsia="Calibri" w:hAnsi="Times New Roman" w:cs="Times New Roman"/>
                <w:b/>
                <w:bCs/>
                <w:sz w:val="24"/>
                <w:szCs w:val="24"/>
              </w:rPr>
            </w:pPr>
          </w:p>
          <w:p w14:paraId="64D0C5CB" w14:textId="77777777" w:rsidR="00C53CA6" w:rsidRPr="00C53CA6" w:rsidRDefault="00C53CA6" w:rsidP="00C53CA6">
            <w:pPr>
              <w:spacing w:line="256" w:lineRule="auto"/>
              <w:rPr>
                <w:rFonts w:ascii="Times New Roman" w:eastAsia="Calibri" w:hAnsi="Times New Roman" w:cs="Times New Roman"/>
                <w:b/>
                <w:bCs/>
                <w:sz w:val="24"/>
                <w:szCs w:val="24"/>
              </w:rPr>
            </w:pPr>
          </w:p>
          <w:p w14:paraId="3840F24F" w14:textId="77777777" w:rsidR="00C53CA6" w:rsidRPr="00C53CA6" w:rsidRDefault="00C53CA6" w:rsidP="00C53CA6">
            <w:pPr>
              <w:spacing w:line="256" w:lineRule="auto"/>
              <w:rPr>
                <w:rFonts w:ascii="Times New Roman" w:eastAsia="Calibri" w:hAnsi="Times New Roman" w:cs="Times New Roman"/>
                <w:b/>
                <w:bCs/>
                <w:sz w:val="24"/>
                <w:szCs w:val="24"/>
              </w:rPr>
            </w:pPr>
          </w:p>
          <w:p w14:paraId="2E9C9A51" w14:textId="77777777" w:rsidR="00C53CA6" w:rsidRPr="00C53CA6" w:rsidRDefault="00C53CA6" w:rsidP="00C53CA6">
            <w:pPr>
              <w:spacing w:line="256" w:lineRule="auto"/>
              <w:rPr>
                <w:rFonts w:ascii="Times New Roman" w:eastAsia="Calibri" w:hAnsi="Times New Roman" w:cs="Times New Roman"/>
                <w:b/>
                <w:bCs/>
                <w:sz w:val="24"/>
                <w:szCs w:val="24"/>
              </w:rPr>
            </w:pPr>
          </w:p>
          <w:p w14:paraId="48D8D231" w14:textId="77777777" w:rsidR="00C53CA6" w:rsidRPr="00C53CA6" w:rsidRDefault="00C53CA6" w:rsidP="00C53CA6">
            <w:pPr>
              <w:spacing w:line="256" w:lineRule="auto"/>
              <w:rPr>
                <w:rFonts w:ascii="Times New Roman" w:eastAsia="Calibri" w:hAnsi="Times New Roman" w:cs="Times New Roman"/>
                <w:b/>
                <w:bCs/>
                <w:sz w:val="24"/>
                <w:szCs w:val="24"/>
              </w:rPr>
            </w:pPr>
          </w:p>
          <w:p w14:paraId="4104878E" w14:textId="77777777" w:rsidR="00C53CA6" w:rsidRPr="00C53CA6" w:rsidRDefault="00C53CA6" w:rsidP="00C53CA6">
            <w:pPr>
              <w:spacing w:line="256" w:lineRule="auto"/>
              <w:rPr>
                <w:rFonts w:ascii="Times New Roman" w:eastAsia="Calibri" w:hAnsi="Times New Roman" w:cs="Times New Roman"/>
                <w:b/>
                <w:bCs/>
                <w:sz w:val="24"/>
                <w:szCs w:val="24"/>
              </w:rPr>
            </w:pPr>
          </w:p>
          <w:p w14:paraId="65D11FAF" w14:textId="77777777" w:rsidR="00C53CA6" w:rsidRPr="00C53CA6" w:rsidRDefault="00C53CA6" w:rsidP="00C53CA6">
            <w:pPr>
              <w:spacing w:line="256" w:lineRule="auto"/>
              <w:rPr>
                <w:rFonts w:ascii="Times New Roman" w:eastAsia="Calibri" w:hAnsi="Times New Roman" w:cs="Times New Roman"/>
                <w:b/>
                <w:bCs/>
                <w:sz w:val="24"/>
                <w:szCs w:val="24"/>
              </w:rPr>
            </w:pPr>
          </w:p>
          <w:p w14:paraId="22B97942" w14:textId="77777777" w:rsidR="00C53CA6" w:rsidRPr="00C53CA6" w:rsidRDefault="00C53CA6" w:rsidP="00C53CA6">
            <w:pPr>
              <w:spacing w:line="256" w:lineRule="auto"/>
              <w:rPr>
                <w:rFonts w:ascii="Times New Roman" w:eastAsia="Calibri" w:hAnsi="Times New Roman" w:cs="Times New Roman"/>
                <w:b/>
                <w:bCs/>
                <w:sz w:val="24"/>
                <w:szCs w:val="24"/>
              </w:rPr>
            </w:pPr>
          </w:p>
          <w:p w14:paraId="406D960B" w14:textId="77777777" w:rsidR="00C53CA6" w:rsidRPr="00C53CA6" w:rsidRDefault="00C53CA6" w:rsidP="00C53CA6">
            <w:pPr>
              <w:spacing w:line="256" w:lineRule="auto"/>
              <w:rPr>
                <w:rFonts w:ascii="Times New Roman" w:eastAsia="Calibri" w:hAnsi="Times New Roman" w:cs="Times New Roman"/>
                <w:b/>
                <w:bCs/>
                <w:sz w:val="24"/>
                <w:szCs w:val="24"/>
              </w:rPr>
            </w:pPr>
          </w:p>
          <w:p w14:paraId="4721FF42" w14:textId="77777777" w:rsidR="00C53CA6" w:rsidRPr="00C53CA6" w:rsidRDefault="00C53CA6" w:rsidP="00C53CA6">
            <w:pPr>
              <w:spacing w:line="256" w:lineRule="auto"/>
              <w:rPr>
                <w:rFonts w:ascii="Times New Roman" w:eastAsia="Calibri" w:hAnsi="Times New Roman" w:cs="Times New Roman"/>
                <w:b/>
                <w:bCs/>
                <w:sz w:val="24"/>
                <w:szCs w:val="24"/>
              </w:rPr>
            </w:pPr>
          </w:p>
          <w:p w14:paraId="7E4A69F4" w14:textId="77777777" w:rsidR="00C53CA6" w:rsidRPr="00C53CA6" w:rsidRDefault="00C53CA6" w:rsidP="00C53CA6">
            <w:pPr>
              <w:spacing w:line="256" w:lineRule="auto"/>
              <w:rPr>
                <w:rFonts w:ascii="Times New Roman" w:eastAsia="Calibri" w:hAnsi="Times New Roman" w:cs="Times New Roman"/>
                <w:b/>
                <w:bCs/>
                <w:sz w:val="24"/>
                <w:szCs w:val="24"/>
              </w:rPr>
            </w:pPr>
          </w:p>
          <w:p w14:paraId="07CFB3D3" w14:textId="77777777" w:rsidR="00C53CA6" w:rsidRPr="00C53CA6" w:rsidRDefault="00C53CA6" w:rsidP="00C53CA6">
            <w:pPr>
              <w:spacing w:line="256" w:lineRule="auto"/>
              <w:rPr>
                <w:rFonts w:ascii="Times New Roman" w:eastAsia="Calibri" w:hAnsi="Times New Roman" w:cs="Times New Roman"/>
                <w:b/>
                <w:bCs/>
                <w:sz w:val="24"/>
                <w:szCs w:val="24"/>
              </w:rPr>
            </w:pPr>
          </w:p>
          <w:p w14:paraId="463254A2" w14:textId="77777777" w:rsidR="00C53CA6" w:rsidRPr="00C53CA6" w:rsidRDefault="00C53CA6" w:rsidP="00C53CA6">
            <w:pPr>
              <w:spacing w:line="256" w:lineRule="auto"/>
              <w:rPr>
                <w:rFonts w:ascii="Times New Roman" w:eastAsia="Calibri" w:hAnsi="Times New Roman" w:cs="Times New Roman"/>
                <w:b/>
                <w:bCs/>
                <w:sz w:val="24"/>
                <w:szCs w:val="24"/>
              </w:rPr>
            </w:pPr>
          </w:p>
          <w:p w14:paraId="13E5A06C" w14:textId="77777777" w:rsidR="00C53CA6" w:rsidRPr="00C53CA6" w:rsidRDefault="00C53CA6" w:rsidP="00C53CA6">
            <w:pPr>
              <w:spacing w:line="256" w:lineRule="auto"/>
              <w:rPr>
                <w:rFonts w:ascii="Times New Roman" w:eastAsia="Calibri" w:hAnsi="Times New Roman" w:cs="Times New Roman"/>
                <w:b/>
                <w:bCs/>
                <w:sz w:val="24"/>
                <w:szCs w:val="24"/>
              </w:rPr>
            </w:pPr>
          </w:p>
          <w:p w14:paraId="6B481358" w14:textId="77777777" w:rsidR="00C53CA6" w:rsidRPr="00C53CA6" w:rsidRDefault="00C53CA6" w:rsidP="00C53CA6">
            <w:pPr>
              <w:spacing w:line="256" w:lineRule="auto"/>
              <w:rPr>
                <w:rFonts w:ascii="Times New Roman" w:eastAsia="Calibri" w:hAnsi="Times New Roman" w:cs="Times New Roman"/>
                <w:b/>
                <w:bCs/>
                <w:sz w:val="24"/>
                <w:szCs w:val="24"/>
              </w:rPr>
            </w:pPr>
          </w:p>
          <w:p w14:paraId="471AF514" w14:textId="77777777" w:rsidR="00C53CA6" w:rsidRPr="00C53CA6" w:rsidRDefault="00C53CA6" w:rsidP="00C53CA6">
            <w:pPr>
              <w:spacing w:line="256" w:lineRule="auto"/>
              <w:rPr>
                <w:rFonts w:ascii="Times New Roman" w:eastAsia="Calibri" w:hAnsi="Times New Roman" w:cs="Times New Roman"/>
                <w:b/>
                <w:bCs/>
                <w:sz w:val="24"/>
                <w:szCs w:val="24"/>
              </w:rPr>
            </w:pPr>
          </w:p>
          <w:p w14:paraId="7038DF7F" w14:textId="77777777" w:rsidR="00C53CA6" w:rsidRPr="00C53CA6" w:rsidRDefault="00C53CA6" w:rsidP="00C53CA6">
            <w:pPr>
              <w:spacing w:line="256" w:lineRule="auto"/>
              <w:rPr>
                <w:rFonts w:ascii="Times New Roman" w:eastAsia="Calibri" w:hAnsi="Times New Roman" w:cs="Times New Roman"/>
                <w:b/>
                <w:bCs/>
                <w:sz w:val="24"/>
                <w:szCs w:val="24"/>
              </w:rPr>
            </w:pPr>
          </w:p>
          <w:p w14:paraId="50E3062B" w14:textId="77777777" w:rsidR="00C53CA6" w:rsidRPr="00C53CA6" w:rsidRDefault="00C53CA6" w:rsidP="00C53CA6">
            <w:pPr>
              <w:spacing w:line="256" w:lineRule="auto"/>
              <w:rPr>
                <w:rFonts w:ascii="Times New Roman" w:eastAsia="Calibri" w:hAnsi="Times New Roman" w:cs="Times New Roman"/>
                <w:b/>
                <w:bCs/>
                <w:sz w:val="24"/>
                <w:szCs w:val="24"/>
              </w:rPr>
            </w:pPr>
          </w:p>
          <w:p w14:paraId="3070835A" w14:textId="77777777" w:rsidR="00C53CA6" w:rsidRPr="00C53CA6" w:rsidRDefault="00C53CA6" w:rsidP="00C53CA6">
            <w:pPr>
              <w:spacing w:line="256" w:lineRule="auto"/>
              <w:rPr>
                <w:rFonts w:ascii="Times New Roman" w:eastAsia="Calibri" w:hAnsi="Times New Roman" w:cs="Times New Roman"/>
                <w:b/>
                <w:bCs/>
                <w:sz w:val="24"/>
                <w:szCs w:val="24"/>
              </w:rPr>
            </w:pPr>
          </w:p>
          <w:p w14:paraId="676BE477" w14:textId="77777777" w:rsidR="00C53CA6" w:rsidRPr="00C53CA6" w:rsidRDefault="00C53CA6" w:rsidP="00C53CA6">
            <w:pPr>
              <w:spacing w:line="256" w:lineRule="auto"/>
              <w:rPr>
                <w:rFonts w:ascii="Times New Roman" w:eastAsia="Calibri" w:hAnsi="Times New Roman" w:cs="Times New Roman"/>
                <w:b/>
                <w:bCs/>
                <w:sz w:val="24"/>
                <w:szCs w:val="24"/>
              </w:rPr>
            </w:pPr>
          </w:p>
          <w:p w14:paraId="3128A217" w14:textId="77777777" w:rsidR="00C53CA6" w:rsidRPr="00C53CA6" w:rsidRDefault="00C53CA6" w:rsidP="00C53CA6">
            <w:pPr>
              <w:spacing w:line="256" w:lineRule="auto"/>
              <w:rPr>
                <w:rFonts w:ascii="Times New Roman" w:eastAsia="Calibri" w:hAnsi="Times New Roman" w:cs="Times New Roman"/>
                <w:b/>
                <w:bCs/>
                <w:sz w:val="24"/>
                <w:szCs w:val="24"/>
              </w:rPr>
            </w:pPr>
          </w:p>
          <w:p w14:paraId="7EDF25AB" w14:textId="77777777" w:rsidR="00C53CA6" w:rsidRPr="00C53CA6" w:rsidRDefault="00C53CA6" w:rsidP="00C53CA6">
            <w:pPr>
              <w:spacing w:line="256" w:lineRule="auto"/>
              <w:rPr>
                <w:rFonts w:ascii="Times New Roman" w:eastAsia="Calibri" w:hAnsi="Times New Roman" w:cs="Times New Roman"/>
                <w:b/>
                <w:bCs/>
                <w:sz w:val="24"/>
                <w:szCs w:val="24"/>
              </w:rPr>
            </w:pPr>
          </w:p>
          <w:p w14:paraId="51B4FEBE" w14:textId="77777777" w:rsidR="00C53CA6" w:rsidRPr="00C53CA6" w:rsidRDefault="00C53CA6" w:rsidP="00C53CA6">
            <w:pPr>
              <w:spacing w:line="256" w:lineRule="auto"/>
              <w:rPr>
                <w:rFonts w:ascii="Times New Roman" w:eastAsia="Calibri" w:hAnsi="Times New Roman" w:cs="Times New Roman"/>
                <w:b/>
                <w:bCs/>
                <w:sz w:val="24"/>
                <w:szCs w:val="24"/>
              </w:rPr>
            </w:pPr>
          </w:p>
          <w:p w14:paraId="279D8EF9" w14:textId="77777777" w:rsidR="00C53CA6" w:rsidRPr="00C53CA6" w:rsidRDefault="00C53CA6" w:rsidP="00C53CA6">
            <w:pPr>
              <w:spacing w:line="256" w:lineRule="auto"/>
              <w:rPr>
                <w:rFonts w:ascii="Times New Roman" w:eastAsia="Calibri" w:hAnsi="Times New Roman" w:cs="Times New Roman"/>
                <w:b/>
                <w:bCs/>
                <w:sz w:val="24"/>
                <w:szCs w:val="24"/>
              </w:rPr>
            </w:pPr>
          </w:p>
          <w:p w14:paraId="6282B907" w14:textId="77777777" w:rsidR="00C53CA6" w:rsidRPr="00C53CA6" w:rsidRDefault="00C53CA6" w:rsidP="00C53CA6">
            <w:pPr>
              <w:spacing w:line="256" w:lineRule="auto"/>
              <w:rPr>
                <w:rFonts w:ascii="Times New Roman" w:eastAsia="Calibri" w:hAnsi="Times New Roman" w:cs="Times New Roman"/>
                <w:b/>
                <w:bCs/>
                <w:sz w:val="24"/>
                <w:szCs w:val="24"/>
              </w:rPr>
            </w:pPr>
          </w:p>
          <w:p w14:paraId="4C0121D3" w14:textId="77777777" w:rsidR="00C53CA6" w:rsidRPr="00C53CA6" w:rsidRDefault="00C53CA6" w:rsidP="00C53CA6">
            <w:pPr>
              <w:spacing w:line="256" w:lineRule="auto"/>
              <w:rPr>
                <w:rFonts w:ascii="Times New Roman" w:eastAsia="Calibri" w:hAnsi="Times New Roman" w:cs="Times New Roman"/>
                <w:b/>
                <w:bCs/>
                <w:sz w:val="24"/>
                <w:szCs w:val="24"/>
              </w:rPr>
            </w:pPr>
          </w:p>
          <w:p w14:paraId="627B8526" w14:textId="77777777" w:rsidR="00C53CA6" w:rsidRPr="00C53CA6" w:rsidRDefault="00C53CA6" w:rsidP="00C53CA6">
            <w:pPr>
              <w:spacing w:line="256" w:lineRule="auto"/>
              <w:rPr>
                <w:rFonts w:ascii="Times New Roman" w:eastAsia="Calibri" w:hAnsi="Times New Roman" w:cs="Times New Roman"/>
                <w:b/>
                <w:bCs/>
                <w:sz w:val="24"/>
                <w:szCs w:val="24"/>
              </w:rPr>
            </w:pPr>
          </w:p>
          <w:p w14:paraId="37AFF96B" w14:textId="77777777" w:rsidR="00C53CA6" w:rsidRPr="00C53CA6" w:rsidRDefault="00C53CA6" w:rsidP="00C53CA6">
            <w:pPr>
              <w:spacing w:line="256" w:lineRule="auto"/>
              <w:rPr>
                <w:rFonts w:ascii="Times New Roman" w:eastAsia="Calibri" w:hAnsi="Times New Roman" w:cs="Times New Roman"/>
                <w:b/>
                <w:bCs/>
                <w:sz w:val="24"/>
                <w:szCs w:val="24"/>
              </w:rPr>
            </w:pPr>
          </w:p>
          <w:p w14:paraId="750045F3" w14:textId="77777777" w:rsidR="00C53CA6" w:rsidRPr="00C53CA6" w:rsidRDefault="00C53CA6" w:rsidP="00C53CA6">
            <w:pPr>
              <w:spacing w:line="256" w:lineRule="auto"/>
              <w:rPr>
                <w:rFonts w:ascii="Times New Roman" w:eastAsia="Calibri" w:hAnsi="Times New Roman" w:cs="Times New Roman"/>
                <w:b/>
                <w:bCs/>
                <w:sz w:val="24"/>
                <w:szCs w:val="24"/>
              </w:rPr>
            </w:pPr>
          </w:p>
          <w:p w14:paraId="26887171" w14:textId="77777777" w:rsidR="00C53CA6" w:rsidRPr="00C53CA6" w:rsidRDefault="00C53CA6" w:rsidP="00C53CA6">
            <w:pPr>
              <w:spacing w:line="256" w:lineRule="auto"/>
              <w:rPr>
                <w:rFonts w:ascii="Times New Roman" w:eastAsia="Calibri" w:hAnsi="Times New Roman" w:cs="Times New Roman"/>
                <w:b/>
                <w:bCs/>
                <w:sz w:val="24"/>
                <w:szCs w:val="24"/>
              </w:rPr>
            </w:pPr>
          </w:p>
          <w:p w14:paraId="5B74C0C2" w14:textId="77777777" w:rsidR="00C53CA6" w:rsidRPr="00C53CA6" w:rsidRDefault="00C53CA6" w:rsidP="00C53CA6">
            <w:pPr>
              <w:spacing w:line="256" w:lineRule="auto"/>
              <w:rPr>
                <w:rFonts w:ascii="Times New Roman" w:eastAsia="Calibri" w:hAnsi="Times New Roman" w:cs="Times New Roman"/>
                <w:b/>
                <w:bCs/>
                <w:sz w:val="24"/>
                <w:szCs w:val="24"/>
              </w:rPr>
            </w:pPr>
          </w:p>
          <w:p w14:paraId="2913C1F9" w14:textId="77777777" w:rsidR="00C53CA6" w:rsidRPr="00C53CA6" w:rsidRDefault="00C53CA6" w:rsidP="00C53CA6">
            <w:pPr>
              <w:spacing w:line="256" w:lineRule="auto"/>
              <w:rPr>
                <w:rFonts w:ascii="Times New Roman" w:eastAsia="Calibri" w:hAnsi="Times New Roman" w:cs="Times New Roman"/>
                <w:b/>
                <w:bCs/>
                <w:sz w:val="24"/>
                <w:szCs w:val="24"/>
              </w:rPr>
            </w:pPr>
          </w:p>
          <w:p w14:paraId="76052BB8" w14:textId="77777777" w:rsidR="00C53CA6" w:rsidRPr="00C53CA6" w:rsidRDefault="00C53CA6" w:rsidP="00C53CA6">
            <w:pPr>
              <w:spacing w:line="256" w:lineRule="auto"/>
              <w:rPr>
                <w:rFonts w:ascii="Times New Roman" w:eastAsia="Calibri" w:hAnsi="Times New Roman" w:cs="Times New Roman"/>
                <w:b/>
                <w:bCs/>
                <w:sz w:val="24"/>
                <w:szCs w:val="24"/>
              </w:rPr>
            </w:pPr>
          </w:p>
          <w:p w14:paraId="3F6B2FE0" w14:textId="77777777" w:rsidR="00C53CA6" w:rsidRPr="00C53CA6" w:rsidRDefault="00C53CA6" w:rsidP="00C53CA6">
            <w:pPr>
              <w:spacing w:line="256" w:lineRule="auto"/>
              <w:rPr>
                <w:rFonts w:ascii="Times New Roman" w:eastAsia="Calibri" w:hAnsi="Times New Roman" w:cs="Times New Roman"/>
                <w:b/>
                <w:bCs/>
                <w:sz w:val="24"/>
                <w:szCs w:val="24"/>
              </w:rPr>
            </w:pPr>
          </w:p>
          <w:p w14:paraId="0E186BEF" w14:textId="77777777" w:rsidR="00C53CA6" w:rsidRPr="00C53CA6" w:rsidRDefault="00C53CA6" w:rsidP="00C53CA6">
            <w:pPr>
              <w:spacing w:line="256" w:lineRule="auto"/>
              <w:rPr>
                <w:rFonts w:ascii="Times New Roman" w:eastAsia="Calibri" w:hAnsi="Times New Roman" w:cs="Times New Roman"/>
                <w:b/>
                <w:bCs/>
                <w:sz w:val="24"/>
                <w:szCs w:val="24"/>
              </w:rPr>
            </w:pPr>
          </w:p>
          <w:p w14:paraId="59F17535" w14:textId="77777777" w:rsidR="00C53CA6" w:rsidRPr="00C53CA6" w:rsidRDefault="00C53CA6" w:rsidP="00C53CA6">
            <w:pPr>
              <w:spacing w:line="256" w:lineRule="auto"/>
              <w:rPr>
                <w:rFonts w:ascii="Times New Roman" w:eastAsia="Calibri" w:hAnsi="Times New Roman" w:cs="Times New Roman"/>
                <w:b/>
                <w:bCs/>
                <w:sz w:val="24"/>
                <w:szCs w:val="24"/>
              </w:rPr>
            </w:pPr>
          </w:p>
          <w:p w14:paraId="1F2A53BD" w14:textId="77777777" w:rsidR="00C53CA6" w:rsidRPr="00C53CA6" w:rsidRDefault="00C53CA6" w:rsidP="00C53CA6">
            <w:pPr>
              <w:spacing w:line="256" w:lineRule="auto"/>
              <w:rPr>
                <w:rFonts w:ascii="Times New Roman" w:eastAsia="Calibri" w:hAnsi="Times New Roman" w:cs="Times New Roman"/>
                <w:b/>
                <w:bCs/>
                <w:sz w:val="24"/>
                <w:szCs w:val="24"/>
              </w:rPr>
            </w:pPr>
          </w:p>
          <w:p w14:paraId="35DB3933" w14:textId="77777777" w:rsidR="00C53CA6" w:rsidRPr="00C53CA6" w:rsidRDefault="00C53CA6" w:rsidP="00C53CA6">
            <w:pPr>
              <w:spacing w:line="256" w:lineRule="auto"/>
              <w:rPr>
                <w:rFonts w:ascii="Times New Roman" w:eastAsia="Calibri" w:hAnsi="Times New Roman" w:cs="Times New Roman"/>
                <w:b/>
                <w:bCs/>
                <w:sz w:val="24"/>
                <w:szCs w:val="24"/>
              </w:rPr>
            </w:pPr>
          </w:p>
          <w:p w14:paraId="362E3491" w14:textId="77777777" w:rsidR="00C53CA6" w:rsidRPr="00C53CA6" w:rsidRDefault="00C53CA6" w:rsidP="00C53CA6">
            <w:pPr>
              <w:spacing w:line="256" w:lineRule="auto"/>
              <w:rPr>
                <w:rFonts w:ascii="Times New Roman" w:eastAsia="Calibri" w:hAnsi="Times New Roman" w:cs="Times New Roman"/>
                <w:b/>
                <w:bCs/>
                <w:sz w:val="24"/>
                <w:szCs w:val="24"/>
              </w:rPr>
            </w:pPr>
          </w:p>
          <w:p w14:paraId="25A36CC1" w14:textId="77777777" w:rsidR="00C53CA6" w:rsidRPr="00C53CA6" w:rsidRDefault="00C53CA6" w:rsidP="00C53CA6">
            <w:pPr>
              <w:spacing w:line="256" w:lineRule="auto"/>
              <w:rPr>
                <w:rFonts w:ascii="Times New Roman" w:eastAsia="Calibri" w:hAnsi="Times New Roman" w:cs="Times New Roman"/>
                <w:b/>
                <w:bCs/>
                <w:sz w:val="24"/>
                <w:szCs w:val="24"/>
              </w:rPr>
            </w:pPr>
          </w:p>
          <w:p w14:paraId="098FE5EF" w14:textId="77777777" w:rsidR="00C53CA6" w:rsidRPr="00C53CA6" w:rsidRDefault="00C53CA6" w:rsidP="00C53CA6">
            <w:pPr>
              <w:spacing w:line="256" w:lineRule="auto"/>
              <w:rPr>
                <w:rFonts w:ascii="Times New Roman" w:eastAsia="Calibri" w:hAnsi="Times New Roman" w:cs="Times New Roman"/>
                <w:b/>
                <w:bCs/>
                <w:sz w:val="24"/>
                <w:szCs w:val="24"/>
              </w:rPr>
            </w:pPr>
          </w:p>
          <w:p w14:paraId="7074AFAD" w14:textId="77777777" w:rsidR="00C53CA6" w:rsidRPr="00C53CA6" w:rsidRDefault="00C53CA6" w:rsidP="00C53CA6">
            <w:pPr>
              <w:spacing w:line="256" w:lineRule="auto"/>
              <w:rPr>
                <w:rFonts w:ascii="Times New Roman" w:eastAsia="Calibri" w:hAnsi="Times New Roman" w:cs="Times New Roman"/>
                <w:b/>
                <w:bCs/>
                <w:sz w:val="24"/>
                <w:szCs w:val="24"/>
              </w:rPr>
            </w:pPr>
          </w:p>
          <w:p w14:paraId="47848658" w14:textId="77777777" w:rsidR="00C53CA6" w:rsidRPr="00C53CA6" w:rsidRDefault="00C53CA6" w:rsidP="00C53CA6">
            <w:pPr>
              <w:spacing w:line="256" w:lineRule="auto"/>
              <w:rPr>
                <w:rFonts w:ascii="Times New Roman" w:eastAsia="Calibri" w:hAnsi="Times New Roman" w:cs="Times New Roman"/>
                <w:b/>
                <w:bCs/>
                <w:sz w:val="24"/>
                <w:szCs w:val="24"/>
              </w:rPr>
            </w:pPr>
          </w:p>
          <w:p w14:paraId="4222B99B" w14:textId="77777777" w:rsidR="00C53CA6" w:rsidRPr="00C53CA6" w:rsidRDefault="00C53CA6" w:rsidP="00C53CA6">
            <w:pPr>
              <w:spacing w:line="256" w:lineRule="auto"/>
              <w:rPr>
                <w:rFonts w:ascii="Times New Roman" w:eastAsia="Calibri" w:hAnsi="Times New Roman" w:cs="Times New Roman"/>
                <w:b/>
                <w:bCs/>
                <w:sz w:val="24"/>
                <w:szCs w:val="24"/>
              </w:rPr>
            </w:pPr>
          </w:p>
          <w:p w14:paraId="49374EC4" w14:textId="77777777" w:rsidR="00C53CA6" w:rsidRPr="00C53CA6" w:rsidRDefault="00C53CA6" w:rsidP="00C53CA6">
            <w:pPr>
              <w:spacing w:line="256" w:lineRule="auto"/>
              <w:rPr>
                <w:rFonts w:ascii="Times New Roman" w:eastAsia="Calibri" w:hAnsi="Times New Roman" w:cs="Times New Roman"/>
                <w:b/>
                <w:bCs/>
                <w:sz w:val="24"/>
                <w:szCs w:val="24"/>
              </w:rPr>
            </w:pPr>
          </w:p>
          <w:p w14:paraId="69D59EC6" w14:textId="77777777" w:rsidR="00C53CA6" w:rsidRPr="00C53CA6" w:rsidRDefault="00C53CA6" w:rsidP="00C53CA6">
            <w:pPr>
              <w:spacing w:line="256" w:lineRule="auto"/>
              <w:rPr>
                <w:rFonts w:ascii="Times New Roman" w:eastAsia="Calibri" w:hAnsi="Times New Roman" w:cs="Times New Roman"/>
                <w:b/>
                <w:bCs/>
                <w:sz w:val="24"/>
                <w:szCs w:val="24"/>
              </w:rPr>
            </w:pPr>
          </w:p>
          <w:p w14:paraId="43390F82" w14:textId="77777777" w:rsidR="00C53CA6" w:rsidRPr="00C53CA6" w:rsidRDefault="00C53CA6" w:rsidP="00C53CA6">
            <w:pPr>
              <w:spacing w:line="256" w:lineRule="auto"/>
              <w:rPr>
                <w:rFonts w:ascii="Times New Roman" w:eastAsia="Calibri" w:hAnsi="Times New Roman" w:cs="Times New Roman"/>
                <w:b/>
                <w:bCs/>
                <w:sz w:val="24"/>
                <w:szCs w:val="24"/>
              </w:rPr>
            </w:pPr>
          </w:p>
          <w:p w14:paraId="7F14D88C" w14:textId="77777777" w:rsidR="00C53CA6" w:rsidRPr="00C53CA6" w:rsidRDefault="00C53CA6" w:rsidP="00C53CA6">
            <w:pPr>
              <w:spacing w:line="256" w:lineRule="auto"/>
              <w:rPr>
                <w:rFonts w:ascii="Times New Roman" w:eastAsia="Calibri" w:hAnsi="Times New Roman" w:cs="Times New Roman"/>
                <w:b/>
                <w:bCs/>
                <w:sz w:val="24"/>
                <w:szCs w:val="24"/>
              </w:rPr>
            </w:pPr>
          </w:p>
          <w:p w14:paraId="5DC46965" w14:textId="77777777" w:rsidR="00C53CA6" w:rsidRPr="00C53CA6" w:rsidRDefault="00C53CA6" w:rsidP="00C53CA6">
            <w:pPr>
              <w:spacing w:line="256" w:lineRule="auto"/>
              <w:rPr>
                <w:rFonts w:ascii="Times New Roman" w:eastAsia="Calibri" w:hAnsi="Times New Roman" w:cs="Times New Roman"/>
                <w:b/>
                <w:bCs/>
                <w:sz w:val="24"/>
                <w:szCs w:val="24"/>
              </w:rPr>
            </w:pPr>
          </w:p>
          <w:p w14:paraId="530C2F51" w14:textId="77777777" w:rsidR="00C53CA6" w:rsidRPr="00C53CA6" w:rsidRDefault="00C53CA6" w:rsidP="00C53CA6">
            <w:pPr>
              <w:spacing w:line="256" w:lineRule="auto"/>
              <w:rPr>
                <w:rFonts w:ascii="Times New Roman" w:eastAsia="Calibri" w:hAnsi="Times New Roman" w:cs="Times New Roman"/>
                <w:b/>
                <w:bCs/>
                <w:sz w:val="24"/>
                <w:szCs w:val="24"/>
              </w:rPr>
            </w:pPr>
          </w:p>
          <w:p w14:paraId="15801849" w14:textId="77777777" w:rsidR="00C53CA6" w:rsidRPr="00C53CA6" w:rsidRDefault="00C53CA6" w:rsidP="00C53CA6">
            <w:pPr>
              <w:spacing w:line="256" w:lineRule="auto"/>
              <w:rPr>
                <w:rFonts w:ascii="Times New Roman" w:eastAsia="Calibri" w:hAnsi="Times New Roman" w:cs="Times New Roman"/>
                <w:b/>
                <w:bCs/>
                <w:sz w:val="24"/>
                <w:szCs w:val="24"/>
              </w:rPr>
            </w:pPr>
          </w:p>
          <w:p w14:paraId="6E306489" w14:textId="77777777" w:rsidR="00C53CA6" w:rsidRPr="00C53CA6" w:rsidRDefault="00C53CA6" w:rsidP="00C53CA6">
            <w:pPr>
              <w:spacing w:line="256" w:lineRule="auto"/>
              <w:rPr>
                <w:rFonts w:ascii="Times New Roman" w:eastAsia="Calibri" w:hAnsi="Times New Roman" w:cs="Times New Roman"/>
                <w:b/>
                <w:bCs/>
                <w:sz w:val="24"/>
                <w:szCs w:val="24"/>
              </w:rPr>
            </w:pPr>
          </w:p>
          <w:p w14:paraId="518DC891" w14:textId="77777777" w:rsidR="00C53CA6" w:rsidRPr="00C53CA6" w:rsidRDefault="00C53CA6" w:rsidP="00C53CA6">
            <w:pPr>
              <w:spacing w:line="256" w:lineRule="auto"/>
              <w:rPr>
                <w:rFonts w:ascii="Times New Roman" w:eastAsia="Calibri" w:hAnsi="Times New Roman" w:cs="Times New Roman"/>
                <w:b/>
                <w:bCs/>
                <w:sz w:val="24"/>
                <w:szCs w:val="24"/>
              </w:rPr>
            </w:pPr>
          </w:p>
          <w:p w14:paraId="475432A0" w14:textId="77777777" w:rsidR="00C53CA6" w:rsidRPr="00C53CA6" w:rsidRDefault="00C53CA6" w:rsidP="00C53CA6">
            <w:pPr>
              <w:spacing w:line="256" w:lineRule="auto"/>
              <w:rPr>
                <w:rFonts w:ascii="Times New Roman" w:eastAsia="Calibri" w:hAnsi="Times New Roman" w:cs="Times New Roman"/>
                <w:b/>
                <w:bCs/>
                <w:sz w:val="24"/>
                <w:szCs w:val="24"/>
              </w:rPr>
            </w:pPr>
          </w:p>
          <w:p w14:paraId="0426F6B3" w14:textId="77777777" w:rsidR="00C53CA6" w:rsidRPr="00C53CA6" w:rsidRDefault="00C53CA6" w:rsidP="00C53CA6">
            <w:pPr>
              <w:spacing w:line="256" w:lineRule="auto"/>
              <w:rPr>
                <w:rFonts w:ascii="Times New Roman" w:eastAsia="Calibri" w:hAnsi="Times New Roman" w:cs="Times New Roman"/>
                <w:b/>
                <w:bCs/>
                <w:sz w:val="24"/>
                <w:szCs w:val="24"/>
              </w:rPr>
            </w:pPr>
          </w:p>
          <w:p w14:paraId="65D2EAF2" w14:textId="77777777" w:rsidR="00C53CA6" w:rsidRPr="00C53CA6" w:rsidRDefault="00C53CA6" w:rsidP="00C53CA6">
            <w:pPr>
              <w:spacing w:line="256" w:lineRule="auto"/>
              <w:rPr>
                <w:rFonts w:ascii="Times New Roman" w:eastAsia="Calibri" w:hAnsi="Times New Roman" w:cs="Times New Roman"/>
                <w:b/>
                <w:bCs/>
                <w:sz w:val="24"/>
                <w:szCs w:val="24"/>
              </w:rPr>
            </w:pPr>
          </w:p>
          <w:p w14:paraId="678C2F69" w14:textId="77777777" w:rsidR="00C53CA6" w:rsidRPr="00C53CA6" w:rsidRDefault="00C53CA6" w:rsidP="00C53CA6">
            <w:pPr>
              <w:spacing w:line="256" w:lineRule="auto"/>
              <w:rPr>
                <w:rFonts w:ascii="Times New Roman" w:eastAsia="Calibri" w:hAnsi="Times New Roman" w:cs="Times New Roman"/>
                <w:b/>
                <w:bCs/>
                <w:sz w:val="24"/>
                <w:szCs w:val="24"/>
              </w:rPr>
            </w:pPr>
          </w:p>
          <w:p w14:paraId="0803C5C2" w14:textId="77777777" w:rsidR="00C53CA6" w:rsidRPr="00C53CA6" w:rsidRDefault="00C53CA6" w:rsidP="00C53CA6">
            <w:pPr>
              <w:spacing w:line="256" w:lineRule="auto"/>
              <w:rPr>
                <w:rFonts w:ascii="Times New Roman" w:eastAsia="Calibri" w:hAnsi="Times New Roman" w:cs="Times New Roman"/>
                <w:b/>
                <w:bCs/>
                <w:sz w:val="24"/>
                <w:szCs w:val="24"/>
              </w:rPr>
            </w:pPr>
          </w:p>
          <w:p w14:paraId="13C66B90" w14:textId="77777777" w:rsidR="00C53CA6" w:rsidRPr="00C53CA6" w:rsidRDefault="00C53CA6" w:rsidP="00C53CA6">
            <w:pPr>
              <w:spacing w:line="256" w:lineRule="auto"/>
              <w:rPr>
                <w:rFonts w:ascii="Times New Roman" w:eastAsia="Calibri" w:hAnsi="Times New Roman" w:cs="Times New Roman"/>
                <w:b/>
                <w:bCs/>
                <w:sz w:val="24"/>
                <w:szCs w:val="24"/>
              </w:rPr>
            </w:pPr>
          </w:p>
          <w:p w14:paraId="3E191CC0" w14:textId="77777777" w:rsidR="00C53CA6" w:rsidRPr="00C53CA6" w:rsidRDefault="00C53CA6" w:rsidP="00C53CA6">
            <w:pPr>
              <w:spacing w:line="256" w:lineRule="auto"/>
              <w:rPr>
                <w:rFonts w:ascii="Times New Roman" w:eastAsia="Calibri" w:hAnsi="Times New Roman" w:cs="Times New Roman"/>
                <w:b/>
                <w:bCs/>
                <w:sz w:val="24"/>
                <w:szCs w:val="24"/>
              </w:rPr>
            </w:pPr>
          </w:p>
          <w:p w14:paraId="6470B662" w14:textId="77777777" w:rsidR="00C53CA6" w:rsidRPr="00C53CA6" w:rsidRDefault="00C53CA6" w:rsidP="00C53CA6">
            <w:pPr>
              <w:spacing w:line="256" w:lineRule="auto"/>
              <w:rPr>
                <w:rFonts w:ascii="Times New Roman" w:eastAsia="Calibri" w:hAnsi="Times New Roman" w:cs="Times New Roman"/>
                <w:b/>
                <w:bCs/>
                <w:sz w:val="24"/>
                <w:szCs w:val="24"/>
              </w:rPr>
            </w:pPr>
          </w:p>
          <w:p w14:paraId="5311B620" w14:textId="77777777" w:rsidR="00C53CA6" w:rsidRPr="00C53CA6" w:rsidRDefault="00C53CA6" w:rsidP="00C53CA6">
            <w:pPr>
              <w:spacing w:line="256" w:lineRule="auto"/>
              <w:rPr>
                <w:rFonts w:ascii="Times New Roman" w:eastAsia="Calibri" w:hAnsi="Times New Roman" w:cs="Times New Roman"/>
                <w:b/>
                <w:bCs/>
                <w:sz w:val="24"/>
                <w:szCs w:val="24"/>
              </w:rPr>
            </w:pPr>
          </w:p>
          <w:p w14:paraId="6984D25F" w14:textId="77777777" w:rsidR="00C53CA6" w:rsidRPr="00C53CA6" w:rsidRDefault="00C53CA6" w:rsidP="00C53CA6">
            <w:pPr>
              <w:spacing w:line="256" w:lineRule="auto"/>
              <w:rPr>
                <w:rFonts w:ascii="Times New Roman" w:eastAsia="Calibri" w:hAnsi="Times New Roman" w:cs="Times New Roman"/>
                <w:b/>
                <w:bCs/>
                <w:sz w:val="24"/>
                <w:szCs w:val="24"/>
              </w:rPr>
            </w:pPr>
          </w:p>
          <w:p w14:paraId="2787842B" w14:textId="77777777" w:rsidR="00C53CA6" w:rsidRPr="00C53CA6" w:rsidRDefault="00C53CA6" w:rsidP="00C53CA6">
            <w:pPr>
              <w:spacing w:line="256" w:lineRule="auto"/>
              <w:rPr>
                <w:rFonts w:ascii="Times New Roman" w:eastAsia="Calibri" w:hAnsi="Times New Roman" w:cs="Times New Roman"/>
                <w:b/>
                <w:bCs/>
                <w:sz w:val="24"/>
                <w:szCs w:val="24"/>
              </w:rPr>
            </w:pPr>
          </w:p>
          <w:p w14:paraId="14E6308D" w14:textId="77777777" w:rsidR="00C53CA6" w:rsidRPr="00C53CA6" w:rsidRDefault="00C53CA6" w:rsidP="00C53CA6">
            <w:pPr>
              <w:spacing w:line="256" w:lineRule="auto"/>
              <w:rPr>
                <w:rFonts w:ascii="Times New Roman" w:eastAsia="Calibri" w:hAnsi="Times New Roman" w:cs="Times New Roman"/>
                <w:b/>
                <w:bCs/>
                <w:sz w:val="24"/>
                <w:szCs w:val="24"/>
              </w:rPr>
            </w:pPr>
          </w:p>
          <w:p w14:paraId="5DE15D46" w14:textId="77777777" w:rsidR="00C53CA6" w:rsidRPr="00C53CA6" w:rsidRDefault="00C53CA6" w:rsidP="00C53CA6">
            <w:pPr>
              <w:spacing w:line="256" w:lineRule="auto"/>
              <w:rPr>
                <w:rFonts w:ascii="Times New Roman" w:eastAsia="Calibri" w:hAnsi="Times New Roman" w:cs="Times New Roman"/>
                <w:b/>
                <w:bCs/>
                <w:sz w:val="24"/>
                <w:szCs w:val="24"/>
              </w:rPr>
            </w:pPr>
          </w:p>
          <w:p w14:paraId="29C42E48" w14:textId="77777777" w:rsidR="00C53CA6" w:rsidRPr="00C53CA6" w:rsidRDefault="00C53CA6" w:rsidP="00C53CA6">
            <w:pPr>
              <w:spacing w:line="256" w:lineRule="auto"/>
              <w:rPr>
                <w:rFonts w:ascii="Times New Roman" w:eastAsia="Calibri" w:hAnsi="Times New Roman" w:cs="Times New Roman"/>
                <w:b/>
                <w:bCs/>
                <w:sz w:val="24"/>
                <w:szCs w:val="24"/>
              </w:rPr>
            </w:pPr>
          </w:p>
          <w:p w14:paraId="6630508D" w14:textId="77777777" w:rsidR="00C53CA6" w:rsidRPr="00C53CA6" w:rsidRDefault="00C53CA6" w:rsidP="00C53CA6">
            <w:pPr>
              <w:spacing w:line="256" w:lineRule="auto"/>
              <w:rPr>
                <w:rFonts w:ascii="Times New Roman" w:eastAsia="Calibri" w:hAnsi="Times New Roman" w:cs="Times New Roman"/>
                <w:b/>
                <w:bCs/>
                <w:sz w:val="24"/>
                <w:szCs w:val="24"/>
              </w:rPr>
            </w:pPr>
          </w:p>
          <w:p w14:paraId="668F2D9A" w14:textId="77777777" w:rsidR="00C53CA6" w:rsidRPr="00C53CA6" w:rsidRDefault="00C53CA6" w:rsidP="00C53CA6">
            <w:pPr>
              <w:spacing w:line="256" w:lineRule="auto"/>
              <w:rPr>
                <w:rFonts w:ascii="Times New Roman" w:eastAsia="Calibri" w:hAnsi="Times New Roman" w:cs="Times New Roman"/>
                <w:b/>
                <w:bCs/>
                <w:sz w:val="24"/>
                <w:szCs w:val="24"/>
              </w:rPr>
            </w:pPr>
          </w:p>
          <w:p w14:paraId="1DD55ADE" w14:textId="77777777" w:rsidR="00C53CA6" w:rsidRPr="00C53CA6" w:rsidRDefault="00C53CA6" w:rsidP="00C53CA6">
            <w:pPr>
              <w:spacing w:line="256" w:lineRule="auto"/>
              <w:rPr>
                <w:rFonts w:ascii="Times New Roman" w:eastAsia="Calibri" w:hAnsi="Times New Roman" w:cs="Times New Roman"/>
                <w:b/>
                <w:bCs/>
                <w:sz w:val="24"/>
                <w:szCs w:val="24"/>
              </w:rPr>
            </w:pPr>
          </w:p>
          <w:p w14:paraId="1D0BBC09" w14:textId="77777777" w:rsidR="00C53CA6" w:rsidRPr="00C53CA6" w:rsidRDefault="00C53CA6" w:rsidP="00C53CA6">
            <w:pPr>
              <w:spacing w:line="256" w:lineRule="auto"/>
              <w:rPr>
                <w:rFonts w:ascii="Times New Roman" w:eastAsia="Calibri" w:hAnsi="Times New Roman" w:cs="Times New Roman"/>
                <w:b/>
                <w:bCs/>
                <w:sz w:val="24"/>
                <w:szCs w:val="24"/>
              </w:rPr>
            </w:pPr>
          </w:p>
          <w:p w14:paraId="66396063" w14:textId="77777777" w:rsidR="00C53CA6" w:rsidRPr="00C53CA6" w:rsidRDefault="00C53CA6" w:rsidP="00C53CA6">
            <w:pPr>
              <w:spacing w:line="256" w:lineRule="auto"/>
              <w:rPr>
                <w:rFonts w:ascii="Times New Roman" w:eastAsia="Calibri" w:hAnsi="Times New Roman" w:cs="Times New Roman"/>
                <w:b/>
                <w:bCs/>
                <w:sz w:val="24"/>
                <w:szCs w:val="24"/>
              </w:rPr>
            </w:pPr>
          </w:p>
          <w:p w14:paraId="42339BDE" w14:textId="77777777" w:rsidR="00C53CA6" w:rsidRPr="00C53CA6" w:rsidRDefault="00C53CA6" w:rsidP="00C53CA6">
            <w:pPr>
              <w:spacing w:line="256" w:lineRule="auto"/>
              <w:rPr>
                <w:rFonts w:ascii="Times New Roman" w:eastAsia="Calibri" w:hAnsi="Times New Roman" w:cs="Times New Roman"/>
                <w:b/>
                <w:bCs/>
                <w:sz w:val="24"/>
                <w:szCs w:val="24"/>
              </w:rPr>
            </w:pPr>
          </w:p>
          <w:p w14:paraId="50EF6EB0" w14:textId="77777777" w:rsidR="00C53CA6" w:rsidRPr="00C53CA6" w:rsidRDefault="00C53CA6" w:rsidP="00C53CA6">
            <w:pPr>
              <w:spacing w:line="256" w:lineRule="auto"/>
              <w:rPr>
                <w:rFonts w:ascii="Times New Roman" w:eastAsia="Calibri" w:hAnsi="Times New Roman" w:cs="Times New Roman"/>
                <w:b/>
                <w:bCs/>
                <w:sz w:val="24"/>
                <w:szCs w:val="24"/>
              </w:rPr>
            </w:pPr>
          </w:p>
          <w:p w14:paraId="0C762404" w14:textId="77777777" w:rsidR="00C53CA6" w:rsidRPr="00C53CA6" w:rsidRDefault="00C53CA6" w:rsidP="00C53CA6">
            <w:pPr>
              <w:spacing w:line="256" w:lineRule="auto"/>
              <w:rPr>
                <w:rFonts w:ascii="Times New Roman" w:eastAsia="Calibri" w:hAnsi="Times New Roman" w:cs="Times New Roman"/>
                <w:b/>
                <w:bCs/>
                <w:sz w:val="24"/>
                <w:szCs w:val="24"/>
              </w:rPr>
            </w:pPr>
          </w:p>
          <w:p w14:paraId="2B506B45" w14:textId="77777777" w:rsidR="00C53CA6" w:rsidRPr="00C53CA6" w:rsidRDefault="00C53CA6" w:rsidP="00C53CA6">
            <w:pPr>
              <w:spacing w:line="256" w:lineRule="auto"/>
              <w:rPr>
                <w:rFonts w:ascii="Times New Roman" w:eastAsia="Calibri" w:hAnsi="Times New Roman" w:cs="Times New Roman"/>
                <w:b/>
                <w:bCs/>
                <w:sz w:val="24"/>
                <w:szCs w:val="24"/>
              </w:rPr>
            </w:pPr>
          </w:p>
          <w:p w14:paraId="47300A49" w14:textId="77777777" w:rsidR="00C53CA6" w:rsidRPr="00C53CA6" w:rsidRDefault="00C53CA6" w:rsidP="00C53CA6">
            <w:pPr>
              <w:spacing w:line="256" w:lineRule="auto"/>
              <w:rPr>
                <w:rFonts w:ascii="Times New Roman" w:eastAsia="Calibri" w:hAnsi="Times New Roman" w:cs="Times New Roman"/>
                <w:b/>
                <w:bCs/>
                <w:sz w:val="24"/>
                <w:szCs w:val="24"/>
              </w:rPr>
            </w:pPr>
          </w:p>
          <w:p w14:paraId="190772A8" w14:textId="77777777" w:rsidR="00C53CA6" w:rsidRPr="00C53CA6" w:rsidRDefault="00C53CA6" w:rsidP="00C53CA6">
            <w:pPr>
              <w:spacing w:line="256" w:lineRule="auto"/>
              <w:rPr>
                <w:rFonts w:ascii="Times New Roman" w:eastAsia="Calibri" w:hAnsi="Times New Roman" w:cs="Times New Roman"/>
                <w:b/>
                <w:bCs/>
                <w:sz w:val="24"/>
                <w:szCs w:val="24"/>
              </w:rPr>
            </w:pPr>
          </w:p>
          <w:p w14:paraId="4DC64C3B" w14:textId="77777777" w:rsidR="00C53CA6" w:rsidRPr="00C53CA6" w:rsidRDefault="00C53CA6" w:rsidP="00C53CA6">
            <w:pPr>
              <w:spacing w:line="256" w:lineRule="auto"/>
              <w:rPr>
                <w:rFonts w:ascii="Times New Roman" w:eastAsia="Calibri" w:hAnsi="Times New Roman" w:cs="Times New Roman"/>
                <w:b/>
                <w:bCs/>
                <w:sz w:val="24"/>
                <w:szCs w:val="24"/>
              </w:rPr>
            </w:pPr>
          </w:p>
          <w:p w14:paraId="4B674BEC" w14:textId="77777777" w:rsidR="00C53CA6" w:rsidRPr="00C53CA6" w:rsidRDefault="00C53CA6" w:rsidP="00C53CA6">
            <w:pPr>
              <w:spacing w:line="256" w:lineRule="auto"/>
              <w:rPr>
                <w:rFonts w:ascii="Times New Roman" w:eastAsia="Calibri" w:hAnsi="Times New Roman" w:cs="Times New Roman"/>
                <w:b/>
                <w:bCs/>
                <w:sz w:val="24"/>
                <w:szCs w:val="24"/>
              </w:rPr>
            </w:pPr>
          </w:p>
          <w:p w14:paraId="54D88A6E" w14:textId="77777777" w:rsidR="00C53CA6" w:rsidRPr="00C53CA6" w:rsidRDefault="00C53CA6" w:rsidP="00C53CA6">
            <w:pPr>
              <w:spacing w:line="256" w:lineRule="auto"/>
              <w:rPr>
                <w:rFonts w:ascii="Times New Roman" w:eastAsia="Calibri" w:hAnsi="Times New Roman" w:cs="Times New Roman"/>
                <w:b/>
                <w:bCs/>
                <w:sz w:val="24"/>
                <w:szCs w:val="24"/>
              </w:rPr>
            </w:pPr>
          </w:p>
          <w:p w14:paraId="124374CE" w14:textId="77777777" w:rsidR="00C53CA6" w:rsidRPr="00C53CA6" w:rsidRDefault="00C53CA6" w:rsidP="00C53CA6">
            <w:pPr>
              <w:spacing w:line="256" w:lineRule="auto"/>
              <w:rPr>
                <w:rFonts w:ascii="Times New Roman" w:eastAsia="Calibri" w:hAnsi="Times New Roman" w:cs="Times New Roman"/>
                <w:b/>
                <w:bCs/>
                <w:sz w:val="24"/>
                <w:szCs w:val="24"/>
              </w:rPr>
            </w:pPr>
          </w:p>
          <w:p w14:paraId="40E4CA51" w14:textId="77777777" w:rsidR="00C53CA6" w:rsidRPr="00C53CA6" w:rsidRDefault="00C53CA6" w:rsidP="00C53CA6">
            <w:pPr>
              <w:spacing w:line="256" w:lineRule="auto"/>
              <w:rPr>
                <w:rFonts w:ascii="Times New Roman" w:eastAsia="Calibri" w:hAnsi="Times New Roman" w:cs="Times New Roman"/>
                <w:b/>
                <w:bCs/>
                <w:sz w:val="24"/>
                <w:szCs w:val="24"/>
              </w:rPr>
            </w:pPr>
          </w:p>
          <w:p w14:paraId="24326A35" w14:textId="77777777" w:rsidR="00C53CA6" w:rsidRPr="00C53CA6" w:rsidRDefault="00C53CA6" w:rsidP="00C53CA6">
            <w:pPr>
              <w:spacing w:line="256" w:lineRule="auto"/>
              <w:rPr>
                <w:rFonts w:ascii="Times New Roman" w:eastAsia="Calibri" w:hAnsi="Times New Roman" w:cs="Times New Roman"/>
                <w:b/>
                <w:bCs/>
                <w:sz w:val="24"/>
                <w:szCs w:val="24"/>
              </w:rPr>
            </w:pPr>
          </w:p>
          <w:p w14:paraId="3D21327E" w14:textId="77777777" w:rsidR="00C53CA6" w:rsidRPr="00C53CA6" w:rsidRDefault="00C53CA6" w:rsidP="00C53CA6">
            <w:pPr>
              <w:spacing w:line="256" w:lineRule="auto"/>
              <w:rPr>
                <w:rFonts w:ascii="Times New Roman" w:eastAsia="Calibri" w:hAnsi="Times New Roman" w:cs="Times New Roman"/>
                <w:b/>
                <w:bCs/>
                <w:sz w:val="24"/>
                <w:szCs w:val="24"/>
              </w:rPr>
            </w:pPr>
          </w:p>
          <w:p w14:paraId="3D9AF14D" w14:textId="77777777" w:rsidR="00C53CA6" w:rsidRPr="00C53CA6" w:rsidRDefault="00C53CA6" w:rsidP="00C53CA6">
            <w:pPr>
              <w:spacing w:line="256" w:lineRule="auto"/>
              <w:rPr>
                <w:rFonts w:ascii="Times New Roman" w:eastAsia="Calibri" w:hAnsi="Times New Roman" w:cs="Times New Roman"/>
                <w:b/>
                <w:bCs/>
                <w:sz w:val="24"/>
                <w:szCs w:val="24"/>
              </w:rPr>
            </w:pPr>
          </w:p>
          <w:p w14:paraId="7C27F587" w14:textId="77777777" w:rsidR="00C53CA6" w:rsidRPr="00C53CA6" w:rsidRDefault="00C53CA6" w:rsidP="00C53CA6">
            <w:pPr>
              <w:spacing w:line="256" w:lineRule="auto"/>
              <w:rPr>
                <w:rFonts w:ascii="Times New Roman" w:eastAsia="Calibri" w:hAnsi="Times New Roman" w:cs="Times New Roman"/>
                <w:b/>
                <w:bCs/>
                <w:sz w:val="24"/>
                <w:szCs w:val="24"/>
              </w:rPr>
            </w:pPr>
          </w:p>
          <w:p w14:paraId="24034517" w14:textId="77777777" w:rsidR="00C53CA6" w:rsidRPr="00C53CA6" w:rsidRDefault="00C53CA6" w:rsidP="00C53CA6">
            <w:pPr>
              <w:spacing w:line="256" w:lineRule="auto"/>
              <w:rPr>
                <w:rFonts w:ascii="Times New Roman" w:eastAsia="Calibri" w:hAnsi="Times New Roman" w:cs="Times New Roman"/>
                <w:b/>
                <w:bCs/>
                <w:sz w:val="24"/>
                <w:szCs w:val="24"/>
              </w:rPr>
            </w:pPr>
          </w:p>
          <w:p w14:paraId="2C7E3F60" w14:textId="77777777" w:rsidR="00C53CA6" w:rsidRPr="00C53CA6" w:rsidRDefault="00C53CA6" w:rsidP="00C53CA6">
            <w:pPr>
              <w:spacing w:line="256" w:lineRule="auto"/>
              <w:rPr>
                <w:rFonts w:ascii="Times New Roman" w:eastAsia="Calibri" w:hAnsi="Times New Roman" w:cs="Times New Roman"/>
                <w:b/>
                <w:bCs/>
                <w:sz w:val="24"/>
                <w:szCs w:val="24"/>
              </w:rPr>
            </w:pPr>
          </w:p>
          <w:p w14:paraId="02520C50" w14:textId="77777777" w:rsidR="00C53CA6" w:rsidRPr="00C53CA6" w:rsidRDefault="00C53CA6" w:rsidP="00C53CA6">
            <w:pPr>
              <w:spacing w:line="256" w:lineRule="auto"/>
              <w:rPr>
                <w:rFonts w:ascii="Times New Roman" w:eastAsia="Calibri" w:hAnsi="Times New Roman" w:cs="Times New Roman"/>
                <w:b/>
                <w:bCs/>
                <w:sz w:val="24"/>
                <w:szCs w:val="24"/>
              </w:rPr>
            </w:pPr>
          </w:p>
          <w:p w14:paraId="20AF02A6" w14:textId="77777777" w:rsidR="00C53CA6" w:rsidRPr="00C53CA6" w:rsidRDefault="00C53CA6" w:rsidP="00C53CA6">
            <w:pPr>
              <w:spacing w:line="256" w:lineRule="auto"/>
              <w:rPr>
                <w:rFonts w:ascii="Times New Roman" w:eastAsia="Calibri" w:hAnsi="Times New Roman" w:cs="Times New Roman"/>
                <w:b/>
                <w:bCs/>
                <w:sz w:val="24"/>
                <w:szCs w:val="24"/>
              </w:rPr>
            </w:pPr>
          </w:p>
          <w:p w14:paraId="75056CE0" w14:textId="77777777" w:rsidR="00C53CA6" w:rsidRPr="00C53CA6" w:rsidRDefault="00C53CA6" w:rsidP="00C53CA6">
            <w:pPr>
              <w:spacing w:line="256" w:lineRule="auto"/>
              <w:rPr>
                <w:rFonts w:ascii="Times New Roman" w:eastAsia="Calibri" w:hAnsi="Times New Roman" w:cs="Times New Roman"/>
                <w:b/>
                <w:bCs/>
                <w:sz w:val="24"/>
                <w:szCs w:val="24"/>
              </w:rPr>
            </w:pPr>
          </w:p>
          <w:p w14:paraId="6C2EC4A9" w14:textId="77777777" w:rsidR="00C53CA6" w:rsidRPr="00C53CA6" w:rsidRDefault="00C53CA6" w:rsidP="00C53CA6">
            <w:pPr>
              <w:spacing w:line="256" w:lineRule="auto"/>
              <w:rPr>
                <w:rFonts w:ascii="Times New Roman" w:eastAsia="Calibri" w:hAnsi="Times New Roman" w:cs="Times New Roman"/>
                <w:b/>
                <w:bCs/>
                <w:sz w:val="24"/>
                <w:szCs w:val="24"/>
              </w:rPr>
            </w:pPr>
          </w:p>
          <w:p w14:paraId="593B67D3" w14:textId="77777777" w:rsidR="00C53CA6" w:rsidRPr="00C53CA6" w:rsidRDefault="00C53CA6" w:rsidP="00C53CA6">
            <w:pPr>
              <w:spacing w:line="256" w:lineRule="auto"/>
              <w:rPr>
                <w:rFonts w:ascii="Times New Roman" w:eastAsia="Calibri" w:hAnsi="Times New Roman" w:cs="Times New Roman"/>
                <w:b/>
                <w:bCs/>
                <w:sz w:val="24"/>
                <w:szCs w:val="24"/>
              </w:rPr>
            </w:pPr>
          </w:p>
          <w:p w14:paraId="570B0129" w14:textId="77777777" w:rsidR="00C53CA6" w:rsidRPr="00C53CA6" w:rsidRDefault="00C53CA6" w:rsidP="00C53CA6">
            <w:pPr>
              <w:spacing w:line="256" w:lineRule="auto"/>
              <w:rPr>
                <w:rFonts w:ascii="Times New Roman" w:eastAsia="Calibri" w:hAnsi="Times New Roman" w:cs="Times New Roman"/>
                <w:b/>
                <w:bCs/>
                <w:sz w:val="24"/>
                <w:szCs w:val="24"/>
              </w:rPr>
            </w:pPr>
          </w:p>
          <w:p w14:paraId="5C38773B" w14:textId="77777777" w:rsidR="00C53CA6" w:rsidRPr="00C53CA6" w:rsidRDefault="00C53CA6" w:rsidP="00C53CA6">
            <w:pPr>
              <w:spacing w:line="256" w:lineRule="auto"/>
              <w:rPr>
                <w:rFonts w:ascii="Times New Roman" w:eastAsia="Calibri" w:hAnsi="Times New Roman" w:cs="Times New Roman"/>
                <w:b/>
                <w:bCs/>
                <w:sz w:val="24"/>
                <w:szCs w:val="24"/>
              </w:rPr>
            </w:pPr>
          </w:p>
          <w:p w14:paraId="7D42FD81" w14:textId="77777777" w:rsidR="00C53CA6" w:rsidRPr="00C53CA6" w:rsidRDefault="00C53CA6" w:rsidP="00C53CA6">
            <w:pPr>
              <w:spacing w:line="256" w:lineRule="auto"/>
              <w:rPr>
                <w:rFonts w:ascii="Times New Roman" w:eastAsia="Calibri" w:hAnsi="Times New Roman" w:cs="Times New Roman"/>
                <w:b/>
                <w:bCs/>
                <w:sz w:val="24"/>
                <w:szCs w:val="24"/>
              </w:rPr>
            </w:pPr>
          </w:p>
          <w:p w14:paraId="0E042D5C" w14:textId="77777777" w:rsidR="00C53CA6" w:rsidRPr="00C53CA6" w:rsidRDefault="00C53CA6" w:rsidP="00C53CA6">
            <w:pPr>
              <w:spacing w:line="256" w:lineRule="auto"/>
              <w:rPr>
                <w:rFonts w:ascii="Times New Roman" w:eastAsia="Calibri" w:hAnsi="Times New Roman" w:cs="Times New Roman"/>
                <w:b/>
                <w:bCs/>
                <w:sz w:val="24"/>
                <w:szCs w:val="24"/>
              </w:rPr>
            </w:pPr>
          </w:p>
          <w:p w14:paraId="514CE0B0" w14:textId="77777777" w:rsidR="00C53CA6" w:rsidRPr="00C53CA6" w:rsidRDefault="00C53CA6" w:rsidP="00C53CA6">
            <w:pPr>
              <w:spacing w:line="256" w:lineRule="auto"/>
              <w:rPr>
                <w:rFonts w:ascii="Times New Roman" w:eastAsia="Calibri" w:hAnsi="Times New Roman" w:cs="Times New Roman"/>
                <w:b/>
                <w:bCs/>
                <w:sz w:val="24"/>
                <w:szCs w:val="24"/>
              </w:rPr>
            </w:pPr>
          </w:p>
          <w:p w14:paraId="0D54979B" w14:textId="77777777" w:rsidR="00C53CA6" w:rsidRPr="00C53CA6" w:rsidRDefault="00C53CA6" w:rsidP="00C53CA6">
            <w:pPr>
              <w:spacing w:line="256" w:lineRule="auto"/>
              <w:rPr>
                <w:rFonts w:ascii="Times New Roman" w:eastAsia="Calibri" w:hAnsi="Times New Roman" w:cs="Times New Roman"/>
                <w:b/>
                <w:bCs/>
                <w:sz w:val="24"/>
                <w:szCs w:val="24"/>
              </w:rPr>
            </w:pPr>
          </w:p>
          <w:p w14:paraId="0148DCB8" w14:textId="77777777" w:rsidR="00C53CA6" w:rsidRPr="00C53CA6" w:rsidRDefault="00C53CA6" w:rsidP="00C53CA6">
            <w:pPr>
              <w:spacing w:line="256" w:lineRule="auto"/>
              <w:rPr>
                <w:rFonts w:ascii="Times New Roman" w:eastAsia="Calibri" w:hAnsi="Times New Roman" w:cs="Times New Roman"/>
                <w:b/>
                <w:bCs/>
                <w:sz w:val="24"/>
                <w:szCs w:val="24"/>
              </w:rPr>
            </w:pPr>
          </w:p>
          <w:p w14:paraId="6348364A" w14:textId="77777777" w:rsidR="00C53CA6" w:rsidRPr="00C53CA6" w:rsidRDefault="00C53CA6" w:rsidP="00C53CA6">
            <w:pPr>
              <w:spacing w:line="256" w:lineRule="auto"/>
              <w:rPr>
                <w:rFonts w:ascii="Times New Roman" w:eastAsia="Calibri" w:hAnsi="Times New Roman" w:cs="Times New Roman"/>
                <w:b/>
                <w:bCs/>
                <w:sz w:val="24"/>
                <w:szCs w:val="24"/>
              </w:rPr>
            </w:pPr>
          </w:p>
          <w:p w14:paraId="64579E9B" w14:textId="77777777" w:rsidR="00C53CA6" w:rsidRPr="00C53CA6" w:rsidRDefault="00C53CA6" w:rsidP="00C53CA6">
            <w:pPr>
              <w:spacing w:line="256" w:lineRule="auto"/>
              <w:rPr>
                <w:rFonts w:ascii="Times New Roman" w:eastAsia="Calibri" w:hAnsi="Times New Roman" w:cs="Times New Roman"/>
                <w:b/>
                <w:bCs/>
                <w:sz w:val="24"/>
                <w:szCs w:val="24"/>
              </w:rPr>
            </w:pPr>
          </w:p>
          <w:p w14:paraId="106C90EE" w14:textId="77777777" w:rsidR="00C53CA6" w:rsidRPr="00C53CA6" w:rsidRDefault="00C53CA6" w:rsidP="00C53CA6">
            <w:pPr>
              <w:spacing w:line="256" w:lineRule="auto"/>
              <w:rPr>
                <w:rFonts w:ascii="Times New Roman" w:eastAsia="Calibri" w:hAnsi="Times New Roman" w:cs="Times New Roman"/>
                <w:b/>
                <w:bCs/>
                <w:sz w:val="24"/>
                <w:szCs w:val="24"/>
              </w:rPr>
            </w:pPr>
          </w:p>
          <w:p w14:paraId="3000AE2A" w14:textId="77777777" w:rsidR="00C53CA6" w:rsidRPr="00C53CA6" w:rsidRDefault="00C53CA6" w:rsidP="00C53CA6">
            <w:pPr>
              <w:spacing w:line="256" w:lineRule="auto"/>
              <w:rPr>
                <w:rFonts w:ascii="Times New Roman" w:eastAsia="Calibri" w:hAnsi="Times New Roman" w:cs="Times New Roman"/>
                <w:b/>
                <w:bCs/>
                <w:sz w:val="24"/>
                <w:szCs w:val="24"/>
              </w:rPr>
            </w:pPr>
          </w:p>
          <w:p w14:paraId="25264179" w14:textId="77777777" w:rsidR="00C53CA6" w:rsidRPr="00C53CA6" w:rsidRDefault="00C53CA6" w:rsidP="00C53CA6">
            <w:pPr>
              <w:spacing w:line="256" w:lineRule="auto"/>
              <w:rPr>
                <w:rFonts w:ascii="Times New Roman" w:eastAsia="Calibri" w:hAnsi="Times New Roman" w:cs="Times New Roman"/>
                <w:b/>
                <w:bCs/>
                <w:sz w:val="24"/>
                <w:szCs w:val="24"/>
              </w:rPr>
            </w:pPr>
          </w:p>
          <w:p w14:paraId="47AA8BFC" w14:textId="77777777" w:rsidR="00C53CA6" w:rsidRPr="00C53CA6" w:rsidRDefault="00C53CA6" w:rsidP="00C53CA6">
            <w:pPr>
              <w:spacing w:line="256" w:lineRule="auto"/>
              <w:rPr>
                <w:rFonts w:ascii="Times New Roman" w:eastAsia="Calibri" w:hAnsi="Times New Roman" w:cs="Times New Roman"/>
                <w:b/>
                <w:bCs/>
                <w:sz w:val="24"/>
                <w:szCs w:val="24"/>
              </w:rPr>
            </w:pPr>
          </w:p>
          <w:p w14:paraId="74C911E5" w14:textId="77777777" w:rsidR="00C53CA6" w:rsidRPr="00C53CA6" w:rsidRDefault="00C53CA6" w:rsidP="00C53CA6">
            <w:pPr>
              <w:spacing w:line="256" w:lineRule="auto"/>
              <w:rPr>
                <w:rFonts w:ascii="Times New Roman" w:eastAsia="Calibri" w:hAnsi="Times New Roman" w:cs="Times New Roman"/>
                <w:b/>
                <w:bCs/>
                <w:sz w:val="24"/>
                <w:szCs w:val="24"/>
              </w:rPr>
            </w:pPr>
          </w:p>
          <w:p w14:paraId="60C065BE" w14:textId="77777777" w:rsidR="00C53CA6" w:rsidRPr="00C53CA6" w:rsidRDefault="00C53CA6" w:rsidP="00C53CA6">
            <w:pPr>
              <w:spacing w:line="256" w:lineRule="auto"/>
              <w:rPr>
                <w:rFonts w:ascii="Times New Roman" w:eastAsia="Calibri" w:hAnsi="Times New Roman" w:cs="Times New Roman"/>
                <w:b/>
                <w:bCs/>
                <w:sz w:val="24"/>
                <w:szCs w:val="24"/>
              </w:rPr>
            </w:pPr>
          </w:p>
          <w:p w14:paraId="500C0510" w14:textId="77777777" w:rsidR="00C53CA6" w:rsidRPr="00C53CA6" w:rsidRDefault="00C53CA6" w:rsidP="00C53CA6">
            <w:pPr>
              <w:spacing w:line="256" w:lineRule="auto"/>
              <w:rPr>
                <w:rFonts w:ascii="Times New Roman" w:eastAsia="Calibri" w:hAnsi="Times New Roman" w:cs="Times New Roman"/>
                <w:b/>
                <w:bCs/>
                <w:sz w:val="24"/>
                <w:szCs w:val="24"/>
              </w:rPr>
            </w:pPr>
          </w:p>
          <w:p w14:paraId="782B04E2" w14:textId="23522A3D" w:rsidR="00C53CA6" w:rsidRDefault="00C53CA6" w:rsidP="00C53CA6">
            <w:pPr>
              <w:spacing w:line="256" w:lineRule="auto"/>
              <w:rPr>
                <w:rFonts w:ascii="Times New Roman" w:eastAsia="Calibri" w:hAnsi="Times New Roman" w:cs="Times New Roman"/>
                <w:b/>
                <w:bCs/>
                <w:sz w:val="24"/>
                <w:szCs w:val="24"/>
              </w:rPr>
            </w:pPr>
          </w:p>
          <w:p w14:paraId="222B185D" w14:textId="6A527615" w:rsidR="00C53CA6" w:rsidRDefault="00C53CA6" w:rsidP="00C53CA6">
            <w:pPr>
              <w:spacing w:line="256" w:lineRule="auto"/>
              <w:rPr>
                <w:rFonts w:ascii="Times New Roman" w:eastAsia="Calibri" w:hAnsi="Times New Roman" w:cs="Times New Roman"/>
                <w:b/>
                <w:bCs/>
                <w:sz w:val="24"/>
                <w:szCs w:val="24"/>
              </w:rPr>
            </w:pPr>
          </w:p>
          <w:p w14:paraId="7888FCB6" w14:textId="3A53C056" w:rsidR="00C53CA6" w:rsidRDefault="00C53CA6" w:rsidP="00C53CA6">
            <w:pPr>
              <w:spacing w:line="256" w:lineRule="auto"/>
              <w:rPr>
                <w:rFonts w:ascii="Times New Roman" w:eastAsia="Calibri" w:hAnsi="Times New Roman" w:cs="Times New Roman"/>
                <w:b/>
                <w:bCs/>
                <w:sz w:val="24"/>
                <w:szCs w:val="24"/>
              </w:rPr>
            </w:pPr>
          </w:p>
          <w:p w14:paraId="3A068493" w14:textId="2718D35F" w:rsidR="00C53CA6" w:rsidRDefault="00C53CA6" w:rsidP="00C53CA6">
            <w:pPr>
              <w:spacing w:line="256" w:lineRule="auto"/>
              <w:rPr>
                <w:rFonts w:ascii="Times New Roman" w:eastAsia="Calibri" w:hAnsi="Times New Roman" w:cs="Times New Roman"/>
                <w:b/>
                <w:bCs/>
                <w:sz w:val="24"/>
                <w:szCs w:val="24"/>
              </w:rPr>
            </w:pPr>
          </w:p>
          <w:p w14:paraId="7E71A06D" w14:textId="68246949" w:rsidR="00C53CA6" w:rsidRDefault="00C53CA6" w:rsidP="00C53CA6">
            <w:pPr>
              <w:spacing w:line="256" w:lineRule="auto"/>
              <w:rPr>
                <w:rFonts w:ascii="Times New Roman" w:eastAsia="Calibri" w:hAnsi="Times New Roman" w:cs="Times New Roman"/>
                <w:b/>
                <w:bCs/>
                <w:sz w:val="24"/>
                <w:szCs w:val="24"/>
              </w:rPr>
            </w:pPr>
          </w:p>
          <w:p w14:paraId="57E800BE" w14:textId="7A715016" w:rsidR="00C53CA6" w:rsidRDefault="00C53CA6" w:rsidP="00C53CA6">
            <w:pPr>
              <w:spacing w:line="256" w:lineRule="auto"/>
              <w:rPr>
                <w:rFonts w:ascii="Times New Roman" w:eastAsia="Calibri" w:hAnsi="Times New Roman" w:cs="Times New Roman"/>
                <w:b/>
                <w:bCs/>
                <w:sz w:val="24"/>
                <w:szCs w:val="24"/>
              </w:rPr>
            </w:pPr>
          </w:p>
          <w:p w14:paraId="681A5EBD" w14:textId="56B17783" w:rsidR="00C53CA6" w:rsidRDefault="00C53CA6" w:rsidP="00C53CA6">
            <w:pPr>
              <w:spacing w:line="256" w:lineRule="auto"/>
              <w:rPr>
                <w:rFonts w:ascii="Times New Roman" w:eastAsia="Calibri" w:hAnsi="Times New Roman" w:cs="Times New Roman"/>
                <w:b/>
                <w:bCs/>
                <w:sz w:val="24"/>
                <w:szCs w:val="24"/>
              </w:rPr>
            </w:pPr>
          </w:p>
          <w:p w14:paraId="7142CA48" w14:textId="2A57295D" w:rsidR="00C53CA6" w:rsidRDefault="00C53CA6" w:rsidP="00C53CA6">
            <w:pPr>
              <w:spacing w:line="256" w:lineRule="auto"/>
              <w:rPr>
                <w:rFonts w:ascii="Times New Roman" w:eastAsia="Calibri" w:hAnsi="Times New Roman" w:cs="Times New Roman"/>
                <w:b/>
                <w:bCs/>
                <w:sz w:val="24"/>
                <w:szCs w:val="24"/>
              </w:rPr>
            </w:pPr>
          </w:p>
          <w:p w14:paraId="6CDA9C57" w14:textId="19ACA15B" w:rsidR="00C53CA6" w:rsidRDefault="00C53CA6" w:rsidP="00C53CA6">
            <w:pPr>
              <w:spacing w:line="256" w:lineRule="auto"/>
              <w:rPr>
                <w:rFonts w:ascii="Times New Roman" w:eastAsia="Calibri" w:hAnsi="Times New Roman" w:cs="Times New Roman"/>
                <w:b/>
                <w:bCs/>
                <w:sz w:val="24"/>
                <w:szCs w:val="24"/>
              </w:rPr>
            </w:pPr>
          </w:p>
          <w:p w14:paraId="72E0F067" w14:textId="77777777" w:rsidR="00C53CA6" w:rsidRDefault="00C53CA6" w:rsidP="00C53CA6">
            <w:pPr>
              <w:spacing w:line="256" w:lineRule="auto"/>
              <w:rPr>
                <w:rFonts w:ascii="Times New Roman" w:eastAsia="Calibri" w:hAnsi="Times New Roman" w:cs="Times New Roman"/>
                <w:b/>
                <w:bCs/>
                <w:sz w:val="24"/>
                <w:szCs w:val="24"/>
              </w:rPr>
            </w:pPr>
          </w:p>
          <w:p w14:paraId="69867C94" w14:textId="77777777" w:rsidR="004565E3" w:rsidRDefault="004565E3" w:rsidP="00C53CA6">
            <w:pPr>
              <w:spacing w:line="256" w:lineRule="auto"/>
              <w:rPr>
                <w:rFonts w:ascii="Times New Roman" w:eastAsia="Calibri" w:hAnsi="Times New Roman" w:cs="Times New Roman"/>
                <w:b/>
                <w:bCs/>
                <w:sz w:val="24"/>
                <w:szCs w:val="24"/>
              </w:rPr>
            </w:pPr>
          </w:p>
          <w:p w14:paraId="25675CA5" w14:textId="27079908"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NAZIV PROGRAMA:</w:t>
            </w:r>
          </w:p>
          <w:p w14:paraId="0959FA3D" w14:textId="77777777" w:rsidR="00C53CA6" w:rsidRPr="00C53CA6" w:rsidRDefault="00C53CA6" w:rsidP="00C53CA6">
            <w:pPr>
              <w:spacing w:line="256" w:lineRule="auto"/>
              <w:rPr>
                <w:rFonts w:ascii="Times New Roman" w:eastAsia="Calibri" w:hAnsi="Times New Roman" w:cs="Times New Roman"/>
                <w:b/>
                <w:bCs/>
                <w:sz w:val="24"/>
                <w:szCs w:val="24"/>
              </w:rPr>
            </w:pPr>
          </w:p>
          <w:p w14:paraId="5BE1B6E6" w14:textId="77777777" w:rsidR="00C53CA6" w:rsidRPr="00C53CA6" w:rsidRDefault="00C53CA6" w:rsidP="00C53CA6">
            <w:pPr>
              <w:spacing w:line="256" w:lineRule="auto"/>
              <w:rPr>
                <w:rFonts w:ascii="Times New Roman" w:eastAsia="Calibri" w:hAnsi="Times New Roman" w:cs="Times New Roman"/>
                <w:b/>
                <w:bCs/>
                <w:sz w:val="24"/>
                <w:szCs w:val="24"/>
              </w:rPr>
            </w:pPr>
          </w:p>
          <w:p w14:paraId="7D326CFE" w14:textId="0FE3D474" w:rsidR="00C53CA6" w:rsidRDefault="00C53CA6" w:rsidP="00C53CA6">
            <w:pPr>
              <w:spacing w:line="256" w:lineRule="auto"/>
              <w:rPr>
                <w:rFonts w:ascii="Times New Roman" w:eastAsia="Calibri" w:hAnsi="Times New Roman" w:cs="Times New Roman"/>
                <w:b/>
                <w:bCs/>
                <w:sz w:val="24"/>
                <w:szCs w:val="24"/>
              </w:rPr>
            </w:pPr>
          </w:p>
          <w:p w14:paraId="325A2C59" w14:textId="77777777" w:rsidR="00C53CA6" w:rsidRPr="00C53CA6" w:rsidRDefault="00C53CA6" w:rsidP="00C53CA6">
            <w:pPr>
              <w:spacing w:line="256" w:lineRule="auto"/>
              <w:rPr>
                <w:rFonts w:ascii="Times New Roman" w:eastAsia="Calibri" w:hAnsi="Times New Roman" w:cs="Times New Roman"/>
                <w:b/>
                <w:bCs/>
                <w:sz w:val="24"/>
                <w:szCs w:val="24"/>
              </w:rPr>
            </w:pPr>
          </w:p>
          <w:p w14:paraId="2B3957D3"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CILJ PROGRAMA:</w:t>
            </w:r>
          </w:p>
          <w:p w14:paraId="51EB09D3" w14:textId="77777777" w:rsidR="00C53CA6" w:rsidRPr="00C53CA6" w:rsidRDefault="00C53CA6" w:rsidP="00C53CA6">
            <w:pPr>
              <w:spacing w:line="256" w:lineRule="auto"/>
              <w:rPr>
                <w:rFonts w:ascii="Times New Roman" w:eastAsia="Calibri" w:hAnsi="Times New Roman" w:cs="Times New Roman"/>
                <w:b/>
                <w:bCs/>
                <w:sz w:val="24"/>
                <w:szCs w:val="24"/>
              </w:rPr>
            </w:pPr>
          </w:p>
          <w:p w14:paraId="40E4CB21" w14:textId="77777777" w:rsidR="00C53CA6" w:rsidRPr="00C53CA6" w:rsidRDefault="00C53CA6" w:rsidP="00C53CA6">
            <w:pPr>
              <w:spacing w:line="256" w:lineRule="auto"/>
              <w:rPr>
                <w:rFonts w:ascii="Times New Roman" w:eastAsia="Calibri" w:hAnsi="Times New Roman" w:cs="Times New Roman"/>
                <w:b/>
                <w:bCs/>
                <w:sz w:val="24"/>
                <w:szCs w:val="24"/>
              </w:rPr>
            </w:pPr>
          </w:p>
          <w:p w14:paraId="245184E9" w14:textId="77777777" w:rsidR="00C53CA6" w:rsidRPr="00C53CA6" w:rsidRDefault="00C53CA6" w:rsidP="00C53CA6">
            <w:pPr>
              <w:spacing w:line="256" w:lineRule="auto"/>
              <w:rPr>
                <w:rFonts w:ascii="Times New Roman" w:eastAsia="Calibri" w:hAnsi="Times New Roman" w:cs="Times New Roman"/>
                <w:b/>
                <w:bCs/>
                <w:sz w:val="24"/>
                <w:szCs w:val="24"/>
              </w:rPr>
            </w:pPr>
          </w:p>
          <w:p w14:paraId="3DCA63F7" w14:textId="77777777" w:rsidR="00C53CA6" w:rsidRPr="00C53CA6" w:rsidRDefault="00C53CA6" w:rsidP="00C53CA6">
            <w:pPr>
              <w:spacing w:line="256" w:lineRule="auto"/>
              <w:rPr>
                <w:rFonts w:ascii="Times New Roman" w:eastAsia="Calibri" w:hAnsi="Times New Roman" w:cs="Times New Roman"/>
                <w:b/>
                <w:bCs/>
                <w:sz w:val="24"/>
                <w:szCs w:val="24"/>
              </w:rPr>
            </w:pPr>
          </w:p>
          <w:p w14:paraId="1869D1BA"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OPIS PROGRAMA:</w:t>
            </w:r>
          </w:p>
          <w:p w14:paraId="2E9F7BA0" w14:textId="77777777" w:rsidR="00C53CA6" w:rsidRPr="00C53CA6" w:rsidRDefault="00C53CA6" w:rsidP="00C53CA6">
            <w:pPr>
              <w:spacing w:line="256" w:lineRule="auto"/>
              <w:rPr>
                <w:rFonts w:ascii="Times New Roman" w:eastAsia="Calibri" w:hAnsi="Times New Roman" w:cs="Times New Roman"/>
                <w:b/>
                <w:bCs/>
                <w:sz w:val="24"/>
                <w:szCs w:val="24"/>
              </w:rPr>
            </w:pPr>
          </w:p>
          <w:p w14:paraId="375685AA" w14:textId="77777777" w:rsidR="00C53CA6" w:rsidRPr="00C53CA6" w:rsidRDefault="00C53CA6" w:rsidP="00C53CA6">
            <w:pPr>
              <w:spacing w:line="256" w:lineRule="auto"/>
              <w:rPr>
                <w:rFonts w:ascii="Times New Roman" w:eastAsia="Calibri" w:hAnsi="Times New Roman" w:cs="Times New Roman"/>
                <w:b/>
                <w:bCs/>
                <w:sz w:val="24"/>
                <w:szCs w:val="24"/>
              </w:rPr>
            </w:pPr>
          </w:p>
          <w:p w14:paraId="0D528AC0" w14:textId="77777777" w:rsidR="00C53CA6" w:rsidRPr="00C53CA6" w:rsidRDefault="00C53CA6" w:rsidP="00C53CA6">
            <w:pPr>
              <w:spacing w:line="256" w:lineRule="auto"/>
              <w:rPr>
                <w:rFonts w:ascii="Times New Roman" w:eastAsia="Calibri" w:hAnsi="Times New Roman" w:cs="Times New Roman"/>
                <w:b/>
                <w:bCs/>
                <w:sz w:val="24"/>
                <w:szCs w:val="24"/>
              </w:rPr>
            </w:pPr>
          </w:p>
          <w:p w14:paraId="32A19FDF" w14:textId="21D15209" w:rsidR="00C53CA6" w:rsidRDefault="00C53CA6" w:rsidP="00C53CA6">
            <w:pPr>
              <w:spacing w:line="256" w:lineRule="auto"/>
              <w:ind w:right="-148"/>
              <w:rPr>
                <w:rFonts w:ascii="Times New Roman" w:eastAsia="Calibri" w:hAnsi="Times New Roman" w:cs="Times New Roman"/>
                <w:b/>
                <w:bCs/>
                <w:sz w:val="24"/>
                <w:szCs w:val="24"/>
              </w:rPr>
            </w:pPr>
          </w:p>
          <w:p w14:paraId="7644EA73" w14:textId="77777777" w:rsidR="00D634CC" w:rsidRPr="00C53CA6" w:rsidRDefault="00D634CC" w:rsidP="00C53CA6">
            <w:pPr>
              <w:spacing w:line="256" w:lineRule="auto"/>
              <w:ind w:right="-148"/>
              <w:rPr>
                <w:rFonts w:ascii="Times New Roman" w:eastAsia="Calibri" w:hAnsi="Times New Roman" w:cs="Times New Roman"/>
                <w:b/>
                <w:bCs/>
                <w:sz w:val="24"/>
                <w:szCs w:val="24"/>
              </w:rPr>
            </w:pPr>
          </w:p>
          <w:p w14:paraId="7D7F09B8" w14:textId="77777777" w:rsidR="00C53CA6" w:rsidRPr="00C53CA6" w:rsidRDefault="00C53CA6" w:rsidP="00C53CA6">
            <w:pPr>
              <w:spacing w:line="256" w:lineRule="auto"/>
              <w:ind w:right="-148"/>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OBRAZLOŽENJE IZVRŠENJA PROGRAMA KROZ CILJEVE KOJI SU OSTVARENI PROVEDBOM PROGRAMA:</w:t>
            </w:r>
          </w:p>
          <w:p w14:paraId="0DA4E4A3" w14:textId="77777777" w:rsidR="00C53CA6" w:rsidRPr="00C53CA6" w:rsidRDefault="00C53CA6" w:rsidP="00C53CA6">
            <w:pPr>
              <w:spacing w:line="256" w:lineRule="auto"/>
              <w:rPr>
                <w:rFonts w:ascii="Times New Roman" w:eastAsia="Calibri" w:hAnsi="Times New Roman" w:cs="Times New Roman"/>
                <w:b/>
                <w:bCs/>
                <w:sz w:val="24"/>
                <w:szCs w:val="24"/>
              </w:rPr>
            </w:pPr>
          </w:p>
          <w:p w14:paraId="09E40062" w14:textId="77777777" w:rsidR="00C53CA6" w:rsidRPr="00C53CA6" w:rsidRDefault="00C53CA6" w:rsidP="00C53CA6">
            <w:pPr>
              <w:spacing w:line="256" w:lineRule="auto"/>
              <w:rPr>
                <w:rFonts w:ascii="Times New Roman" w:eastAsia="Calibri" w:hAnsi="Times New Roman" w:cs="Times New Roman"/>
                <w:b/>
                <w:bCs/>
                <w:sz w:val="24"/>
                <w:szCs w:val="24"/>
              </w:rPr>
            </w:pPr>
          </w:p>
          <w:p w14:paraId="0AEF67CD" w14:textId="77777777" w:rsidR="00C53CA6" w:rsidRPr="00C53CA6" w:rsidRDefault="00C53CA6" w:rsidP="00C53CA6">
            <w:pPr>
              <w:spacing w:line="256" w:lineRule="auto"/>
              <w:rPr>
                <w:rFonts w:ascii="Times New Roman" w:eastAsia="Calibri" w:hAnsi="Times New Roman" w:cs="Times New Roman"/>
                <w:b/>
                <w:bCs/>
                <w:sz w:val="24"/>
                <w:szCs w:val="24"/>
              </w:rPr>
            </w:pPr>
          </w:p>
          <w:p w14:paraId="1D6DDFCB" w14:textId="77777777" w:rsidR="00C53CA6" w:rsidRPr="00C53CA6" w:rsidRDefault="00C53CA6" w:rsidP="00C53CA6">
            <w:pPr>
              <w:spacing w:line="256" w:lineRule="auto"/>
              <w:rPr>
                <w:rFonts w:ascii="Times New Roman" w:eastAsia="Calibri" w:hAnsi="Times New Roman" w:cs="Times New Roman"/>
                <w:b/>
                <w:bCs/>
                <w:sz w:val="24"/>
                <w:szCs w:val="24"/>
              </w:rPr>
            </w:pPr>
          </w:p>
          <w:p w14:paraId="1B2F2AB1" w14:textId="77777777" w:rsidR="00C53CA6" w:rsidRPr="00C53CA6" w:rsidRDefault="00C53CA6" w:rsidP="00C53CA6">
            <w:pPr>
              <w:spacing w:line="256" w:lineRule="auto"/>
              <w:rPr>
                <w:rFonts w:ascii="Times New Roman" w:eastAsia="Calibri" w:hAnsi="Times New Roman" w:cs="Times New Roman"/>
                <w:b/>
                <w:bCs/>
                <w:sz w:val="24"/>
                <w:szCs w:val="24"/>
              </w:rPr>
            </w:pPr>
          </w:p>
          <w:p w14:paraId="7B8587C3" w14:textId="77777777" w:rsidR="00C53CA6" w:rsidRPr="00C53CA6" w:rsidRDefault="00C53CA6" w:rsidP="00C53CA6">
            <w:pPr>
              <w:spacing w:line="256" w:lineRule="auto"/>
              <w:rPr>
                <w:rFonts w:ascii="Times New Roman" w:eastAsia="Calibri" w:hAnsi="Times New Roman" w:cs="Times New Roman"/>
                <w:b/>
                <w:bCs/>
                <w:sz w:val="24"/>
                <w:szCs w:val="24"/>
              </w:rPr>
            </w:pPr>
          </w:p>
          <w:p w14:paraId="1F3C0297" w14:textId="77777777" w:rsidR="00D634CC" w:rsidRDefault="00D634CC" w:rsidP="00C53CA6">
            <w:pPr>
              <w:spacing w:line="256" w:lineRule="auto"/>
              <w:rPr>
                <w:rFonts w:ascii="Times New Roman" w:eastAsia="Calibri" w:hAnsi="Times New Roman" w:cs="Times New Roman"/>
                <w:b/>
                <w:bCs/>
                <w:sz w:val="24"/>
                <w:szCs w:val="24"/>
              </w:rPr>
            </w:pPr>
          </w:p>
          <w:p w14:paraId="067FD5C8" w14:textId="3F9055E5"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POKAZATELJI USPJEŠNOSTI IZVRŠENJA CILJEVA PROGRAMA:</w:t>
            </w:r>
          </w:p>
          <w:p w14:paraId="7138FEAB" w14:textId="77777777" w:rsidR="00C53CA6" w:rsidRPr="00C53CA6" w:rsidRDefault="00C53CA6" w:rsidP="00C53CA6">
            <w:pPr>
              <w:spacing w:line="256" w:lineRule="auto"/>
              <w:rPr>
                <w:rFonts w:ascii="Times New Roman" w:eastAsia="Calibri" w:hAnsi="Times New Roman" w:cs="Times New Roman"/>
                <w:b/>
                <w:bCs/>
                <w:sz w:val="24"/>
                <w:szCs w:val="24"/>
              </w:rPr>
            </w:pPr>
          </w:p>
          <w:p w14:paraId="328EDBFC" w14:textId="77777777" w:rsidR="00C53CA6" w:rsidRPr="00C53CA6" w:rsidRDefault="00C53CA6" w:rsidP="00C53CA6">
            <w:pPr>
              <w:spacing w:line="256" w:lineRule="auto"/>
              <w:rPr>
                <w:rFonts w:ascii="Times New Roman" w:eastAsia="Calibri" w:hAnsi="Times New Roman" w:cs="Times New Roman"/>
                <w:b/>
                <w:bCs/>
                <w:sz w:val="24"/>
                <w:szCs w:val="24"/>
              </w:rPr>
            </w:pPr>
          </w:p>
          <w:p w14:paraId="2D9A21BF" w14:textId="77777777" w:rsidR="00C53CA6" w:rsidRPr="00C53CA6" w:rsidRDefault="00C53CA6" w:rsidP="00C53CA6">
            <w:pPr>
              <w:spacing w:line="256" w:lineRule="auto"/>
              <w:rPr>
                <w:rFonts w:ascii="Times New Roman" w:eastAsia="Calibri" w:hAnsi="Times New Roman" w:cs="Times New Roman"/>
                <w:b/>
                <w:bCs/>
                <w:sz w:val="24"/>
                <w:szCs w:val="24"/>
              </w:rPr>
            </w:pPr>
          </w:p>
          <w:p w14:paraId="0D0D7601" w14:textId="77777777" w:rsidR="00C53CA6" w:rsidRPr="00C53CA6" w:rsidRDefault="00C53CA6" w:rsidP="00C53CA6">
            <w:pPr>
              <w:spacing w:line="256" w:lineRule="auto"/>
              <w:rPr>
                <w:rFonts w:ascii="Times New Roman" w:eastAsia="Calibri" w:hAnsi="Times New Roman" w:cs="Times New Roman"/>
                <w:b/>
                <w:bCs/>
                <w:sz w:val="24"/>
                <w:szCs w:val="24"/>
              </w:rPr>
            </w:pPr>
          </w:p>
          <w:p w14:paraId="5874C121" w14:textId="77777777" w:rsidR="00C53CA6" w:rsidRPr="00C53CA6" w:rsidRDefault="00C53CA6" w:rsidP="00C53CA6">
            <w:pPr>
              <w:spacing w:line="256" w:lineRule="auto"/>
              <w:rPr>
                <w:rFonts w:ascii="Times New Roman" w:eastAsia="Calibri" w:hAnsi="Times New Roman" w:cs="Times New Roman"/>
                <w:b/>
                <w:bCs/>
                <w:sz w:val="24"/>
                <w:szCs w:val="24"/>
              </w:rPr>
            </w:pPr>
          </w:p>
          <w:p w14:paraId="1221F4BE" w14:textId="77777777" w:rsidR="00C53CA6" w:rsidRPr="00C53CA6" w:rsidRDefault="00C53CA6" w:rsidP="00C53CA6">
            <w:pPr>
              <w:spacing w:line="256" w:lineRule="auto"/>
              <w:rPr>
                <w:rFonts w:ascii="Times New Roman" w:eastAsia="Calibri" w:hAnsi="Times New Roman" w:cs="Times New Roman"/>
                <w:b/>
                <w:bCs/>
                <w:sz w:val="24"/>
                <w:szCs w:val="24"/>
              </w:rPr>
            </w:pPr>
          </w:p>
          <w:p w14:paraId="3BB6EA20" w14:textId="77777777" w:rsidR="00C53CA6" w:rsidRPr="00C53CA6" w:rsidRDefault="00C53CA6" w:rsidP="00C53CA6">
            <w:pPr>
              <w:spacing w:line="256" w:lineRule="auto"/>
              <w:rPr>
                <w:rFonts w:ascii="Times New Roman" w:eastAsia="Calibri" w:hAnsi="Times New Roman" w:cs="Times New Roman"/>
                <w:b/>
                <w:bCs/>
                <w:sz w:val="24"/>
                <w:szCs w:val="24"/>
              </w:rPr>
            </w:pPr>
          </w:p>
          <w:p w14:paraId="7340A3F1" w14:textId="77777777" w:rsidR="00C53CA6" w:rsidRPr="00C53CA6" w:rsidRDefault="00C53CA6" w:rsidP="00C53CA6">
            <w:pPr>
              <w:spacing w:line="256" w:lineRule="auto"/>
              <w:rPr>
                <w:rFonts w:ascii="Times New Roman" w:eastAsia="Calibri" w:hAnsi="Times New Roman" w:cs="Times New Roman"/>
                <w:b/>
                <w:bCs/>
                <w:sz w:val="24"/>
                <w:szCs w:val="24"/>
              </w:rPr>
            </w:pPr>
          </w:p>
          <w:p w14:paraId="11DE37FC" w14:textId="77777777" w:rsidR="00C53CA6" w:rsidRPr="00C53CA6" w:rsidRDefault="00C53CA6" w:rsidP="00C53CA6">
            <w:pPr>
              <w:spacing w:line="256" w:lineRule="auto"/>
              <w:rPr>
                <w:rFonts w:ascii="Times New Roman" w:eastAsia="Calibri" w:hAnsi="Times New Roman" w:cs="Times New Roman"/>
                <w:b/>
                <w:bCs/>
                <w:sz w:val="24"/>
                <w:szCs w:val="24"/>
              </w:rPr>
            </w:pPr>
          </w:p>
          <w:p w14:paraId="15167386" w14:textId="77777777" w:rsidR="00C53CA6" w:rsidRPr="00C53CA6" w:rsidRDefault="00C53CA6" w:rsidP="00C53CA6">
            <w:pPr>
              <w:spacing w:line="256" w:lineRule="auto"/>
              <w:rPr>
                <w:rFonts w:ascii="Times New Roman" w:eastAsia="Calibri" w:hAnsi="Times New Roman" w:cs="Times New Roman"/>
                <w:b/>
                <w:bCs/>
                <w:sz w:val="24"/>
                <w:szCs w:val="24"/>
              </w:rPr>
            </w:pPr>
          </w:p>
          <w:p w14:paraId="195A9F45" w14:textId="77777777" w:rsidR="00C53CA6" w:rsidRPr="00C53CA6" w:rsidRDefault="00C53CA6" w:rsidP="00C53CA6">
            <w:pPr>
              <w:spacing w:line="256" w:lineRule="auto"/>
              <w:rPr>
                <w:rFonts w:ascii="Times New Roman" w:eastAsia="Calibri" w:hAnsi="Times New Roman" w:cs="Times New Roman"/>
                <w:b/>
                <w:bCs/>
                <w:sz w:val="24"/>
                <w:szCs w:val="24"/>
              </w:rPr>
            </w:pPr>
          </w:p>
          <w:p w14:paraId="449CC766" w14:textId="77777777" w:rsidR="00C53CA6" w:rsidRPr="00C53CA6" w:rsidRDefault="00C53CA6" w:rsidP="00C53CA6">
            <w:pPr>
              <w:spacing w:line="256" w:lineRule="auto"/>
              <w:rPr>
                <w:rFonts w:ascii="Times New Roman" w:eastAsia="Calibri" w:hAnsi="Times New Roman" w:cs="Times New Roman"/>
                <w:b/>
                <w:bCs/>
                <w:sz w:val="24"/>
                <w:szCs w:val="24"/>
              </w:rPr>
            </w:pPr>
          </w:p>
          <w:p w14:paraId="4D9A69C6" w14:textId="77777777" w:rsidR="00C53CA6" w:rsidRPr="00C53CA6" w:rsidRDefault="00C53CA6" w:rsidP="00C53CA6">
            <w:pPr>
              <w:spacing w:line="256" w:lineRule="auto"/>
              <w:rPr>
                <w:rFonts w:ascii="Times New Roman" w:eastAsia="Calibri" w:hAnsi="Times New Roman" w:cs="Times New Roman"/>
                <w:b/>
                <w:bCs/>
                <w:sz w:val="24"/>
                <w:szCs w:val="24"/>
              </w:rPr>
            </w:pPr>
          </w:p>
          <w:p w14:paraId="37D8A2FA" w14:textId="77777777" w:rsidR="00C53CA6" w:rsidRPr="00C53CA6" w:rsidRDefault="00C53CA6" w:rsidP="00C53CA6">
            <w:pPr>
              <w:spacing w:line="256" w:lineRule="auto"/>
              <w:rPr>
                <w:rFonts w:ascii="Times New Roman" w:eastAsia="Calibri" w:hAnsi="Times New Roman" w:cs="Times New Roman"/>
                <w:b/>
                <w:bCs/>
                <w:sz w:val="24"/>
                <w:szCs w:val="24"/>
              </w:rPr>
            </w:pPr>
          </w:p>
          <w:p w14:paraId="0CF126B1" w14:textId="77777777" w:rsidR="00C53CA6" w:rsidRPr="00C53CA6" w:rsidRDefault="00C53CA6" w:rsidP="00C53CA6">
            <w:pPr>
              <w:spacing w:line="256" w:lineRule="auto"/>
              <w:rPr>
                <w:rFonts w:ascii="Times New Roman" w:eastAsia="Calibri" w:hAnsi="Times New Roman" w:cs="Times New Roman"/>
                <w:b/>
                <w:bCs/>
                <w:sz w:val="24"/>
                <w:szCs w:val="24"/>
              </w:rPr>
            </w:pPr>
          </w:p>
          <w:p w14:paraId="1A660DEC" w14:textId="77777777" w:rsidR="00C53CA6" w:rsidRPr="00C53CA6" w:rsidRDefault="00C53CA6" w:rsidP="00C53CA6">
            <w:pPr>
              <w:spacing w:line="256" w:lineRule="auto"/>
              <w:rPr>
                <w:rFonts w:ascii="Times New Roman" w:eastAsia="Calibri" w:hAnsi="Times New Roman" w:cs="Times New Roman"/>
                <w:b/>
                <w:bCs/>
                <w:sz w:val="24"/>
                <w:szCs w:val="24"/>
              </w:rPr>
            </w:pPr>
          </w:p>
          <w:p w14:paraId="5830E45C" w14:textId="77777777" w:rsidR="00C53CA6" w:rsidRPr="00C53CA6" w:rsidRDefault="00C53CA6" w:rsidP="00C53CA6">
            <w:pPr>
              <w:spacing w:line="256" w:lineRule="auto"/>
              <w:rPr>
                <w:rFonts w:ascii="Times New Roman" w:eastAsia="Calibri" w:hAnsi="Times New Roman" w:cs="Times New Roman"/>
                <w:b/>
                <w:bCs/>
                <w:sz w:val="24"/>
                <w:szCs w:val="24"/>
              </w:rPr>
            </w:pPr>
          </w:p>
          <w:p w14:paraId="66B57E27" w14:textId="77777777" w:rsidR="00C53CA6" w:rsidRPr="00C53CA6" w:rsidRDefault="00C53CA6" w:rsidP="00C53CA6">
            <w:pPr>
              <w:spacing w:line="256" w:lineRule="auto"/>
              <w:rPr>
                <w:rFonts w:ascii="Times New Roman" w:eastAsia="Calibri" w:hAnsi="Times New Roman" w:cs="Times New Roman"/>
                <w:b/>
                <w:bCs/>
                <w:sz w:val="24"/>
                <w:szCs w:val="24"/>
              </w:rPr>
            </w:pPr>
          </w:p>
          <w:p w14:paraId="5BB58B1D" w14:textId="77777777" w:rsidR="00C53CA6" w:rsidRPr="00C53CA6" w:rsidRDefault="00C53CA6" w:rsidP="00C53CA6">
            <w:pPr>
              <w:spacing w:line="256" w:lineRule="auto"/>
              <w:rPr>
                <w:rFonts w:ascii="Times New Roman" w:eastAsia="Calibri" w:hAnsi="Times New Roman" w:cs="Times New Roman"/>
                <w:b/>
                <w:bCs/>
                <w:sz w:val="24"/>
                <w:szCs w:val="24"/>
              </w:rPr>
            </w:pPr>
          </w:p>
          <w:p w14:paraId="5EA6B56B" w14:textId="77777777" w:rsidR="00C53CA6" w:rsidRPr="00C53CA6" w:rsidRDefault="00C53CA6" w:rsidP="00C53CA6">
            <w:pPr>
              <w:spacing w:line="256" w:lineRule="auto"/>
              <w:rPr>
                <w:rFonts w:ascii="Times New Roman" w:eastAsia="Calibri" w:hAnsi="Times New Roman" w:cs="Times New Roman"/>
                <w:b/>
                <w:bCs/>
                <w:sz w:val="24"/>
                <w:szCs w:val="24"/>
              </w:rPr>
            </w:pPr>
          </w:p>
          <w:p w14:paraId="3C8ABA90" w14:textId="77777777" w:rsidR="00C53CA6" w:rsidRPr="00C53CA6" w:rsidRDefault="00C53CA6" w:rsidP="00C53CA6">
            <w:pPr>
              <w:spacing w:line="256" w:lineRule="auto"/>
              <w:rPr>
                <w:rFonts w:ascii="Times New Roman" w:eastAsia="Calibri" w:hAnsi="Times New Roman" w:cs="Times New Roman"/>
                <w:b/>
                <w:bCs/>
                <w:sz w:val="24"/>
                <w:szCs w:val="24"/>
              </w:rPr>
            </w:pPr>
          </w:p>
          <w:p w14:paraId="31240759" w14:textId="77777777" w:rsidR="00C53CA6" w:rsidRPr="00C53CA6" w:rsidRDefault="00C53CA6" w:rsidP="00C53CA6">
            <w:pPr>
              <w:spacing w:line="256" w:lineRule="auto"/>
              <w:rPr>
                <w:rFonts w:ascii="Times New Roman" w:eastAsia="Calibri" w:hAnsi="Times New Roman" w:cs="Times New Roman"/>
                <w:b/>
                <w:bCs/>
                <w:sz w:val="24"/>
                <w:szCs w:val="24"/>
              </w:rPr>
            </w:pPr>
          </w:p>
          <w:p w14:paraId="4E3A9D6D" w14:textId="77777777" w:rsidR="00C53CA6" w:rsidRPr="00C53CA6" w:rsidRDefault="00C53CA6" w:rsidP="00C53CA6">
            <w:pPr>
              <w:spacing w:line="256" w:lineRule="auto"/>
              <w:rPr>
                <w:rFonts w:ascii="Times New Roman" w:eastAsia="Calibri" w:hAnsi="Times New Roman" w:cs="Times New Roman"/>
                <w:b/>
                <w:bCs/>
                <w:sz w:val="24"/>
                <w:szCs w:val="24"/>
              </w:rPr>
            </w:pPr>
          </w:p>
          <w:p w14:paraId="39B62C00" w14:textId="77777777" w:rsidR="00C53CA6" w:rsidRPr="00C53CA6" w:rsidRDefault="00C53CA6" w:rsidP="00C53CA6">
            <w:pPr>
              <w:spacing w:line="256" w:lineRule="auto"/>
              <w:rPr>
                <w:rFonts w:ascii="Times New Roman" w:eastAsia="Calibri" w:hAnsi="Times New Roman" w:cs="Times New Roman"/>
                <w:b/>
                <w:bCs/>
                <w:sz w:val="24"/>
                <w:szCs w:val="24"/>
              </w:rPr>
            </w:pPr>
          </w:p>
          <w:p w14:paraId="1CC2C7D4" w14:textId="77777777" w:rsidR="00C53CA6" w:rsidRPr="00C53CA6" w:rsidRDefault="00C53CA6" w:rsidP="00C53CA6">
            <w:pPr>
              <w:spacing w:line="256" w:lineRule="auto"/>
              <w:rPr>
                <w:rFonts w:ascii="Times New Roman" w:eastAsia="Calibri" w:hAnsi="Times New Roman" w:cs="Times New Roman"/>
                <w:b/>
                <w:bCs/>
                <w:sz w:val="24"/>
                <w:szCs w:val="24"/>
              </w:rPr>
            </w:pPr>
          </w:p>
          <w:p w14:paraId="7778E2F5" w14:textId="77777777" w:rsidR="00C53CA6" w:rsidRPr="00C53CA6" w:rsidRDefault="00C53CA6" w:rsidP="00C53CA6">
            <w:pPr>
              <w:spacing w:line="256" w:lineRule="auto"/>
              <w:rPr>
                <w:rFonts w:ascii="Times New Roman" w:eastAsia="Calibri" w:hAnsi="Times New Roman" w:cs="Times New Roman"/>
                <w:b/>
                <w:bCs/>
                <w:sz w:val="24"/>
                <w:szCs w:val="24"/>
              </w:rPr>
            </w:pPr>
          </w:p>
          <w:p w14:paraId="73A7D420" w14:textId="77777777" w:rsidR="00C53CA6" w:rsidRPr="00C53CA6" w:rsidRDefault="00C53CA6" w:rsidP="00C53CA6">
            <w:pPr>
              <w:spacing w:line="256" w:lineRule="auto"/>
              <w:rPr>
                <w:rFonts w:ascii="Times New Roman" w:eastAsia="Calibri" w:hAnsi="Times New Roman" w:cs="Times New Roman"/>
                <w:b/>
                <w:bCs/>
                <w:sz w:val="24"/>
                <w:szCs w:val="24"/>
              </w:rPr>
            </w:pPr>
          </w:p>
          <w:p w14:paraId="0881CB09" w14:textId="77777777" w:rsidR="00C53CA6" w:rsidRPr="00C53CA6" w:rsidRDefault="00C53CA6" w:rsidP="00C53CA6">
            <w:pPr>
              <w:spacing w:line="256" w:lineRule="auto"/>
              <w:rPr>
                <w:rFonts w:ascii="Times New Roman" w:eastAsia="Calibri" w:hAnsi="Times New Roman" w:cs="Times New Roman"/>
                <w:b/>
                <w:bCs/>
                <w:sz w:val="24"/>
                <w:szCs w:val="24"/>
              </w:rPr>
            </w:pPr>
          </w:p>
          <w:p w14:paraId="7656D209" w14:textId="77777777" w:rsidR="00C53CA6" w:rsidRPr="00C53CA6" w:rsidRDefault="00C53CA6" w:rsidP="00C53CA6">
            <w:pPr>
              <w:spacing w:line="256" w:lineRule="auto"/>
              <w:rPr>
                <w:rFonts w:ascii="Times New Roman" w:eastAsia="Calibri" w:hAnsi="Times New Roman" w:cs="Times New Roman"/>
                <w:b/>
                <w:bCs/>
                <w:sz w:val="24"/>
                <w:szCs w:val="24"/>
              </w:rPr>
            </w:pPr>
          </w:p>
          <w:p w14:paraId="7BC4A531" w14:textId="77777777" w:rsidR="00C53CA6" w:rsidRPr="00C53CA6" w:rsidRDefault="00C53CA6" w:rsidP="00C53CA6">
            <w:pPr>
              <w:spacing w:line="256" w:lineRule="auto"/>
              <w:rPr>
                <w:rFonts w:ascii="Times New Roman" w:eastAsia="Calibri" w:hAnsi="Times New Roman" w:cs="Times New Roman"/>
                <w:b/>
                <w:bCs/>
                <w:sz w:val="24"/>
                <w:szCs w:val="24"/>
              </w:rPr>
            </w:pPr>
          </w:p>
          <w:p w14:paraId="420247CE" w14:textId="77777777" w:rsidR="00C53CA6" w:rsidRPr="00C53CA6" w:rsidRDefault="00C53CA6" w:rsidP="00C53CA6">
            <w:pPr>
              <w:spacing w:line="256" w:lineRule="auto"/>
              <w:rPr>
                <w:rFonts w:ascii="Times New Roman" w:eastAsia="Calibri" w:hAnsi="Times New Roman" w:cs="Times New Roman"/>
                <w:b/>
                <w:bCs/>
                <w:sz w:val="24"/>
                <w:szCs w:val="24"/>
              </w:rPr>
            </w:pPr>
          </w:p>
          <w:p w14:paraId="6C897F2D" w14:textId="77777777" w:rsidR="00C53CA6" w:rsidRPr="00C53CA6" w:rsidRDefault="00C53CA6" w:rsidP="00C53CA6">
            <w:pPr>
              <w:spacing w:line="256" w:lineRule="auto"/>
              <w:rPr>
                <w:rFonts w:ascii="Times New Roman" w:eastAsia="Calibri" w:hAnsi="Times New Roman" w:cs="Times New Roman"/>
                <w:b/>
                <w:bCs/>
                <w:sz w:val="24"/>
                <w:szCs w:val="24"/>
              </w:rPr>
            </w:pPr>
          </w:p>
          <w:p w14:paraId="71E0DD47" w14:textId="77777777" w:rsidR="00C53CA6" w:rsidRPr="00C53CA6" w:rsidRDefault="00C53CA6" w:rsidP="00C53CA6">
            <w:pPr>
              <w:spacing w:line="256" w:lineRule="auto"/>
              <w:rPr>
                <w:rFonts w:ascii="Times New Roman" w:eastAsia="Calibri" w:hAnsi="Times New Roman" w:cs="Times New Roman"/>
                <w:b/>
                <w:bCs/>
                <w:sz w:val="24"/>
                <w:szCs w:val="24"/>
              </w:rPr>
            </w:pPr>
          </w:p>
          <w:p w14:paraId="5A95D76A" w14:textId="77777777" w:rsidR="00C53CA6" w:rsidRPr="00C53CA6" w:rsidRDefault="00C53CA6" w:rsidP="00C53CA6">
            <w:pPr>
              <w:spacing w:line="256" w:lineRule="auto"/>
              <w:rPr>
                <w:rFonts w:ascii="Times New Roman" w:eastAsia="Calibri" w:hAnsi="Times New Roman" w:cs="Times New Roman"/>
                <w:b/>
                <w:bCs/>
                <w:sz w:val="24"/>
                <w:szCs w:val="24"/>
              </w:rPr>
            </w:pPr>
          </w:p>
          <w:p w14:paraId="4175E9A1" w14:textId="77777777" w:rsidR="00C53CA6" w:rsidRPr="00C53CA6" w:rsidRDefault="00C53CA6" w:rsidP="00C53CA6">
            <w:pPr>
              <w:spacing w:line="256" w:lineRule="auto"/>
              <w:rPr>
                <w:rFonts w:ascii="Times New Roman" w:eastAsia="Calibri" w:hAnsi="Times New Roman" w:cs="Times New Roman"/>
                <w:b/>
                <w:bCs/>
                <w:sz w:val="24"/>
                <w:szCs w:val="24"/>
              </w:rPr>
            </w:pPr>
          </w:p>
          <w:p w14:paraId="6390A372" w14:textId="77777777" w:rsidR="00C53CA6" w:rsidRPr="00C53CA6" w:rsidRDefault="00C53CA6" w:rsidP="00C53CA6">
            <w:pPr>
              <w:spacing w:line="256" w:lineRule="auto"/>
              <w:rPr>
                <w:rFonts w:ascii="Times New Roman" w:eastAsia="Calibri" w:hAnsi="Times New Roman" w:cs="Times New Roman"/>
                <w:b/>
                <w:bCs/>
                <w:sz w:val="24"/>
                <w:szCs w:val="24"/>
              </w:rPr>
            </w:pPr>
          </w:p>
          <w:p w14:paraId="3EDB4413" w14:textId="77777777" w:rsidR="00C53CA6" w:rsidRPr="00C53CA6" w:rsidRDefault="00C53CA6" w:rsidP="00C53CA6">
            <w:pPr>
              <w:spacing w:line="256" w:lineRule="auto"/>
              <w:rPr>
                <w:rFonts w:ascii="Times New Roman" w:eastAsia="Calibri" w:hAnsi="Times New Roman" w:cs="Times New Roman"/>
                <w:b/>
                <w:bCs/>
                <w:sz w:val="24"/>
                <w:szCs w:val="24"/>
              </w:rPr>
            </w:pPr>
          </w:p>
          <w:p w14:paraId="7CCF69CF" w14:textId="77777777" w:rsidR="00C53CA6" w:rsidRPr="00C53CA6" w:rsidRDefault="00C53CA6" w:rsidP="00C53CA6">
            <w:pPr>
              <w:spacing w:line="256" w:lineRule="auto"/>
              <w:rPr>
                <w:rFonts w:ascii="Times New Roman" w:eastAsia="Calibri" w:hAnsi="Times New Roman" w:cs="Times New Roman"/>
                <w:b/>
                <w:bCs/>
                <w:sz w:val="24"/>
                <w:szCs w:val="24"/>
              </w:rPr>
            </w:pPr>
          </w:p>
          <w:p w14:paraId="3C1B3365" w14:textId="77777777" w:rsidR="00C53CA6" w:rsidRPr="00C53CA6" w:rsidRDefault="00C53CA6" w:rsidP="00C53CA6">
            <w:pPr>
              <w:spacing w:line="256" w:lineRule="auto"/>
              <w:rPr>
                <w:rFonts w:ascii="Times New Roman" w:eastAsia="Calibri" w:hAnsi="Times New Roman" w:cs="Times New Roman"/>
                <w:b/>
                <w:bCs/>
                <w:sz w:val="24"/>
                <w:szCs w:val="24"/>
              </w:rPr>
            </w:pPr>
          </w:p>
          <w:p w14:paraId="7A8F73A4" w14:textId="77777777" w:rsidR="00C53CA6" w:rsidRPr="00C53CA6" w:rsidRDefault="00C53CA6" w:rsidP="00C53CA6">
            <w:pPr>
              <w:spacing w:line="256" w:lineRule="auto"/>
              <w:rPr>
                <w:rFonts w:ascii="Times New Roman" w:eastAsia="Calibri" w:hAnsi="Times New Roman" w:cs="Times New Roman"/>
                <w:b/>
                <w:bCs/>
                <w:sz w:val="24"/>
                <w:szCs w:val="24"/>
              </w:rPr>
            </w:pPr>
          </w:p>
          <w:p w14:paraId="6C54657E" w14:textId="77777777" w:rsidR="00C53CA6" w:rsidRPr="00C53CA6" w:rsidRDefault="00C53CA6" w:rsidP="00C53CA6">
            <w:pPr>
              <w:spacing w:line="256" w:lineRule="auto"/>
              <w:rPr>
                <w:rFonts w:ascii="Times New Roman" w:eastAsia="Calibri" w:hAnsi="Times New Roman" w:cs="Times New Roman"/>
                <w:b/>
                <w:bCs/>
                <w:sz w:val="24"/>
                <w:szCs w:val="24"/>
              </w:rPr>
            </w:pPr>
          </w:p>
          <w:p w14:paraId="7CC689FB" w14:textId="77777777" w:rsidR="00C53CA6" w:rsidRPr="00C53CA6" w:rsidRDefault="00C53CA6" w:rsidP="00C53CA6">
            <w:pPr>
              <w:spacing w:line="256" w:lineRule="auto"/>
              <w:rPr>
                <w:rFonts w:ascii="Times New Roman" w:eastAsia="Calibri" w:hAnsi="Times New Roman" w:cs="Times New Roman"/>
                <w:b/>
                <w:bCs/>
                <w:sz w:val="24"/>
                <w:szCs w:val="24"/>
              </w:rPr>
            </w:pPr>
          </w:p>
          <w:p w14:paraId="67A86216" w14:textId="77777777" w:rsidR="00C53CA6" w:rsidRPr="00C53CA6" w:rsidRDefault="00C53CA6" w:rsidP="00C53CA6">
            <w:pPr>
              <w:spacing w:line="256" w:lineRule="auto"/>
              <w:rPr>
                <w:rFonts w:ascii="Times New Roman" w:eastAsia="Calibri" w:hAnsi="Times New Roman" w:cs="Times New Roman"/>
                <w:b/>
                <w:bCs/>
                <w:sz w:val="24"/>
                <w:szCs w:val="24"/>
              </w:rPr>
            </w:pPr>
          </w:p>
          <w:p w14:paraId="41C7C23B" w14:textId="77777777" w:rsidR="00C53CA6" w:rsidRPr="00C53CA6" w:rsidRDefault="00C53CA6" w:rsidP="00C53CA6">
            <w:pPr>
              <w:spacing w:line="256" w:lineRule="auto"/>
              <w:rPr>
                <w:rFonts w:ascii="Times New Roman" w:eastAsia="Calibri" w:hAnsi="Times New Roman" w:cs="Times New Roman"/>
                <w:b/>
                <w:bCs/>
                <w:sz w:val="24"/>
                <w:szCs w:val="24"/>
              </w:rPr>
            </w:pPr>
          </w:p>
          <w:p w14:paraId="27731BEA" w14:textId="77777777" w:rsidR="00C53CA6" w:rsidRPr="00C53CA6" w:rsidRDefault="00C53CA6" w:rsidP="00C53CA6">
            <w:pPr>
              <w:spacing w:line="256" w:lineRule="auto"/>
              <w:rPr>
                <w:rFonts w:ascii="Times New Roman" w:eastAsia="Calibri" w:hAnsi="Times New Roman" w:cs="Times New Roman"/>
                <w:b/>
                <w:bCs/>
                <w:sz w:val="24"/>
                <w:szCs w:val="24"/>
              </w:rPr>
            </w:pPr>
          </w:p>
          <w:p w14:paraId="0602A89E" w14:textId="77777777" w:rsidR="00C53CA6" w:rsidRPr="00C53CA6" w:rsidRDefault="00C53CA6" w:rsidP="00C53CA6">
            <w:pPr>
              <w:spacing w:line="256" w:lineRule="auto"/>
              <w:rPr>
                <w:rFonts w:ascii="Times New Roman" w:eastAsia="Calibri" w:hAnsi="Times New Roman" w:cs="Times New Roman"/>
                <w:b/>
                <w:bCs/>
                <w:sz w:val="24"/>
                <w:szCs w:val="24"/>
              </w:rPr>
            </w:pPr>
          </w:p>
          <w:p w14:paraId="2F0B6940" w14:textId="5C3C30DF" w:rsidR="00C53CA6" w:rsidRDefault="00C53CA6" w:rsidP="00C53CA6">
            <w:pPr>
              <w:spacing w:line="256" w:lineRule="auto"/>
              <w:rPr>
                <w:rFonts w:ascii="Times New Roman" w:eastAsia="Calibri" w:hAnsi="Times New Roman" w:cs="Times New Roman"/>
                <w:b/>
                <w:bCs/>
                <w:sz w:val="24"/>
                <w:szCs w:val="24"/>
              </w:rPr>
            </w:pPr>
          </w:p>
          <w:p w14:paraId="0C2BC8EF" w14:textId="06C83E36" w:rsidR="00D634CC" w:rsidRDefault="00D634CC" w:rsidP="00C53CA6">
            <w:pPr>
              <w:spacing w:line="256" w:lineRule="auto"/>
              <w:rPr>
                <w:rFonts w:ascii="Times New Roman" w:eastAsia="Calibri" w:hAnsi="Times New Roman" w:cs="Times New Roman"/>
                <w:b/>
                <w:bCs/>
                <w:sz w:val="24"/>
                <w:szCs w:val="24"/>
              </w:rPr>
            </w:pPr>
          </w:p>
          <w:p w14:paraId="4B0758BC" w14:textId="73E40A32" w:rsidR="00D634CC" w:rsidRDefault="00D634CC" w:rsidP="00C53CA6">
            <w:pPr>
              <w:spacing w:line="256" w:lineRule="auto"/>
              <w:rPr>
                <w:rFonts w:ascii="Times New Roman" w:eastAsia="Calibri" w:hAnsi="Times New Roman" w:cs="Times New Roman"/>
                <w:b/>
                <w:bCs/>
                <w:sz w:val="24"/>
                <w:szCs w:val="24"/>
              </w:rPr>
            </w:pPr>
          </w:p>
          <w:p w14:paraId="0E682192" w14:textId="4BDC85D3" w:rsidR="00D634CC" w:rsidRDefault="00D634CC" w:rsidP="00C53CA6">
            <w:pPr>
              <w:spacing w:line="256" w:lineRule="auto"/>
              <w:rPr>
                <w:rFonts w:ascii="Times New Roman" w:eastAsia="Calibri" w:hAnsi="Times New Roman" w:cs="Times New Roman"/>
                <w:b/>
                <w:bCs/>
                <w:sz w:val="24"/>
                <w:szCs w:val="24"/>
              </w:rPr>
            </w:pPr>
          </w:p>
          <w:p w14:paraId="6606DACC" w14:textId="3004BA93" w:rsidR="00D634CC" w:rsidRDefault="00D634CC" w:rsidP="00C53CA6">
            <w:pPr>
              <w:spacing w:line="256" w:lineRule="auto"/>
              <w:rPr>
                <w:rFonts w:ascii="Times New Roman" w:eastAsia="Calibri" w:hAnsi="Times New Roman" w:cs="Times New Roman"/>
                <w:b/>
                <w:bCs/>
                <w:sz w:val="24"/>
                <w:szCs w:val="24"/>
              </w:rPr>
            </w:pPr>
          </w:p>
          <w:p w14:paraId="4076538C" w14:textId="77777777" w:rsidR="00D634CC" w:rsidRPr="00C53CA6" w:rsidRDefault="00D634CC" w:rsidP="00C53CA6">
            <w:pPr>
              <w:spacing w:line="256" w:lineRule="auto"/>
              <w:rPr>
                <w:rFonts w:ascii="Times New Roman" w:eastAsia="Calibri" w:hAnsi="Times New Roman" w:cs="Times New Roman"/>
                <w:b/>
                <w:bCs/>
                <w:sz w:val="24"/>
                <w:szCs w:val="24"/>
              </w:rPr>
            </w:pPr>
          </w:p>
          <w:p w14:paraId="63D18A66"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NAZIV PROGRAMA:</w:t>
            </w:r>
          </w:p>
          <w:p w14:paraId="78B75633" w14:textId="77777777" w:rsidR="00C53CA6" w:rsidRPr="00C53CA6" w:rsidRDefault="00C53CA6" w:rsidP="00C53CA6">
            <w:pPr>
              <w:spacing w:line="256" w:lineRule="auto"/>
              <w:rPr>
                <w:rFonts w:ascii="Times New Roman" w:eastAsia="Calibri" w:hAnsi="Times New Roman" w:cs="Times New Roman"/>
                <w:b/>
                <w:bCs/>
                <w:sz w:val="24"/>
                <w:szCs w:val="24"/>
              </w:rPr>
            </w:pPr>
          </w:p>
          <w:p w14:paraId="2C72D8FE" w14:textId="77777777" w:rsidR="00C53CA6" w:rsidRPr="00C53CA6" w:rsidRDefault="00C53CA6" w:rsidP="00C53CA6">
            <w:pPr>
              <w:spacing w:line="256" w:lineRule="auto"/>
              <w:rPr>
                <w:rFonts w:ascii="Times New Roman" w:eastAsia="Calibri" w:hAnsi="Times New Roman" w:cs="Times New Roman"/>
                <w:b/>
                <w:bCs/>
                <w:sz w:val="24"/>
                <w:szCs w:val="24"/>
              </w:rPr>
            </w:pPr>
          </w:p>
          <w:p w14:paraId="1CF327F8" w14:textId="16785550" w:rsidR="00D634CC" w:rsidRDefault="00D634CC" w:rsidP="00C53CA6">
            <w:pPr>
              <w:spacing w:line="256" w:lineRule="auto"/>
              <w:rPr>
                <w:rFonts w:ascii="Times New Roman" w:eastAsia="Calibri" w:hAnsi="Times New Roman" w:cs="Times New Roman"/>
                <w:b/>
                <w:bCs/>
                <w:sz w:val="24"/>
                <w:szCs w:val="24"/>
              </w:rPr>
            </w:pPr>
          </w:p>
          <w:p w14:paraId="216D9729" w14:textId="77777777" w:rsidR="00BC1A10" w:rsidRDefault="00BC1A10" w:rsidP="00C53CA6">
            <w:pPr>
              <w:spacing w:line="256" w:lineRule="auto"/>
              <w:rPr>
                <w:rFonts w:ascii="Times New Roman" w:eastAsia="Calibri" w:hAnsi="Times New Roman" w:cs="Times New Roman"/>
                <w:b/>
                <w:bCs/>
                <w:sz w:val="24"/>
                <w:szCs w:val="24"/>
              </w:rPr>
            </w:pPr>
          </w:p>
          <w:p w14:paraId="4CFB427E" w14:textId="78D19FFA"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CILJ PROGRAMA:</w:t>
            </w:r>
          </w:p>
          <w:p w14:paraId="5E32BAC8" w14:textId="3751092B" w:rsidR="00C53CA6" w:rsidRDefault="00C53CA6" w:rsidP="00C53CA6">
            <w:pPr>
              <w:spacing w:line="256" w:lineRule="auto"/>
              <w:rPr>
                <w:rFonts w:ascii="Times New Roman" w:eastAsia="Calibri" w:hAnsi="Times New Roman" w:cs="Times New Roman"/>
                <w:b/>
                <w:bCs/>
                <w:sz w:val="24"/>
                <w:szCs w:val="24"/>
              </w:rPr>
            </w:pPr>
          </w:p>
          <w:p w14:paraId="3AD999AD" w14:textId="48E960A2" w:rsidR="00D634CC" w:rsidRDefault="00D634CC" w:rsidP="00C53CA6">
            <w:pPr>
              <w:spacing w:line="256" w:lineRule="auto"/>
              <w:rPr>
                <w:rFonts w:ascii="Times New Roman" w:eastAsia="Calibri" w:hAnsi="Times New Roman" w:cs="Times New Roman"/>
                <w:b/>
                <w:bCs/>
                <w:sz w:val="24"/>
                <w:szCs w:val="24"/>
              </w:rPr>
            </w:pPr>
          </w:p>
          <w:p w14:paraId="3C2CF813" w14:textId="2435C6D9" w:rsidR="00D634CC" w:rsidRDefault="00D634CC" w:rsidP="00C53CA6">
            <w:pPr>
              <w:spacing w:line="256" w:lineRule="auto"/>
              <w:rPr>
                <w:rFonts w:ascii="Times New Roman" w:eastAsia="Calibri" w:hAnsi="Times New Roman" w:cs="Times New Roman"/>
                <w:b/>
                <w:bCs/>
                <w:sz w:val="24"/>
                <w:szCs w:val="24"/>
              </w:rPr>
            </w:pPr>
          </w:p>
          <w:p w14:paraId="3E1A336C" w14:textId="0E337FBE" w:rsidR="00D634CC" w:rsidRDefault="00D634CC" w:rsidP="00C53CA6">
            <w:pPr>
              <w:spacing w:line="256" w:lineRule="auto"/>
              <w:rPr>
                <w:rFonts w:ascii="Times New Roman" w:eastAsia="Calibri" w:hAnsi="Times New Roman" w:cs="Times New Roman"/>
                <w:b/>
                <w:bCs/>
                <w:sz w:val="24"/>
                <w:szCs w:val="24"/>
              </w:rPr>
            </w:pPr>
          </w:p>
          <w:p w14:paraId="68B856C4" w14:textId="77777777" w:rsidR="00D634CC" w:rsidRPr="00C53CA6" w:rsidRDefault="00D634CC" w:rsidP="00C53CA6">
            <w:pPr>
              <w:spacing w:line="256" w:lineRule="auto"/>
              <w:rPr>
                <w:rFonts w:ascii="Times New Roman" w:eastAsia="Calibri" w:hAnsi="Times New Roman" w:cs="Times New Roman"/>
                <w:b/>
                <w:bCs/>
                <w:sz w:val="24"/>
                <w:szCs w:val="24"/>
              </w:rPr>
            </w:pPr>
          </w:p>
          <w:p w14:paraId="5B3470C8"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POKAZATELJI USPJEŠNOSTI IZVRŠENJA CILJEVA PROGRAMA:</w:t>
            </w:r>
          </w:p>
          <w:p w14:paraId="05D7989A" w14:textId="77777777" w:rsidR="00C53CA6" w:rsidRPr="00C53CA6" w:rsidRDefault="00C53CA6" w:rsidP="00C53CA6">
            <w:pPr>
              <w:spacing w:line="256" w:lineRule="auto"/>
              <w:rPr>
                <w:rFonts w:ascii="Times New Roman" w:eastAsia="Calibri" w:hAnsi="Times New Roman" w:cs="Times New Roman"/>
                <w:b/>
                <w:bCs/>
                <w:sz w:val="24"/>
                <w:szCs w:val="24"/>
              </w:rPr>
            </w:pPr>
          </w:p>
          <w:p w14:paraId="3B060DA8" w14:textId="77777777" w:rsidR="00C53CA6" w:rsidRPr="00C53CA6" w:rsidRDefault="00C53CA6" w:rsidP="00C53CA6">
            <w:pPr>
              <w:spacing w:line="256" w:lineRule="auto"/>
              <w:rPr>
                <w:rFonts w:ascii="Times New Roman" w:eastAsia="Calibri" w:hAnsi="Times New Roman" w:cs="Times New Roman"/>
                <w:b/>
                <w:bCs/>
                <w:sz w:val="24"/>
                <w:szCs w:val="24"/>
              </w:rPr>
            </w:pPr>
          </w:p>
          <w:p w14:paraId="7246CB55" w14:textId="77777777" w:rsidR="00C53CA6" w:rsidRPr="00C53CA6" w:rsidRDefault="00C53CA6" w:rsidP="00C53CA6">
            <w:pPr>
              <w:spacing w:line="256" w:lineRule="auto"/>
              <w:rPr>
                <w:rFonts w:ascii="Times New Roman" w:eastAsia="Calibri" w:hAnsi="Times New Roman" w:cs="Times New Roman"/>
                <w:b/>
                <w:bCs/>
                <w:sz w:val="24"/>
                <w:szCs w:val="24"/>
              </w:rPr>
            </w:pPr>
          </w:p>
          <w:p w14:paraId="68E101D9" w14:textId="794E1E08" w:rsidR="00C53CA6" w:rsidRDefault="00C53CA6" w:rsidP="00C53CA6">
            <w:pPr>
              <w:spacing w:line="256" w:lineRule="auto"/>
              <w:rPr>
                <w:rFonts w:ascii="Times New Roman" w:eastAsia="Calibri" w:hAnsi="Times New Roman" w:cs="Times New Roman"/>
                <w:b/>
                <w:bCs/>
                <w:sz w:val="24"/>
                <w:szCs w:val="24"/>
              </w:rPr>
            </w:pPr>
          </w:p>
          <w:p w14:paraId="1B10CE1B" w14:textId="7B1E6280" w:rsidR="00C53CA6" w:rsidRDefault="00C53CA6" w:rsidP="00C53CA6">
            <w:pPr>
              <w:spacing w:line="256" w:lineRule="auto"/>
              <w:rPr>
                <w:rFonts w:ascii="Times New Roman" w:eastAsia="Calibri" w:hAnsi="Times New Roman" w:cs="Times New Roman"/>
                <w:b/>
                <w:bCs/>
                <w:sz w:val="24"/>
                <w:szCs w:val="24"/>
              </w:rPr>
            </w:pPr>
          </w:p>
          <w:p w14:paraId="57B5BF09" w14:textId="77777777" w:rsidR="00BC1A10" w:rsidRPr="00C53CA6" w:rsidRDefault="00BC1A10" w:rsidP="00C53CA6">
            <w:pPr>
              <w:spacing w:line="256" w:lineRule="auto"/>
              <w:rPr>
                <w:rFonts w:ascii="Times New Roman" w:eastAsia="Calibri" w:hAnsi="Times New Roman" w:cs="Times New Roman"/>
                <w:b/>
                <w:bCs/>
                <w:sz w:val="24"/>
                <w:szCs w:val="24"/>
              </w:rPr>
            </w:pPr>
          </w:p>
          <w:p w14:paraId="3E918EC4"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NAZIV PROGRAMA:</w:t>
            </w:r>
          </w:p>
          <w:p w14:paraId="711EB81D" w14:textId="7B2AF060" w:rsidR="00C53CA6" w:rsidRDefault="00C53CA6" w:rsidP="00C53CA6">
            <w:pPr>
              <w:spacing w:line="256" w:lineRule="auto"/>
              <w:rPr>
                <w:rFonts w:ascii="Times New Roman" w:eastAsia="Calibri" w:hAnsi="Times New Roman" w:cs="Times New Roman"/>
                <w:b/>
                <w:bCs/>
                <w:sz w:val="24"/>
                <w:szCs w:val="24"/>
              </w:rPr>
            </w:pPr>
          </w:p>
          <w:p w14:paraId="39547D0D" w14:textId="77777777" w:rsidR="00D634CC" w:rsidRPr="00C53CA6" w:rsidRDefault="00D634CC" w:rsidP="00C53CA6">
            <w:pPr>
              <w:spacing w:line="256" w:lineRule="auto"/>
              <w:rPr>
                <w:rFonts w:ascii="Times New Roman" w:eastAsia="Calibri" w:hAnsi="Times New Roman" w:cs="Times New Roman"/>
                <w:b/>
                <w:bCs/>
                <w:sz w:val="24"/>
                <w:szCs w:val="24"/>
              </w:rPr>
            </w:pPr>
          </w:p>
          <w:p w14:paraId="428A123E"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CILJ PROGRAMA:</w:t>
            </w:r>
          </w:p>
          <w:p w14:paraId="626754C4"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OPIS PROGRAMA:</w:t>
            </w:r>
          </w:p>
          <w:p w14:paraId="75F7810E" w14:textId="77777777" w:rsidR="00C53CA6" w:rsidRPr="00C53CA6" w:rsidRDefault="00C53CA6" w:rsidP="00C53CA6">
            <w:pPr>
              <w:spacing w:line="256" w:lineRule="auto"/>
              <w:rPr>
                <w:rFonts w:ascii="Times New Roman" w:eastAsia="Calibri" w:hAnsi="Times New Roman" w:cs="Times New Roman"/>
                <w:b/>
                <w:bCs/>
                <w:sz w:val="24"/>
                <w:szCs w:val="24"/>
              </w:rPr>
            </w:pPr>
          </w:p>
          <w:p w14:paraId="331EDBD7" w14:textId="77777777" w:rsidR="00C53CA6" w:rsidRPr="00C53CA6" w:rsidRDefault="00C53CA6" w:rsidP="00C53CA6">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POKAZATELJI USPJEŠNOSTI IZVRŠENJA CILJEVA PROGRAMA:</w:t>
            </w:r>
          </w:p>
          <w:p w14:paraId="41E4945B" w14:textId="77777777" w:rsidR="00C53CA6" w:rsidRPr="00C53CA6" w:rsidRDefault="00C53CA6" w:rsidP="00C53CA6">
            <w:pPr>
              <w:spacing w:line="256" w:lineRule="auto"/>
              <w:rPr>
                <w:rFonts w:ascii="Times New Roman" w:eastAsia="Calibri" w:hAnsi="Times New Roman" w:cs="Times New Roman"/>
                <w:b/>
                <w:bCs/>
                <w:sz w:val="24"/>
                <w:szCs w:val="24"/>
              </w:rPr>
            </w:pPr>
          </w:p>
          <w:p w14:paraId="791C4B4F" w14:textId="77777777" w:rsidR="00C53CA6" w:rsidRPr="00C53CA6" w:rsidRDefault="00C53CA6" w:rsidP="00C53CA6">
            <w:pPr>
              <w:spacing w:line="256" w:lineRule="auto"/>
              <w:rPr>
                <w:rFonts w:ascii="Times New Roman" w:eastAsia="Calibri" w:hAnsi="Times New Roman" w:cs="Times New Roman"/>
                <w:b/>
                <w:bCs/>
                <w:sz w:val="24"/>
                <w:szCs w:val="24"/>
              </w:rPr>
            </w:pPr>
          </w:p>
          <w:p w14:paraId="4D821740" w14:textId="77777777" w:rsidR="00C53CA6" w:rsidRPr="00C53CA6" w:rsidRDefault="00C53CA6" w:rsidP="00C53CA6">
            <w:pPr>
              <w:spacing w:line="256" w:lineRule="auto"/>
              <w:rPr>
                <w:rFonts w:ascii="Times New Roman" w:eastAsia="Calibri" w:hAnsi="Times New Roman" w:cs="Times New Roman"/>
                <w:b/>
                <w:bCs/>
                <w:sz w:val="24"/>
                <w:szCs w:val="24"/>
              </w:rPr>
            </w:pPr>
          </w:p>
          <w:p w14:paraId="12C2CE57" w14:textId="77777777" w:rsidR="00C53CA6" w:rsidRPr="00C53CA6" w:rsidRDefault="00C53CA6" w:rsidP="00C53CA6">
            <w:pPr>
              <w:spacing w:line="256" w:lineRule="auto"/>
              <w:rPr>
                <w:rFonts w:ascii="Times New Roman" w:eastAsia="Calibri" w:hAnsi="Times New Roman" w:cs="Times New Roman"/>
                <w:b/>
                <w:bCs/>
                <w:sz w:val="24"/>
                <w:szCs w:val="24"/>
              </w:rPr>
            </w:pPr>
          </w:p>
          <w:p w14:paraId="56729C26" w14:textId="77777777" w:rsidR="00C53CA6" w:rsidRPr="00C53CA6" w:rsidRDefault="00C53CA6" w:rsidP="00C53CA6">
            <w:pPr>
              <w:spacing w:line="256" w:lineRule="auto"/>
              <w:rPr>
                <w:rFonts w:ascii="Times New Roman" w:eastAsia="Calibri" w:hAnsi="Times New Roman" w:cs="Times New Roman"/>
                <w:b/>
                <w:bCs/>
                <w:sz w:val="24"/>
                <w:szCs w:val="24"/>
              </w:rPr>
            </w:pPr>
          </w:p>
          <w:p w14:paraId="05DD2EA8" w14:textId="77777777" w:rsidR="00C53CA6" w:rsidRPr="00C53CA6" w:rsidRDefault="00C53CA6" w:rsidP="00C53CA6">
            <w:pPr>
              <w:spacing w:line="256" w:lineRule="auto"/>
              <w:rPr>
                <w:rFonts w:ascii="Times New Roman" w:eastAsia="Calibri" w:hAnsi="Times New Roman" w:cs="Times New Roman"/>
                <w:b/>
                <w:bCs/>
                <w:sz w:val="24"/>
                <w:szCs w:val="24"/>
              </w:rPr>
            </w:pPr>
          </w:p>
          <w:p w14:paraId="11539623" w14:textId="77777777" w:rsidR="00C53CA6" w:rsidRPr="00C53CA6" w:rsidRDefault="00C53CA6" w:rsidP="00C53CA6">
            <w:pPr>
              <w:spacing w:line="256" w:lineRule="auto"/>
              <w:rPr>
                <w:rFonts w:ascii="Times New Roman" w:eastAsia="Calibri" w:hAnsi="Times New Roman" w:cs="Times New Roman"/>
                <w:b/>
                <w:bCs/>
                <w:sz w:val="24"/>
                <w:szCs w:val="24"/>
              </w:rPr>
            </w:pPr>
          </w:p>
          <w:p w14:paraId="4EB36B8B" w14:textId="77777777" w:rsidR="00C53CA6" w:rsidRPr="00C53CA6" w:rsidRDefault="00C53CA6" w:rsidP="00C53CA6">
            <w:pPr>
              <w:spacing w:line="256" w:lineRule="auto"/>
              <w:rPr>
                <w:rFonts w:ascii="Times New Roman" w:eastAsia="Calibri" w:hAnsi="Times New Roman" w:cs="Times New Roman"/>
                <w:b/>
                <w:bCs/>
                <w:sz w:val="24"/>
                <w:szCs w:val="24"/>
              </w:rPr>
            </w:pPr>
          </w:p>
          <w:p w14:paraId="5431A17D" w14:textId="77777777" w:rsidR="00C53CA6" w:rsidRPr="00C53CA6" w:rsidRDefault="00C53CA6" w:rsidP="00C53CA6">
            <w:pPr>
              <w:spacing w:line="256" w:lineRule="auto"/>
              <w:rPr>
                <w:rFonts w:ascii="Times New Roman" w:eastAsia="Calibri" w:hAnsi="Times New Roman" w:cs="Times New Roman"/>
                <w:b/>
                <w:bCs/>
                <w:sz w:val="24"/>
                <w:szCs w:val="24"/>
              </w:rPr>
            </w:pPr>
          </w:p>
          <w:p w14:paraId="0F0D2B21" w14:textId="77777777" w:rsidR="00C53CA6" w:rsidRPr="00C53CA6" w:rsidRDefault="00C53CA6" w:rsidP="00C53CA6">
            <w:pPr>
              <w:spacing w:line="256" w:lineRule="auto"/>
              <w:rPr>
                <w:rFonts w:ascii="Times New Roman" w:eastAsia="Calibri" w:hAnsi="Times New Roman" w:cs="Times New Roman"/>
                <w:b/>
                <w:bCs/>
                <w:sz w:val="24"/>
                <w:szCs w:val="24"/>
              </w:rPr>
            </w:pPr>
          </w:p>
          <w:p w14:paraId="073C47FD" w14:textId="77777777" w:rsidR="00C53CA6" w:rsidRPr="00C53CA6" w:rsidRDefault="00C53CA6" w:rsidP="00C53CA6">
            <w:pPr>
              <w:spacing w:line="256" w:lineRule="auto"/>
              <w:rPr>
                <w:rFonts w:ascii="Times New Roman" w:eastAsia="Calibri" w:hAnsi="Times New Roman" w:cs="Times New Roman"/>
                <w:b/>
                <w:bCs/>
                <w:sz w:val="24"/>
                <w:szCs w:val="24"/>
              </w:rPr>
            </w:pPr>
          </w:p>
          <w:p w14:paraId="2EA274D3" w14:textId="77777777" w:rsidR="00C53CA6" w:rsidRPr="00C53CA6" w:rsidRDefault="00C53CA6" w:rsidP="00C53CA6">
            <w:pPr>
              <w:spacing w:line="256" w:lineRule="auto"/>
              <w:rPr>
                <w:rFonts w:ascii="Times New Roman" w:eastAsia="Calibri" w:hAnsi="Times New Roman" w:cs="Times New Roman"/>
                <w:b/>
                <w:bCs/>
                <w:sz w:val="24"/>
                <w:szCs w:val="24"/>
              </w:rPr>
            </w:pPr>
          </w:p>
          <w:p w14:paraId="29689A2C" w14:textId="77777777" w:rsidR="00C53CA6" w:rsidRPr="00C53CA6" w:rsidRDefault="00C53CA6" w:rsidP="00C53CA6">
            <w:pPr>
              <w:spacing w:line="256" w:lineRule="auto"/>
              <w:rPr>
                <w:rFonts w:ascii="Times New Roman" w:eastAsia="Calibri" w:hAnsi="Times New Roman" w:cs="Times New Roman"/>
                <w:b/>
                <w:bCs/>
                <w:sz w:val="24"/>
                <w:szCs w:val="24"/>
              </w:rPr>
            </w:pPr>
          </w:p>
          <w:p w14:paraId="2CEF4375" w14:textId="77777777" w:rsidR="00C53CA6" w:rsidRPr="00C53CA6" w:rsidRDefault="00C53CA6" w:rsidP="00C53CA6">
            <w:pPr>
              <w:spacing w:line="256" w:lineRule="auto"/>
              <w:rPr>
                <w:rFonts w:ascii="Times New Roman" w:eastAsia="Calibri" w:hAnsi="Times New Roman" w:cs="Times New Roman"/>
                <w:b/>
                <w:bCs/>
                <w:sz w:val="24"/>
                <w:szCs w:val="24"/>
              </w:rPr>
            </w:pPr>
          </w:p>
          <w:p w14:paraId="71FB9F31" w14:textId="77777777" w:rsidR="00C53CA6" w:rsidRPr="00C53CA6" w:rsidRDefault="00C53CA6" w:rsidP="00C53CA6">
            <w:pPr>
              <w:spacing w:line="256" w:lineRule="auto"/>
              <w:rPr>
                <w:rFonts w:ascii="Times New Roman" w:eastAsia="Calibri" w:hAnsi="Times New Roman" w:cs="Times New Roman"/>
                <w:b/>
                <w:bCs/>
                <w:sz w:val="24"/>
                <w:szCs w:val="24"/>
              </w:rPr>
            </w:pPr>
          </w:p>
          <w:p w14:paraId="5D1703C6" w14:textId="77777777" w:rsidR="00C53CA6" w:rsidRPr="00C53CA6" w:rsidRDefault="00C53CA6" w:rsidP="00C53CA6">
            <w:pPr>
              <w:spacing w:line="256" w:lineRule="auto"/>
              <w:rPr>
                <w:rFonts w:ascii="Times New Roman" w:eastAsia="Calibri" w:hAnsi="Times New Roman" w:cs="Times New Roman"/>
                <w:b/>
                <w:bCs/>
                <w:sz w:val="24"/>
                <w:szCs w:val="24"/>
              </w:rPr>
            </w:pPr>
          </w:p>
          <w:p w14:paraId="56F8AF33" w14:textId="77777777" w:rsidR="00C53CA6" w:rsidRPr="00C53CA6" w:rsidRDefault="00C53CA6" w:rsidP="00C53CA6">
            <w:pPr>
              <w:spacing w:line="256" w:lineRule="auto"/>
              <w:rPr>
                <w:rFonts w:ascii="Times New Roman" w:eastAsia="Calibri" w:hAnsi="Times New Roman" w:cs="Times New Roman"/>
                <w:b/>
                <w:bCs/>
                <w:sz w:val="24"/>
                <w:szCs w:val="24"/>
              </w:rPr>
            </w:pPr>
          </w:p>
          <w:p w14:paraId="1D66236D" w14:textId="77777777" w:rsidR="00C53CA6" w:rsidRPr="00C53CA6" w:rsidRDefault="00C53CA6" w:rsidP="00C53CA6">
            <w:pPr>
              <w:spacing w:line="256" w:lineRule="auto"/>
              <w:rPr>
                <w:rFonts w:ascii="Times New Roman" w:eastAsia="Calibri" w:hAnsi="Times New Roman" w:cs="Times New Roman"/>
                <w:b/>
                <w:bCs/>
                <w:sz w:val="24"/>
                <w:szCs w:val="24"/>
              </w:rPr>
            </w:pPr>
          </w:p>
          <w:p w14:paraId="7269D5A6" w14:textId="77777777" w:rsidR="00C53CA6" w:rsidRPr="00C53CA6" w:rsidRDefault="00C53CA6" w:rsidP="00C53CA6">
            <w:pPr>
              <w:spacing w:line="256" w:lineRule="auto"/>
              <w:rPr>
                <w:rFonts w:ascii="Times New Roman" w:eastAsia="Calibri" w:hAnsi="Times New Roman" w:cs="Times New Roman"/>
                <w:b/>
                <w:bCs/>
                <w:sz w:val="24"/>
                <w:szCs w:val="24"/>
              </w:rPr>
            </w:pPr>
          </w:p>
          <w:p w14:paraId="61364554" w14:textId="77777777" w:rsidR="00C53CA6" w:rsidRPr="00C53CA6" w:rsidRDefault="00C53CA6" w:rsidP="00C53CA6">
            <w:pPr>
              <w:spacing w:line="256" w:lineRule="auto"/>
              <w:rPr>
                <w:rFonts w:ascii="Times New Roman" w:eastAsia="Calibri" w:hAnsi="Times New Roman" w:cs="Times New Roman"/>
                <w:b/>
                <w:bCs/>
                <w:sz w:val="24"/>
                <w:szCs w:val="24"/>
              </w:rPr>
            </w:pPr>
          </w:p>
          <w:p w14:paraId="7A0E8373" w14:textId="77777777" w:rsidR="00C53CA6" w:rsidRPr="00C53CA6" w:rsidRDefault="00C53CA6" w:rsidP="00C53CA6">
            <w:pPr>
              <w:spacing w:line="256" w:lineRule="auto"/>
              <w:rPr>
                <w:rFonts w:ascii="Times New Roman" w:eastAsia="Calibri" w:hAnsi="Times New Roman" w:cs="Times New Roman"/>
                <w:b/>
                <w:bCs/>
                <w:sz w:val="24"/>
                <w:szCs w:val="24"/>
              </w:rPr>
            </w:pPr>
          </w:p>
          <w:p w14:paraId="19D5CE1D" w14:textId="77777777" w:rsidR="00C53CA6" w:rsidRPr="00C53CA6" w:rsidRDefault="00C53CA6" w:rsidP="00C53CA6">
            <w:pPr>
              <w:spacing w:line="256" w:lineRule="auto"/>
              <w:rPr>
                <w:rFonts w:ascii="Times New Roman" w:eastAsia="Calibri" w:hAnsi="Times New Roman" w:cs="Times New Roman"/>
                <w:b/>
                <w:bCs/>
                <w:sz w:val="24"/>
                <w:szCs w:val="24"/>
              </w:rPr>
            </w:pPr>
          </w:p>
          <w:p w14:paraId="3A50E16A" w14:textId="43B7AB30" w:rsidR="00C53CA6" w:rsidRDefault="00C53CA6" w:rsidP="00C53CA6">
            <w:pPr>
              <w:spacing w:line="256" w:lineRule="auto"/>
              <w:rPr>
                <w:rFonts w:ascii="Times New Roman" w:eastAsia="Calibri" w:hAnsi="Times New Roman" w:cs="Times New Roman"/>
                <w:b/>
                <w:bCs/>
                <w:sz w:val="24"/>
                <w:szCs w:val="24"/>
              </w:rPr>
            </w:pPr>
          </w:p>
          <w:p w14:paraId="70C7EE4F" w14:textId="1CA9BF3C" w:rsidR="00984D74" w:rsidRDefault="00984D74" w:rsidP="00C53CA6">
            <w:pPr>
              <w:spacing w:line="256" w:lineRule="auto"/>
              <w:rPr>
                <w:rFonts w:ascii="Times New Roman" w:eastAsia="Calibri" w:hAnsi="Times New Roman" w:cs="Times New Roman"/>
                <w:b/>
                <w:bCs/>
                <w:sz w:val="24"/>
                <w:szCs w:val="24"/>
              </w:rPr>
            </w:pPr>
          </w:p>
          <w:p w14:paraId="371A341E" w14:textId="77777777" w:rsidR="00BC1A10" w:rsidRPr="00C53CA6" w:rsidRDefault="00BC1A10" w:rsidP="00C53CA6">
            <w:pPr>
              <w:spacing w:line="256" w:lineRule="auto"/>
              <w:rPr>
                <w:rFonts w:ascii="Times New Roman" w:eastAsia="Calibri" w:hAnsi="Times New Roman" w:cs="Times New Roman"/>
                <w:b/>
                <w:bCs/>
                <w:sz w:val="24"/>
                <w:szCs w:val="24"/>
              </w:rPr>
            </w:pPr>
          </w:p>
          <w:p w14:paraId="17EBABF8" w14:textId="1B0A656F" w:rsidR="00D634CC" w:rsidRDefault="00D634CC" w:rsidP="00D634CC">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NAZIV PROGRAMA:</w:t>
            </w:r>
          </w:p>
          <w:p w14:paraId="78E20646" w14:textId="77777777" w:rsidR="008627BA" w:rsidRPr="00C53CA6" w:rsidRDefault="008627BA" w:rsidP="00D634CC">
            <w:pPr>
              <w:spacing w:line="256" w:lineRule="auto"/>
              <w:rPr>
                <w:rFonts w:ascii="Times New Roman" w:eastAsia="Calibri" w:hAnsi="Times New Roman" w:cs="Times New Roman"/>
                <w:b/>
                <w:bCs/>
                <w:sz w:val="24"/>
                <w:szCs w:val="24"/>
              </w:rPr>
            </w:pPr>
          </w:p>
          <w:p w14:paraId="47310C87" w14:textId="77777777" w:rsidR="00D634CC" w:rsidRPr="00C53CA6" w:rsidRDefault="00D634CC" w:rsidP="00D634CC">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CILJ PROGRAMA:</w:t>
            </w:r>
          </w:p>
          <w:p w14:paraId="745EB0A3" w14:textId="35A1B3D4" w:rsidR="00F923B8" w:rsidRDefault="00F923B8" w:rsidP="00D634CC">
            <w:pPr>
              <w:spacing w:line="256" w:lineRule="auto"/>
              <w:rPr>
                <w:rFonts w:ascii="Times New Roman" w:eastAsia="Calibri" w:hAnsi="Times New Roman" w:cs="Times New Roman"/>
                <w:b/>
                <w:bCs/>
                <w:sz w:val="24"/>
                <w:szCs w:val="24"/>
              </w:rPr>
            </w:pPr>
          </w:p>
          <w:p w14:paraId="177C9C0B" w14:textId="227B052D" w:rsidR="008627BA" w:rsidRDefault="008627BA" w:rsidP="00D634CC">
            <w:pPr>
              <w:spacing w:line="256" w:lineRule="auto"/>
              <w:rPr>
                <w:rFonts w:ascii="Times New Roman" w:eastAsia="Calibri" w:hAnsi="Times New Roman" w:cs="Times New Roman"/>
                <w:b/>
                <w:bCs/>
                <w:sz w:val="24"/>
                <w:szCs w:val="24"/>
              </w:rPr>
            </w:pPr>
          </w:p>
          <w:p w14:paraId="64824525" w14:textId="74A38650" w:rsidR="008627BA" w:rsidRDefault="008627BA" w:rsidP="00D634CC">
            <w:pPr>
              <w:spacing w:line="256" w:lineRule="auto"/>
              <w:rPr>
                <w:rFonts w:ascii="Times New Roman" w:eastAsia="Calibri" w:hAnsi="Times New Roman" w:cs="Times New Roman"/>
                <w:b/>
                <w:bCs/>
                <w:sz w:val="24"/>
                <w:szCs w:val="24"/>
              </w:rPr>
            </w:pPr>
          </w:p>
          <w:p w14:paraId="7998DD5E" w14:textId="77777777" w:rsidR="008627BA" w:rsidRDefault="008627BA" w:rsidP="00D634CC">
            <w:pPr>
              <w:spacing w:line="256" w:lineRule="auto"/>
              <w:rPr>
                <w:rFonts w:ascii="Times New Roman" w:eastAsia="Calibri" w:hAnsi="Times New Roman" w:cs="Times New Roman"/>
                <w:b/>
                <w:bCs/>
                <w:sz w:val="24"/>
                <w:szCs w:val="24"/>
              </w:rPr>
            </w:pPr>
          </w:p>
          <w:p w14:paraId="4248F5A4" w14:textId="67CB340E" w:rsidR="00D634CC" w:rsidRPr="00C53CA6" w:rsidRDefault="00D634CC" w:rsidP="00D634CC">
            <w:pPr>
              <w:spacing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POKAZATELJI USPJEŠNOSTI IZVRŠENJA</w:t>
            </w:r>
            <w:r w:rsidR="00F923B8">
              <w:rPr>
                <w:rFonts w:ascii="Times New Roman" w:eastAsia="Calibri" w:hAnsi="Times New Roman" w:cs="Times New Roman"/>
                <w:b/>
                <w:bCs/>
                <w:sz w:val="24"/>
                <w:szCs w:val="24"/>
              </w:rPr>
              <w:t xml:space="preserve"> </w:t>
            </w:r>
            <w:r w:rsidRPr="00C53CA6">
              <w:rPr>
                <w:rFonts w:ascii="Times New Roman" w:eastAsia="Calibri" w:hAnsi="Times New Roman" w:cs="Times New Roman"/>
                <w:b/>
                <w:bCs/>
                <w:sz w:val="24"/>
                <w:szCs w:val="24"/>
              </w:rPr>
              <w:t>CILJEVA PROGRAMA:</w:t>
            </w:r>
          </w:p>
          <w:p w14:paraId="133BE91B" w14:textId="77777777" w:rsidR="00C53CA6" w:rsidRPr="00C53CA6" w:rsidRDefault="00C53CA6" w:rsidP="00C53CA6">
            <w:pPr>
              <w:spacing w:line="256" w:lineRule="auto"/>
              <w:rPr>
                <w:rFonts w:ascii="Times New Roman" w:eastAsia="Calibri" w:hAnsi="Times New Roman" w:cs="Times New Roman"/>
                <w:b/>
                <w:bCs/>
                <w:sz w:val="24"/>
                <w:szCs w:val="24"/>
              </w:rPr>
            </w:pPr>
          </w:p>
          <w:p w14:paraId="7C6A7C09" w14:textId="77777777" w:rsidR="00C53CA6" w:rsidRPr="00C53CA6" w:rsidRDefault="00C53CA6" w:rsidP="00C53CA6">
            <w:pPr>
              <w:spacing w:line="256" w:lineRule="auto"/>
              <w:rPr>
                <w:rFonts w:ascii="Times New Roman" w:eastAsia="Calibri" w:hAnsi="Times New Roman" w:cs="Times New Roman"/>
                <w:b/>
                <w:bCs/>
                <w:sz w:val="24"/>
                <w:szCs w:val="24"/>
              </w:rPr>
            </w:pPr>
          </w:p>
          <w:p w14:paraId="1C254D33" w14:textId="77777777" w:rsidR="00C53CA6" w:rsidRPr="00C53CA6" w:rsidRDefault="00C53CA6" w:rsidP="00C53CA6">
            <w:pPr>
              <w:spacing w:line="256" w:lineRule="auto"/>
              <w:rPr>
                <w:rFonts w:ascii="Times New Roman" w:eastAsia="Calibri" w:hAnsi="Times New Roman" w:cs="Times New Roman"/>
                <w:b/>
                <w:bCs/>
                <w:sz w:val="24"/>
                <w:szCs w:val="24"/>
              </w:rPr>
            </w:pPr>
          </w:p>
          <w:p w14:paraId="5E0F4E9B" w14:textId="77777777" w:rsidR="00C53CA6" w:rsidRPr="00C53CA6" w:rsidRDefault="00C53CA6" w:rsidP="00C53CA6">
            <w:pPr>
              <w:spacing w:line="256" w:lineRule="auto"/>
              <w:rPr>
                <w:rFonts w:ascii="Times New Roman" w:eastAsia="Calibri" w:hAnsi="Times New Roman" w:cs="Times New Roman"/>
                <w:b/>
                <w:bCs/>
                <w:sz w:val="24"/>
                <w:szCs w:val="24"/>
              </w:rPr>
            </w:pPr>
          </w:p>
          <w:p w14:paraId="0C47692D" w14:textId="77777777" w:rsidR="00C53CA6" w:rsidRPr="00C53CA6" w:rsidRDefault="00C53CA6" w:rsidP="00C53CA6">
            <w:pPr>
              <w:spacing w:line="256" w:lineRule="auto"/>
              <w:rPr>
                <w:rFonts w:ascii="Times New Roman" w:eastAsia="Calibri" w:hAnsi="Times New Roman" w:cs="Times New Roman"/>
                <w:b/>
                <w:bCs/>
                <w:sz w:val="24"/>
                <w:szCs w:val="24"/>
              </w:rPr>
            </w:pPr>
          </w:p>
          <w:p w14:paraId="2A9AA729" w14:textId="77777777" w:rsidR="00C53CA6" w:rsidRPr="00C53CA6" w:rsidRDefault="00C53CA6" w:rsidP="00C53CA6">
            <w:pPr>
              <w:spacing w:line="256" w:lineRule="auto"/>
              <w:rPr>
                <w:rFonts w:ascii="Times New Roman" w:eastAsia="Calibri" w:hAnsi="Times New Roman" w:cs="Times New Roman"/>
                <w:b/>
                <w:bCs/>
                <w:sz w:val="24"/>
                <w:szCs w:val="24"/>
              </w:rPr>
            </w:pPr>
          </w:p>
          <w:p w14:paraId="0A0B9222" w14:textId="77777777" w:rsidR="00C53CA6" w:rsidRPr="00C53CA6" w:rsidRDefault="00C53CA6" w:rsidP="00C53CA6">
            <w:pPr>
              <w:spacing w:line="256" w:lineRule="auto"/>
              <w:rPr>
                <w:rFonts w:ascii="Times New Roman" w:eastAsia="Calibri" w:hAnsi="Times New Roman" w:cs="Times New Roman"/>
                <w:b/>
                <w:bCs/>
                <w:sz w:val="24"/>
                <w:szCs w:val="24"/>
              </w:rPr>
            </w:pPr>
          </w:p>
          <w:p w14:paraId="78F1EBB4" w14:textId="77777777" w:rsidR="00C53CA6" w:rsidRPr="00C53CA6" w:rsidRDefault="00C53CA6" w:rsidP="00C53CA6">
            <w:pPr>
              <w:spacing w:line="256" w:lineRule="auto"/>
              <w:rPr>
                <w:rFonts w:ascii="Times New Roman" w:eastAsia="Calibri" w:hAnsi="Times New Roman" w:cs="Times New Roman"/>
                <w:b/>
                <w:bCs/>
                <w:sz w:val="24"/>
                <w:szCs w:val="24"/>
              </w:rPr>
            </w:pPr>
          </w:p>
          <w:p w14:paraId="73EC51EC" w14:textId="77777777" w:rsidR="00C53CA6" w:rsidRPr="00C53CA6" w:rsidRDefault="00C53CA6" w:rsidP="00C53CA6">
            <w:pPr>
              <w:spacing w:line="256" w:lineRule="auto"/>
              <w:rPr>
                <w:rFonts w:ascii="Times New Roman" w:eastAsia="Calibri" w:hAnsi="Times New Roman" w:cs="Times New Roman"/>
                <w:b/>
                <w:bCs/>
                <w:sz w:val="24"/>
                <w:szCs w:val="24"/>
              </w:rPr>
            </w:pPr>
          </w:p>
          <w:p w14:paraId="4C0FBC8D" w14:textId="77777777" w:rsidR="00C53CA6" w:rsidRPr="00C53CA6" w:rsidRDefault="00C53CA6" w:rsidP="00C53CA6">
            <w:pPr>
              <w:spacing w:line="256" w:lineRule="auto"/>
              <w:rPr>
                <w:rFonts w:ascii="Times New Roman" w:eastAsia="Calibri" w:hAnsi="Times New Roman" w:cs="Times New Roman"/>
                <w:b/>
                <w:bCs/>
                <w:sz w:val="24"/>
                <w:szCs w:val="24"/>
              </w:rPr>
            </w:pPr>
          </w:p>
          <w:p w14:paraId="12C143C5" w14:textId="77777777" w:rsidR="00C53CA6" w:rsidRPr="00C53CA6" w:rsidRDefault="00C53CA6" w:rsidP="00C53CA6">
            <w:pPr>
              <w:spacing w:line="256" w:lineRule="auto"/>
              <w:rPr>
                <w:rFonts w:ascii="Times New Roman" w:eastAsia="Calibri" w:hAnsi="Times New Roman" w:cs="Times New Roman"/>
                <w:b/>
                <w:bCs/>
                <w:sz w:val="24"/>
                <w:szCs w:val="24"/>
              </w:rPr>
            </w:pPr>
          </w:p>
          <w:p w14:paraId="1B51882D" w14:textId="77777777" w:rsidR="00C53CA6" w:rsidRPr="00C53CA6" w:rsidRDefault="00C53CA6" w:rsidP="00C53CA6">
            <w:pPr>
              <w:spacing w:line="256" w:lineRule="auto"/>
              <w:rPr>
                <w:rFonts w:ascii="Times New Roman" w:eastAsia="Calibri" w:hAnsi="Times New Roman" w:cs="Times New Roman"/>
                <w:b/>
                <w:bCs/>
                <w:sz w:val="24"/>
                <w:szCs w:val="24"/>
              </w:rPr>
            </w:pPr>
          </w:p>
          <w:p w14:paraId="21E1F540" w14:textId="77777777" w:rsidR="00C53CA6" w:rsidRPr="00C53CA6" w:rsidRDefault="00C53CA6" w:rsidP="00C53CA6">
            <w:pPr>
              <w:spacing w:line="256" w:lineRule="auto"/>
              <w:rPr>
                <w:rFonts w:ascii="Times New Roman" w:eastAsia="Calibri" w:hAnsi="Times New Roman" w:cs="Times New Roman"/>
                <w:b/>
                <w:bCs/>
                <w:sz w:val="24"/>
                <w:szCs w:val="24"/>
              </w:rPr>
            </w:pPr>
          </w:p>
          <w:p w14:paraId="748A55FD" w14:textId="77777777" w:rsidR="00C53CA6" w:rsidRPr="00C53CA6" w:rsidRDefault="00C53CA6" w:rsidP="00C53CA6">
            <w:pPr>
              <w:spacing w:line="256" w:lineRule="auto"/>
              <w:rPr>
                <w:rFonts w:ascii="Times New Roman" w:eastAsia="Calibri" w:hAnsi="Times New Roman" w:cs="Times New Roman"/>
                <w:b/>
                <w:bCs/>
                <w:sz w:val="24"/>
                <w:szCs w:val="24"/>
              </w:rPr>
            </w:pPr>
          </w:p>
          <w:p w14:paraId="7A11BE85" w14:textId="77777777" w:rsidR="00C53CA6" w:rsidRPr="00C53CA6" w:rsidRDefault="00C53CA6" w:rsidP="00C53CA6">
            <w:pPr>
              <w:spacing w:line="256" w:lineRule="auto"/>
              <w:rPr>
                <w:rFonts w:ascii="Times New Roman" w:eastAsia="Calibri" w:hAnsi="Times New Roman" w:cs="Times New Roman"/>
                <w:b/>
                <w:bCs/>
                <w:sz w:val="24"/>
                <w:szCs w:val="24"/>
              </w:rPr>
            </w:pPr>
          </w:p>
          <w:p w14:paraId="15C6FF03" w14:textId="77777777" w:rsidR="00C53CA6" w:rsidRPr="00C53CA6" w:rsidRDefault="00C53CA6" w:rsidP="00C53CA6">
            <w:pPr>
              <w:spacing w:line="256" w:lineRule="auto"/>
              <w:rPr>
                <w:rFonts w:ascii="Times New Roman" w:eastAsia="Calibri" w:hAnsi="Times New Roman" w:cs="Times New Roman"/>
                <w:b/>
                <w:bCs/>
                <w:sz w:val="24"/>
                <w:szCs w:val="24"/>
              </w:rPr>
            </w:pPr>
          </w:p>
          <w:p w14:paraId="0E31D1F6" w14:textId="77777777" w:rsidR="00C53CA6" w:rsidRPr="00C53CA6" w:rsidRDefault="00C53CA6" w:rsidP="00C53CA6">
            <w:pPr>
              <w:spacing w:line="256" w:lineRule="auto"/>
              <w:rPr>
                <w:rFonts w:ascii="Times New Roman" w:eastAsia="Calibri" w:hAnsi="Times New Roman" w:cs="Times New Roman"/>
                <w:b/>
                <w:bCs/>
                <w:sz w:val="24"/>
                <w:szCs w:val="24"/>
              </w:rPr>
            </w:pPr>
          </w:p>
          <w:p w14:paraId="285082DD" w14:textId="77777777" w:rsidR="00C53CA6" w:rsidRPr="00C53CA6" w:rsidRDefault="00C53CA6" w:rsidP="00C53CA6">
            <w:pPr>
              <w:spacing w:line="256" w:lineRule="auto"/>
              <w:rPr>
                <w:rFonts w:ascii="Times New Roman" w:eastAsia="Calibri" w:hAnsi="Times New Roman" w:cs="Times New Roman"/>
                <w:b/>
                <w:bCs/>
                <w:sz w:val="24"/>
                <w:szCs w:val="24"/>
              </w:rPr>
            </w:pPr>
          </w:p>
          <w:p w14:paraId="33B9307A" w14:textId="77777777" w:rsidR="00C53CA6" w:rsidRPr="00C53CA6" w:rsidRDefault="00C53CA6" w:rsidP="00C53CA6">
            <w:pPr>
              <w:spacing w:line="256" w:lineRule="auto"/>
              <w:rPr>
                <w:rFonts w:ascii="Times New Roman" w:eastAsia="Calibri" w:hAnsi="Times New Roman" w:cs="Times New Roman"/>
                <w:b/>
                <w:bCs/>
                <w:sz w:val="24"/>
                <w:szCs w:val="24"/>
              </w:rPr>
            </w:pPr>
          </w:p>
          <w:p w14:paraId="62858A24" w14:textId="77777777" w:rsidR="00C53CA6" w:rsidRPr="00C53CA6" w:rsidRDefault="00C53CA6" w:rsidP="00C53CA6">
            <w:pPr>
              <w:spacing w:line="256" w:lineRule="auto"/>
              <w:rPr>
                <w:rFonts w:ascii="Times New Roman" w:eastAsia="Calibri" w:hAnsi="Times New Roman" w:cs="Times New Roman"/>
                <w:b/>
                <w:bCs/>
                <w:sz w:val="24"/>
                <w:szCs w:val="24"/>
              </w:rPr>
            </w:pPr>
          </w:p>
          <w:p w14:paraId="38116E68" w14:textId="77777777" w:rsidR="00C53CA6" w:rsidRPr="00C53CA6" w:rsidRDefault="00C53CA6" w:rsidP="00C53CA6">
            <w:pPr>
              <w:spacing w:line="256" w:lineRule="auto"/>
              <w:rPr>
                <w:rFonts w:ascii="Times New Roman" w:eastAsia="Calibri" w:hAnsi="Times New Roman" w:cs="Times New Roman"/>
                <w:b/>
                <w:bCs/>
                <w:sz w:val="24"/>
                <w:szCs w:val="24"/>
              </w:rPr>
            </w:pPr>
          </w:p>
          <w:p w14:paraId="0FC551C4" w14:textId="77777777" w:rsidR="00C53CA6" w:rsidRPr="00C53CA6" w:rsidRDefault="00C53CA6" w:rsidP="00C53CA6">
            <w:pPr>
              <w:spacing w:line="256" w:lineRule="auto"/>
              <w:rPr>
                <w:rFonts w:ascii="Times New Roman" w:eastAsia="Calibri" w:hAnsi="Times New Roman" w:cs="Times New Roman"/>
                <w:b/>
                <w:bCs/>
                <w:sz w:val="24"/>
                <w:szCs w:val="24"/>
              </w:rPr>
            </w:pPr>
          </w:p>
          <w:p w14:paraId="51B27CC2" w14:textId="77777777" w:rsidR="00C53CA6" w:rsidRPr="00C53CA6" w:rsidRDefault="00C53CA6" w:rsidP="00C53CA6">
            <w:pPr>
              <w:spacing w:line="256" w:lineRule="auto"/>
              <w:rPr>
                <w:rFonts w:ascii="Times New Roman" w:eastAsia="Calibri" w:hAnsi="Times New Roman" w:cs="Times New Roman"/>
                <w:b/>
                <w:bCs/>
                <w:sz w:val="24"/>
                <w:szCs w:val="24"/>
              </w:rPr>
            </w:pPr>
          </w:p>
        </w:tc>
        <w:tc>
          <w:tcPr>
            <w:tcW w:w="7772" w:type="dxa"/>
            <w:tcBorders>
              <w:top w:val="single" w:sz="4" w:space="0" w:color="auto"/>
              <w:left w:val="single" w:sz="4" w:space="0" w:color="auto"/>
              <w:bottom w:val="single" w:sz="4" w:space="0" w:color="auto"/>
              <w:right w:val="single" w:sz="4" w:space="0" w:color="auto"/>
            </w:tcBorders>
          </w:tcPr>
          <w:p w14:paraId="47690AAC"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p>
          <w:p w14:paraId="23CB4D6A"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GLAVA 00302  SOCIJALNA SKRB</w:t>
            </w:r>
          </w:p>
          <w:p w14:paraId="4965A8AF"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
                <w:sz w:val="24"/>
                <w:szCs w:val="24"/>
              </w:rPr>
            </w:pPr>
          </w:p>
          <w:p w14:paraId="5C051EDC"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PROGRAM 1004   PROGRAM  JAVNIH  POTREBA  U  SOCIJALNOJ  SKRBI</w:t>
            </w:r>
          </w:p>
          <w:p w14:paraId="4B7DBD3B"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31D15C12" w14:textId="77777777" w:rsidR="00C53CA6" w:rsidRPr="00C53CA6" w:rsidRDefault="00C53CA6" w:rsidP="00C53CA6">
            <w:pPr>
              <w:spacing w:line="256" w:lineRule="auto"/>
              <w:jc w:val="both"/>
              <w:rPr>
                <w:rFonts w:ascii="Times New Roman" w:eastAsia="Calibri" w:hAnsi="Times New Roman" w:cs="Times New Roman"/>
                <w:color w:val="000000"/>
                <w:sz w:val="24"/>
                <w:szCs w:val="24"/>
              </w:rPr>
            </w:pPr>
          </w:p>
          <w:p w14:paraId="47C5FDFF" w14:textId="77777777" w:rsidR="00C53CA6" w:rsidRPr="00C53CA6" w:rsidRDefault="00C53CA6" w:rsidP="00C53CA6">
            <w:pPr>
              <w:spacing w:line="256" w:lineRule="auto"/>
              <w:jc w:val="both"/>
              <w:rPr>
                <w:rFonts w:ascii="Times New Roman" w:eastAsia="Calibri" w:hAnsi="Times New Roman" w:cs="Times New Roman"/>
                <w:color w:val="000000"/>
                <w:sz w:val="24"/>
                <w:szCs w:val="24"/>
              </w:rPr>
            </w:pPr>
            <w:r w:rsidRPr="00C53CA6">
              <w:rPr>
                <w:rFonts w:ascii="Times New Roman" w:eastAsia="Calibri" w:hAnsi="Times New Roman" w:cs="Times New Roman"/>
                <w:sz w:val="24"/>
                <w:szCs w:val="24"/>
              </w:rPr>
              <w:t xml:space="preserve">Programom javnih potreba u socijalnoj skrbi Sisačko-moslavačka županija osigurava provedbu aktivnosti u području socijalne skrbi kojima se </w:t>
            </w:r>
            <w:r w:rsidRPr="00C53CA6">
              <w:rPr>
                <w:rFonts w:ascii="Times New Roman" w:eastAsia="Calibri" w:hAnsi="Times New Roman" w:cs="Times New Roman"/>
                <w:color w:val="000000"/>
                <w:sz w:val="24"/>
                <w:szCs w:val="24"/>
              </w:rPr>
              <w:t xml:space="preserve">podiže kvaliteta života svih ranjivih društvenih skupina, te se potiče razvoj široke mreže održivih, dostupnih i ekonomski prihvatljivih socijalnih usluga u zajednici koje odgovaraju potrebama pojedinaca i njihovih obitelji. </w:t>
            </w:r>
          </w:p>
          <w:p w14:paraId="11AE0937" w14:textId="77777777" w:rsidR="00C53CA6" w:rsidRPr="00C53CA6" w:rsidRDefault="00C53CA6" w:rsidP="00C53CA6">
            <w:pPr>
              <w:spacing w:line="256" w:lineRule="auto"/>
              <w:jc w:val="both"/>
              <w:rPr>
                <w:rFonts w:ascii="Times New Roman" w:eastAsia="Calibri" w:hAnsi="Times New Roman" w:cs="Times New Roman"/>
                <w:color w:val="000000"/>
                <w:sz w:val="24"/>
                <w:szCs w:val="24"/>
              </w:rPr>
            </w:pPr>
          </w:p>
          <w:p w14:paraId="5CA433D5" w14:textId="77777777" w:rsidR="00C53CA6" w:rsidRPr="00C53CA6" w:rsidRDefault="00C53CA6" w:rsidP="00C53CA6">
            <w:pPr>
              <w:spacing w:line="256" w:lineRule="auto"/>
              <w:jc w:val="both"/>
              <w:rPr>
                <w:rFonts w:ascii="Times New Roman" w:eastAsia="Calibri" w:hAnsi="Times New Roman" w:cs="Times New Roman"/>
                <w:color w:val="000000"/>
                <w:sz w:val="24"/>
                <w:szCs w:val="24"/>
              </w:rPr>
            </w:pPr>
            <w:r w:rsidRPr="00C53CA6">
              <w:rPr>
                <w:rFonts w:ascii="Times New Roman" w:eastAsia="Calibri" w:hAnsi="Times New Roman" w:cs="Times New Roman"/>
                <w:color w:val="000000"/>
                <w:sz w:val="24"/>
                <w:szCs w:val="24"/>
              </w:rPr>
              <w:t>Jačanje kapaciteta lokalne i područne uprave, nevladinih organizacija i privatnih pružatelja usluga za planiranje, oblikovanje i provedbu kvalitetnih socijalnih usluga kroz osiguranje učinkovitije komunikacije, razmjene informacija i podataka te izgradnjom djelotvornih partnerskih odnosa.</w:t>
            </w:r>
          </w:p>
          <w:p w14:paraId="22655CB4" w14:textId="77777777" w:rsidR="00C53CA6" w:rsidRPr="00C53CA6" w:rsidRDefault="00C53CA6" w:rsidP="00C53CA6">
            <w:pPr>
              <w:spacing w:line="256" w:lineRule="auto"/>
              <w:jc w:val="both"/>
              <w:rPr>
                <w:rFonts w:ascii="Times New Roman" w:eastAsia="Calibri" w:hAnsi="Times New Roman" w:cs="Times New Roman"/>
                <w:color w:val="000000"/>
                <w:sz w:val="24"/>
                <w:szCs w:val="24"/>
              </w:rPr>
            </w:pPr>
            <w:r w:rsidRPr="00C53CA6">
              <w:rPr>
                <w:rFonts w:ascii="Times New Roman" w:eastAsia="Calibri" w:hAnsi="Times New Roman" w:cs="Times New Roman"/>
                <w:color w:val="000000"/>
                <w:sz w:val="24"/>
                <w:szCs w:val="24"/>
              </w:rPr>
              <w:t>Osnova za izradu ovog Programa nalazi se u Zakonu o socijalnoj skrbi („Narodne novine“, broj 18/22) članku 289. kojim je propisano da su jedinice lokalne i područne (regionalne) samouprave dužne u svom proračunu osigurati sredstva za obavljanje djelatnosti socijalne skrbi, drugim zakonskim i podzakonskim aktima, Županijskoj razvojnoj strategiji Sisačko-moslavačke županije („Službeni glasnik Sisačko-moslavačke županije“, broj 23/18), Planu razvoja socijalnih usluga u Sisačko-moslavačkoj županiji za razdoblje 2015. –2020. godina („Službeni glasnik Sisačko-moslavačke županije“, broj 34/15), odlukama, zaključcima i ostalim aktima Sisačko-moslavačke županije, te obvezama koje proizlaze iz ugovornih odnosa.</w:t>
            </w:r>
          </w:p>
          <w:p w14:paraId="25A23591" w14:textId="77777777" w:rsidR="00C53CA6" w:rsidRPr="00C53CA6" w:rsidRDefault="00C53CA6" w:rsidP="00C53CA6">
            <w:pPr>
              <w:spacing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Javne potrebe u socijalnoj skrbi za koje se sredstva osiguravaju u Proračunu Sisačko-moslavačke županije jesu djelatnosti, programi, akcije i manifestacije od interesa za Sisačko-moslavačku županiju.</w:t>
            </w:r>
          </w:p>
          <w:p w14:paraId="5AEDBCCA" w14:textId="77777777" w:rsidR="00C53CA6" w:rsidRPr="00C53CA6" w:rsidRDefault="00C53CA6" w:rsidP="00C53CA6">
            <w:pPr>
              <w:spacing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Na području Sisačko-moslavačke županije nastoji se skrbiti za sljedeće socijalno osjetljive i ranjive skupine:</w:t>
            </w:r>
          </w:p>
          <w:p w14:paraId="6D70654D" w14:textId="77777777" w:rsidR="00C53CA6" w:rsidRPr="00C53CA6" w:rsidRDefault="00C53CA6" w:rsidP="00BC1A10">
            <w:pPr>
              <w:widowControl w:val="0"/>
              <w:numPr>
                <w:ilvl w:val="0"/>
                <w:numId w:val="2"/>
              </w:numPr>
              <w:suppressAutoHyphens/>
              <w:spacing w:after="0" w:line="240" w:lineRule="auto"/>
              <w:rPr>
                <w:rFonts w:ascii="Times New Roman" w:eastAsia="SimSun" w:hAnsi="Times New Roman" w:cs="Times New Roman"/>
                <w:kern w:val="2"/>
                <w:sz w:val="24"/>
                <w:szCs w:val="24"/>
              </w:rPr>
            </w:pPr>
            <w:r w:rsidRPr="00C53CA6">
              <w:rPr>
                <w:rFonts w:ascii="Times New Roman" w:eastAsia="SimSun" w:hAnsi="Times New Roman" w:cs="Times New Roman"/>
                <w:kern w:val="2"/>
                <w:sz w:val="24"/>
                <w:szCs w:val="24"/>
              </w:rPr>
              <w:t>stare i nemoćne osobe, naročito staračka domaćinstva,</w:t>
            </w:r>
          </w:p>
          <w:p w14:paraId="0BEB2599" w14:textId="77777777" w:rsidR="00C53CA6" w:rsidRPr="00C53CA6" w:rsidRDefault="00C53CA6" w:rsidP="00BC1A10">
            <w:pPr>
              <w:widowControl w:val="0"/>
              <w:numPr>
                <w:ilvl w:val="0"/>
                <w:numId w:val="2"/>
              </w:numPr>
              <w:suppressAutoHyphens/>
              <w:spacing w:after="0" w:line="240" w:lineRule="auto"/>
              <w:rPr>
                <w:rFonts w:ascii="Times New Roman" w:eastAsia="SimSun" w:hAnsi="Times New Roman" w:cs="Times New Roman"/>
                <w:kern w:val="2"/>
                <w:sz w:val="24"/>
                <w:szCs w:val="24"/>
              </w:rPr>
            </w:pPr>
            <w:r w:rsidRPr="00C53CA6">
              <w:rPr>
                <w:rFonts w:ascii="Times New Roman" w:eastAsia="SimSun" w:hAnsi="Times New Roman" w:cs="Times New Roman"/>
                <w:kern w:val="2"/>
                <w:sz w:val="24"/>
                <w:szCs w:val="24"/>
              </w:rPr>
              <w:t>djecu i žene koje su žrtve nasilja u obitelji,</w:t>
            </w:r>
          </w:p>
          <w:p w14:paraId="570E2457" w14:textId="77777777" w:rsidR="00C53CA6" w:rsidRPr="00C53CA6" w:rsidRDefault="00C53CA6" w:rsidP="00BC1A10">
            <w:pPr>
              <w:widowControl w:val="0"/>
              <w:numPr>
                <w:ilvl w:val="0"/>
                <w:numId w:val="2"/>
              </w:numPr>
              <w:suppressAutoHyphens/>
              <w:spacing w:after="0" w:line="240" w:lineRule="auto"/>
              <w:rPr>
                <w:rFonts w:ascii="Times New Roman" w:eastAsia="SimSun" w:hAnsi="Times New Roman" w:cs="Times New Roman"/>
                <w:kern w:val="2"/>
                <w:sz w:val="24"/>
                <w:szCs w:val="24"/>
              </w:rPr>
            </w:pPr>
            <w:r w:rsidRPr="00C53CA6">
              <w:rPr>
                <w:rFonts w:ascii="Times New Roman" w:eastAsia="SimSun" w:hAnsi="Times New Roman" w:cs="Times New Roman"/>
                <w:kern w:val="2"/>
                <w:sz w:val="24"/>
                <w:szCs w:val="24"/>
              </w:rPr>
              <w:t>invalidne osobe i osobe s teškoćama u razvoju (djeca i odrasli),</w:t>
            </w:r>
          </w:p>
          <w:p w14:paraId="5494FB91" w14:textId="77777777" w:rsidR="00C53CA6" w:rsidRPr="00C53CA6" w:rsidRDefault="00C53CA6" w:rsidP="00BC1A10">
            <w:pPr>
              <w:widowControl w:val="0"/>
              <w:numPr>
                <w:ilvl w:val="0"/>
                <w:numId w:val="2"/>
              </w:numPr>
              <w:suppressAutoHyphens/>
              <w:spacing w:after="0" w:line="240" w:lineRule="auto"/>
              <w:rPr>
                <w:rFonts w:ascii="Times New Roman" w:eastAsia="SimSun" w:hAnsi="Times New Roman" w:cs="Times New Roman"/>
                <w:kern w:val="2"/>
                <w:sz w:val="24"/>
                <w:szCs w:val="24"/>
              </w:rPr>
            </w:pPr>
            <w:r w:rsidRPr="00C53CA6">
              <w:rPr>
                <w:rFonts w:ascii="Times New Roman" w:eastAsia="SimSun" w:hAnsi="Times New Roman" w:cs="Times New Roman"/>
                <w:kern w:val="2"/>
                <w:sz w:val="24"/>
                <w:szCs w:val="24"/>
              </w:rPr>
              <w:t>psihički bolesne odrasle osobe,</w:t>
            </w:r>
          </w:p>
          <w:p w14:paraId="7283BAF8" w14:textId="77777777" w:rsidR="00C53CA6" w:rsidRPr="00C53CA6" w:rsidRDefault="00C53CA6" w:rsidP="00BC1A10">
            <w:pPr>
              <w:widowControl w:val="0"/>
              <w:numPr>
                <w:ilvl w:val="0"/>
                <w:numId w:val="2"/>
              </w:numPr>
              <w:suppressAutoHyphens/>
              <w:spacing w:after="0" w:line="240" w:lineRule="auto"/>
              <w:rPr>
                <w:rFonts w:ascii="Times New Roman" w:eastAsia="SimSun" w:hAnsi="Times New Roman" w:cs="Times New Roman"/>
                <w:kern w:val="2"/>
                <w:sz w:val="24"/>
                <w:szCs w:val="24"/>
              </w:rPr>
            </w:pPr>
            <w:r w:rsidRPr="00C53CA6">
              <w:rPr>
                <w:rFonts w:ascii="Times New Roman" w:eastAsia="SimSun" w:hAnsi="Times New Roman" w:cs="Times New Roman"/>
                <w:kern w:val="2"/>
                <w:sz w:val="24"/>
                <w:szCs w:val="24"/>
              </w:rPr>
              <w:t>hrvatske branitelje, stradalnike Domovinskog rata i članove njihovih obitelji.</w:t>
            </w:r>
          </w:p>
          <w:p w14:paraId="42A8BF5E"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5EC25BFA" w14:textId="32296C94" w:rsid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7A374493" w14:textId="77777777" w:rsidR="004565E3" w:rsidRPr="00C53CA6" w:rsidRDefault="004565E3"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40712166"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4F1B1ADF"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lastRenderedPageBreak/>
              <w:t>Sukladno navedenome, Programom javnih potreba u socijalnoj skrbi planirane</w:t>
            </w:r>
          </w:p>
          <w:p w14:paraId="5DE2CE87"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su sljedeće aktivnosti:</w:t>
            </w:r>
          </w:p>
          <w:p w14:paraId="6119F200" w14:textId="77777777" w:rsidR="00C53CA6" w:rsidRPr="00C53CA6" w:rsidRDefault="00C53CA6" w:rsidP="00C53CA6">
            <w:pPr>
              <w:tabs>
                <w:tab w:val="left" w:pos="6087"/>
              </w:tabs>
              <w:autoSpaceDE w:val="0"/>
              <w:autoSpaceDN w:val="0"/>
              <w:adjustRightInd w:val="0"/>
              <w:spacing w:after="0" w:line="256" w:lineRule="auto"/>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ab/>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3"/>
              <w:gridCol w:w="1559"/>
              <w:gridCol w:w="1418"/>
            </w:tblGrid>
            <w:tr w:rsidR="00C53CA6" w:rsidRPr="00C53CA6" w14:paraId="46EDEB43" w14:textId="77777777">
              <w:tc>
                <w:tcPr>
                  <w:tcW w:w="4612" w:type="dxa"/>
                  <w:tcBorders>
                    <w:top w:val="single" w:sz="4" w:space="0" w:color="auto"/>
                    <w:left w:val="single" w:sz="4" w:space="0" w:color="auto"/>
                    <w:bottom w:val="single" w:sz="4" w:space="0" w:color="auto"/>
                    <w:right w:val="single" w:sz="4" w:space="0" w:color="auto"/>
                  </w:tcBorders>
                  <w:hideMark/>
                </w:tcPr>
                <w:p w14:paraId="3B65C57D"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C53CA6">
                    <w:rPr>
                      <w:rFonts w:ascii="Times New Roman" w:eastAsia="Times New Roman" w:hAnsi="Times New Roman" w:cs="Times New Roman"/>
                      <w:b/>
                    </w:rPr>
                    <w:t>Aktivnost</w:t>
                  </w:r>
                </w:p>
              </w:tc>
              <w:tc>
                <w:tcPr>
                  <w:tcW w:w="1559" w:type="dxa"/>
                  <w:tcBorders>
                    <w:top w:val="single" w:sz="4" w:space="0" w:color="auto"/>
                    <w:left w:val="single" w:sz="4" w:space="0" w:color="auto"/>
                    <w:bottom w:val="single" w:sz="4" w:space="0" w:color="auto"/>
                    <w:right w:val="single" w:sz="4" w:space="0" w:color="auto"/>
                  </w:tcBorders>
                  <w:hideMark/>
                </w:tcPr>
                <w:p w14:paraId="4A561DEF"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
                      <w:bCs/>
                    </w:rPr>
                  </w:pPr>
                  <w:r w:rsidRPr="00C53CA6">
                    <w:rPr>
                      <w:rFonts w:ascii="Times New Roman" w:eastAsia="Times New Roman" w:hAnsi="Times New Roman" w:cs="Times New Roman"/>
                      <w:b/>
                      <w:bCs/>
                    </w:rPr>
                    <w:t>Planirano</w:t>
                  </w:r>
                </w:p>
              </w:tc>
              <w:tc>
                <w:tcPr>
                  <w:tcW w:w="1418" w:type="dxa"/>
                  <w:tcBorders>
                    <w:top w:val="single" w:sz="4" w:space="0" w:color="auto"/>
                    <w:left w:val="single" w:sz="4" w:space="0" w:color="auto"/>
                    <w:bottom w:val="single" w:sz="4" w:space="0" w:color="auto"/>
                    <w:right w:val="single" w:sz="4" w:space="0" w:color="auto"/>
                  </w:tcBorders>
                  <w:hideMark/>
                </w:tcPr>
                <w:p w14:paraId="64C72546"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
                      <w:bCs/>
                    </w:rPr>
                  </w:pPr>
                  <w:r w:rsidRPr="00C53CA6">
                    <w:rPr>
                      <w:rFonts w:ascii="Times New Roman" w:eastAsia="Times New Roman" w:hAnsi="Times New Roman" w:cs="Times New Roman"/>
                      <w:b/>
                      <w:bCs/>
                    </w:rPr>
                    <w:t>Realizirano</w:t>
                  </w:r>
                </w:p>
              </w:tc>
            </w:tr>
            <w:tr w:rsidR="00C53CA6" w:rsidRPr="00C53CA6" w14:paraId="6E91735A" w14:textId="77777777">
              <w:tc>
                <w:tcPr>
                  <w:tcW w:w="4612" w:type="dxa"/>
                  <w:tcBorders>
                    <w:top w:val="single" w:sz="4" w:space="0" w:color="auto"/>
                    <w:left w:val="single" w:sz="4" w:space="0" w:color="auto"/>
                    <w:bottom w:val="single" w:sz="4" w:space="0" w:color="auto"/>
                    <w:right w:val="single" w:sz="4" w:space="0" w:color="auto"/>
                  </w:tcBorders>
                  <w:hideMark/>
                </w:tcPr>
                <w:p w14:paraId="30673458"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C53CA6">
                    <w:rPr>
                      <w:rFonts w:ascii="Times New Roman" w:eastAsia="Times New Roman" w:hAnsi="Times New Roman" w:cs="Times New Roman"/>
                    </w:rPr>
                    <w:t>A100003 Programi i projekti udruga</w:t>
                  </w:r>
                </w:p>
              </w:tc>
              <w:tc>
                <w:tcPr>
                  <w:tcW w:w="1559" w:type="dxa"/>
                  <w:tcBorders>
                    <w:top w:val="single" w:sz="4" w:space="0" w:color="auto"/>
                    <w:left w:val="single" w:sz="4" w:space="0" w:color="auto"/>
                    <w:bottom w:val="single" w:sz="4" w:space="0" w:color="auto"/>
                    <w:right w:val="single" w:sz="4" w:space="0" w:color="auto"/>
                  </w:tcBorders>
                  <w:hideMark/>
                </w:tcPr>
                <w:p w14:paraId="024FE6FE"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rPr>
                    <w:t xml:space="preserve">213.800,00 </w:t>
                  </w:r>
                </w:p>
              </w:tc>
              <w:tc>
                <w:tcPr>
                  <w:tcW w:w="1418" w:type="dxa"/>
                  <w:tcBorders>
                    <w:top w:val="single" w:sz="4" w:space="0" w:color="auto"/>
                    <w:left w:val="single" w:sz="4" w:space="0" w:color="auto"/>
                    <w:bottom w:val="single" w:sz="4" w:space="0" w:color="auto"/>
                    <w:right w:val="single" w:sz="4" w:space="0" w:color="auto"/>
                  </w:tcBorders>
                  <w:hideMark/>
                </w:tcPr>
                <w:p w14:paraId="4E5D5BA4"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213.723,56</w:t>
                  </w:r>
                </w:p>
              </w:tc>
            </w:tr>
            <w:tr w:rsidR="00C53CA6" w:rsidRPr="00C53CA6" w14:paraId="0B8851A8" w14:textId="77777777">
              <w:tc>
                <w:tcPr>
                  <w:tcW w:w="4612" w:type="dxa"/>
                  <w:tcBorders>
                    <w:top w:val="single" w:sz="4" w:space="0" w:color="auto"/>
                    <w:left w:val="single" w:sz="4" w:space="0" w:color="auto"/>
                    <w:bottom w:val="single" w:sz="4" w:space="0" w:color="auto"/>
                    <w:right w:val="single" w:sz="4" w:space="0" w:color="auto"/>
                  </w:tcBorders>
                  <w:hideMark/>
                </w:tcPr>
                <w:p w14:paraId="5D032D31"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rPr>
                  </w:pPr>
                  <w:r w:rsidRPr="00C53CA6">
                    <w:rPr>
                      <w:rFonts w:ascii="Times New Roman" w:eastAsia="Times New Roman" w:hAnsi="Times New Roman" w:cs="Times New Roman"/>
                    </w:rPr>
                    <w:t>A100004 Program obilježavanja Dana branitelja      SMŽ</w:t>
                  </w:r>
                </w:p>
              </w:tc>
              <w:tc>
                <w:tcPr>
                  <w:tcW w:w="1559" w:type="dxa"/>
                  <w:tcBorders>
                    <w:top w:val="single" w:sz="4" w:space="0" w:color="auto"/>
                    <w:left w:val="single" w:sz="4" w:space="0" w:color="auto"/>
                    <w:bottom w:val="single" w:sz="4" w:space="0" w:color="auto"/>
                    <w:right w:val="single" w:sz="4" w:space="0" w:color="auto"/>
                  </w:tcBorders>
                  <w:hideMark/>
                </w:tcPr>
                <w:p w14:paraId="5DE9A769"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95.000,00</w:t>
                  </w:r>
                </w:p>
              </w:tc>
              <w:tc>
                <w:tcPr>
                  <w:tcW w:w="1418" w:type="dxa"/>
                  <w:tcBorders>
                    <w:top w:val="single" w:sz="4" w:space="0" w:color="auto"/>
                    <w:left w:val="single" w:sz="4" w:space="0" w:color="auto"/>
                    <w:bottom w:val="single" w:sz="4" w:space="0" w:color="auto"/>
                    <w:right w:val="single" w:sz="4" w:space="0" w:color="auto"/>
                  </w:tcBorders>
                  <w:hideMark/>
                </w:tcPr>
                <w:p w14:paraId="67C85596"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Cs/>
                    </w:rPr>
                  </w:pPr>
                  <w:r w:rsidRPr="00C53CA6">
                    <w:rPr>
                      <w:rFonts w:ascii="Times New Roman" w:eastAsia="Times New Roman" w:hAnsi="Times New Roman" w:cs="Times New Roman"/>
                      <w:bCs/>
                    </w:rPr>
                    <w:t xml:space="preserve">     94.686,69</w:t>
                  </w:r>
                </w:p>
              </w:tc>
            </w:tr>
            <w:tr w:rsidR="00C53CA6" w:rsidRPr="00C53CA6" w14:paraId="6E9B0D92" w14:textId="77777777">
              <w:tc>
                <w:tcPr>
                  <w:tcW w:w="4612" w:type="dxa"/>
                  <w:tcBorders>
                    <w:top w:val="single" w:sz="4" w:space="0" w:color="auto"/>
                    <w:left w:val="single" w:sz="4" w:space="0" w:color="auto"/>
                    <w:bottom w:val="single" w:sz="4" w:space="0" w:color="auto"/>
                    <w:right w:val="single" w:sz="4" w:space="0" w:color="auto"/>
                  </w:tcBorders>
                  <w:hideMark/>
                </w:tcPr>
                <w:p w14:paraId="07B15EAB"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C53CA6">
                    <w:rPr>
                      <w:rFonts w:ascii="Times New Roman" w:eastAsia="Times New Roman" w:hAnsi="Times New Roman" w:cs="Times New Roman"/>
                    </w:rPr>
                    <w:t>A100005 Crveni križ SMŽ</w:t>
                  </w:r>
                  <w:r w:rsidRPr="00C53CA6">
                    <w:rPr>
                      <w:rFonts w:ascii="Times New Roman" w:eastAsia="Times New Roman" w:hAnsi="Times New Roman" w:cs="Times New Roman"/>
                    </w:rPr>
                    <w:tab/>
                  </w:r>
                </w:p>
              </w:tc>
              <w:tc>
                <w:tcPr>
                  <w:tcW w:w="1559" w:type="dxa"/>
                  <w:tcBorders>
                    <w:top w:val="single" w:sz="4" w:space="0" w:color="auto"/>
                    <w:left w:val="single" w:sz="4" w:space="0" w:color="auto"/>
                    <w:bottom w:val="single" w:sz="4" w:space="0" w:color="auto"/>
                    <w:right w:val="single" w:sz="4" w:space="0" w:color="auto"/>
                  </w:tcBorders>
                  <w:hideMark/>
                </w:tcPr>
                <w:p w14:paraId="3A898849"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100.000,00</w:t>
                  </w:r>
                </w:p>
              </w:tc>
              <w:tc>
                <w:tcPr>
                  <w:tcW w:w="1418" w:type="dxa"/>
                  <w:tcBorders>
                    <w:top w:val="single" w:sz="4" w:space="0" w:color="auto"/>
                    <w:left w:val="single" w:sz="4" w:space="0" w:color="auto"/>
                    <w:bottom w:val="single" w:sz="4" w:space="0" w:color="auto"/>
                    <w:right w:val="single" w:sz="4" w:space="0" w:color="auto"/>
                  </w:tcBorders>
                  <w:hideMark/>
                </w:tcPr>
                <w:p w14:paraId="493E1AE8"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100.000,00</w:t>
                  </w:r>
                </w:p>
              </w:tc>
            </w:tr>
            <w:tr w:rsidR="00C53CA6" w:rsidRPr="00C53CA6" w14:paraId="6A6C5675" w14:textId="77777777">
              <w:tc>
                <w:tcPr>
                  <w:tcW w:w="4612" w:type="dxa"/>
                  <w:tcBorders>
                    <w:top w:val="single" w:sz="4" w:space="0" w:color="auto"/>
                    <w:left w:val="single" w:sz="4" w:space="0" w:color="auto"/>
                    <w:bottom w:val="single" w:sz="4" w:space="0" w:color="auto"/>
                    <w:right w:val="single" w:sz="4" w:space="0" w:color="auto"/>
                  </w:tcBorders>
                  <w:hideMark/>
                </w:tcPr>
                <w:p w14:paraId="4D648B55"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C53CA6">
                    <w:rPr>
                      <w:rFonts w:ascii="Times New Roman" w:eastAsia="Times New Roman" w:hAnsi="Times New Roman" w:cs="Times New Roman"/>
                    </w:rPr>
                    <w:t>A100006 Pomoć socijalno ugroženim obiteljima</w:t>
                  </w:r>
                </w:p>
              </w:tc>
              <w:tc>
                <w:tcPr>
                  <w:tcW w:w="1559" w:type="dxa"/>
                  <w:tcBorders>
                    <w:top w:val="single" w:sz="4" w:space="0" w:color="auto"/>
                    <w:left w:val="single" w:sz="4" w:space="0" w:color="auto"/>
                    <w:bottom w:val="single" w:sz="4" w:space="0" w:color="auto"/>
                    <w:right w:val="single" w:sz="4" w:space="0" w:color="auto"/>
                  </w:tcBorders>
                  <w:hideMark/>
                </w:tcPr>
                <w:p w14:paraId="254207EF"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 xml:space="preserve"> 400.500,00</w:t>
                  </w:r>
                </w:p>
              </w:tc>
              <w:tc>
                <w:tcPr>
                  <w:tcW w:w="1418" w:type="dxa"/>
                  <w:tcBorders>
                    <w:top w:val="single" w:sz="4" w:space="0" w:color="auto"/>
                    <w:left w:val="single" w:sz="4" w:space="0" w:color="auto"/>
                    <w:bottom w:val="single" w:sz="4" w:space="0" w:color="auto"/>
                    <w:right w:val="single" w:sz="4" w:space="0" w:color="auto"/>
                  </w:tcBorders>
                  <w:hideMark/>
                </w:tcPr>
                <w:p w14:paraId="71371D4F"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400.500,00</w:t>
                  </w:r>
                </w:p>
              </w:tc>
            </w:tr>
            <w:tr w:rsidR="00C53CA6" w:rsidRPr="00C53CA6" w14:paraId="75E6DAFE" w14:textId="77777777">
              <w:tc>
                <w:tcPr>
                  <w:tcW w:w="4612" w:type="dxa"/>
                  <w:tcBorders>
                    <w:top w:val="single" w:sz="4" w:space="0" w:color="auto"/>
                    <w:left w:val="single" w:sz="4" w:space="0" w:color="auto"/>
                    <w:bottom w:val="single" w:sz="4" w:space="0" w:color="auto"/>
                    <w:right w:val="single" w:sz="4" w:space="0" w:color="auto"/>
                  </w:tcBorders>
                  <w:hideMark/>
                </w:tcPr>
                <w:p w14:paraId="593DC2F5"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C53CA6">
                    <w:rPr>
                      <w:rFonts w:ascii="Times New Roman" w:eastAsia="Times New Roman" w:hAnsi="Times New Roman" w:cs="Times New Roman"/>
                    </w:rPr>
                    <w:t xml:space="preserve">A100007 Nacionalna strategija zaštite od nasilja  u obitelji     </w:t>
                  </w:r>
                </w:p>
              </w:tc>
              <w:tc>
                <w:tcPr>
                  <w:tcW w:w="1559" w:type="dxa"/>
                  <w:tcBorders>
                    <w:top w:val="single" w:sz="4" w:space="0" w:color="auto"/>
                    <w:left w:val="single" w:sz="4" w:space="0" w:color="auto"/>
                    <w:bottom w:val="single" w:sz="4" w:space="0" w:color="auto"/>
                    <w:right w:val="single" w:sz="4" w:space="0" w:color="auto"/>
                  </w:tcBorders>
                  <w:hideMark/>
                </w:tcPr>
                <w:p w14:paraId="316D25E5"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170.000,00</w:t>
                  </w:r>
                </w:p>
              </w:tc>
              <w:tc>
                <w:tcPr>
                  <w:tcW w:w="1418" w:type="dxa"/>
                  <w:tcBorders>
                    <w:top w:val="single" w:sz="4" w:space="0" w:color="auto"/>
                    <w:left w:val="single" w:sz="4" w:space="0" w:color="auto"/>
                    <w:bottom w:val="single" w:sz="4" w:space="0" w:color="auto"/>
                    <w:right w:val="single" w:sz="4" w:space="0" w:color="auto"/>
                  </w:tcBorders>
                  <w:hideMark/>
                </w:tcPr>
                <w:p w14:paraId="43538374"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170.000,00</w:t>
                  </w:r>
                </w:p>
              </w:tc>
            </w:tr>
            <w:tr w:rsidR="00C53CA6" w:rsidRPr="00C53CA6" w14:paraId="5909F8FD" w14:textId="77777777">
              <w:tc>
                <w:tcPr>
                  <w:tcW w:w="4612" w:type="dxa"/>
                  <w:tcBorders>
                    <w:top w:val="single" w:sz="4" w:space="0" w:color="auto"/>
                    <w:left w:val="single" w:sz="4" w:space="0" w:color="auto"/>
                    <w:bottom w:val="single" w:sz="4" w:space="0" w:color="auto"/>
                    <w:right w:val="single" w:sz="4" w:space="0" w:color="auto"/>
                  </w:tcBorders>
                  <w:hideMark/>
                </w:tcPr>
                <w:p w14:paraId="346C4B05"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53CA6">
                    <w:rPr>
                      <w:rFonts w:ascii="Times New Roman" w:eastAsia="Times New Roman" w:hAnsi="Times New Roman" w:cs="Times New Roman"/>
                    </w:rPr>
                    <w:t>A100008 Nacionalna strategija izjednačavanja mogućnosti  osoba s invaliditetom</w:t>
                  </w:r>
                  <w:r w:rsidRPr="00C53CA6">
                    <w:rPr>
                      <w:rFonts w:ascii="Times New Roman" w:eastAsia="Times New Roman" w:hAnsi="Times New Roman" w:cs="Times New Roman"/>
                    </w:rPr>
                    <w:tab/>
                    <w:t xml:space="preserve">                                                    </w:t>
                  </w:r>
                </w:p>
              </w:tc>
              <w:tc>
                <w:tcPr>
                  <w:tcW w:w="1559" w:type="dxa"/>
                  <w:tcBorders>
                    <w:top w:val="single" w:sz="4" w:space="0" w:color="auto"/>
                    <w:left w:val="single" w:sz="4" w:space="0" w:color="auto"/>
                    <w:bottom w:val="single" w:sz="4" w:space="0" w:color="auto"/>
                    <w:right w:val="single" w:sz="4" w:space="0" w:color="auto"/>
                  </w:tcBorders>
                  <w:hideMark/>
                </w:tcPr>
                <w:p w14:paraId="3986C553"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75.000,00</w:t>
                  </w:r>
                </w:p>
              </w:tc>
              <w:tc>
                <w:tcPr>
                  <w:tcW w:w="1418" w:type="dxa"/>
                  <w:tcBorders>
                    <w:top w:val="single" w:sz="4" w:space="0" w:color="auto"/>
                    <w:left w:val="single" w:sz="4" w:space="0" w:color="auto"/>
                    <w:bottom w:val="single" w:sz="4" w:space="0" w:color="auto"/>
                    <w:right w:val="single" w:sz="4" w:space="0" w:color="auto"/>
                  </w:tcBorders>
                  <w:hideMark/>
                </w:tcPr>
                <w:p w14:paraId="024CD813"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75.000,00</w:t>
                  </w:r>
                </w:p>
              </w:tc>
            </w:tr>
            <w:tr w:rsidR="00C53CA6" w:rsidRPr="00C53CA6" w14:paraId="537DD1A8" w14:textId="77777777">
              <w:tc>
                <w:tcPr>
                  <w:tcW w:w="7589" w:type="dxa"/>
                  <w:gridSpan w:val="3"/>
                  <w:tcBorders>
                    <w:top w:val="single" w:sz="4" w:space="0" w:color="auto"/>
                    <w:left w:val="single" w:sz="4" w:space="0" w:color="auto"/>
                    <w:bottom w:val="single" w:sz="4" w:space="0" w:color="auto"/>
                    <w:right w:val="single" w:sz="4" w:space="0" w:color="auto"/>
                  </w:tcBorders>
                  <w:hideMark/>
                </w:tcPr>
                <w:p w14:paraId="6EA1E291"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Cs/>
                    </w:rPr>
                  </w:pPr>
                  <w:r w:rsidRPr="00C53CA6">
                    <w:rPr>
                      <w:rFonts w:ascii="Times New Roman" w:eastAsia="Times New Roman" w:hAnsi="Times New Roman" w:cs="Times New Roman"/>
                    </w:rPr>
                    <w:t>A100012 Izdatci za domove socijalne skrbi- proračun</w:t>
                  </w:r>
                </w:p>
              </w:tc>
            </w:tr>
            <w:tr w:rsidR="00C53CA6" w:rsidRPr="00C53CA6" w14:paraId="72517498" w14:textId="77777777">
              <w:tc>
                <w:tcPr>
                  <w:tcW w:w="4612" w:type="dxa"/>
                  <w:tcBorders>
                    <w:top w:val="single" w:sz="4" w:space="0" w:color="auto"/>
                    <w:left w:val="single" w:sz="4" w:space="0" w:color="auto"/>
                    <w:bottom w:val="single" w:sz="4" w:space="0" w:color="auto"/>
                    <w:right w:val="single" w:sz="4" w:space="0" w:color="auto"/>
                  </w:tcBorders>
                  <w:hideMark/>
                </w:tcPr>
                <w:p w14:paraId="1CE0F2F9"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53CA6">
                    <w:rPr>
                      <w:rFonts w:ascii="Times New Roman" w:eastAsia="Times New Roman" w:hAnsi="Times New Roman" w:cs="Times New Roman"/>
                    </w:rPr>
                    <w:t>Dom za starije i nemoćne osobe Petrinja</w:t>
                  </w:r>
                </w:p>
              </w:tc>
              <w:tc>
                <w:tcPr>
                  <w:tcW w:w="1559" w:type="dxa"/>
                  <w:tcBorders>
                    <w:top w:val="single" w:sz="4" w:space="0" w:color="auto"/>
                    <w:left w:val="single" w:sz="4" w:space="0" w:color="auto"/>
                    <w:bottom w:val="single" w:sz="4" w:space="0" w:color="auto"/>
                    <w:right w:val="single" w:sz="4" w:space="0" w:color="auto"/>
                  </w:tcBorders>
                  <w:hideMark/>
                </w:tcPr>
                <w:p w14:paraId="7CD6053B"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67.000,00</w:t>
                  </w:r>
                </w:p>
              </w:tc>
              <w:tc>
                <w:tcPr>
                  <w:tcW w:w="1418" w:type="dxa"/>
                  <w:tcBorders>
                    <w:top w:val="single" w:sz="4" w:space="0" w:color="auto"/>
                    <w:left w:val="single" w:sz="4" w:space="0" w:color="auto"/>
                    <w:bottom w:val="single" w:sz="4" w:space="0" w:color="auto"/>
                    <w:right w:val="single" w:sz="4" w:space="0" w:color="auto"/>
                  </w:tcBorders>
                  <w:hideMark/>
                </w:tcPr>
                <w:p w14:paraId="3993B347"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Cs/>
                    </w:rPr>
                  </w:pPr>
                  <w:r w:rsidRPr="00C53CA6">
                    <w:rPr>
                      <w:rFonts w:ascii="Times New Roman" w:eastAsia="Times New Roman" w:hAnsi="Times New Roman" w:cs="Times New Roman"/>
                      <w:bCs/>
                    </w:rPr>
                    <w:t xml:space="preserve">     66.453,43</w:t>
                  </w:r>
                </w:p>
              </w:tc>
            </w:tr>
            <w:tr w:rsidR="00C53CA6" w:rsidRPr="00C53CA6" w14:paraId="4C0ABBFD" w14:textId="77777777">
              <w:tc>
                <w:tcPr>
                  <w:tcW w:w="4612" w:type="dxa"/>
                  <w:tcBorders>
                    <w:top w:val="single" w:sz="4" w:space="0" w:color="auto"/>
                    <w:left w:val="single" w:sz="4" w:space="0" w:color="auto"/>
                    <w:bottom w:val="single" w:sz="4" w:space="0" w:color="auto"/>
                    <w:right w:val="single" w:sz="4" w:space="0" w:color="auto"/>
                  </w:tcBorders>
                  <w:hideMark/>
                </w:tcPr>
                <w:p w14:paraId="39F2E833"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53CA6">
                    <w:rPr>
                      <w:rFonts w:ascii="Times New Roman" w:eastAsia="Times New Roman" w:hAnsi="Times New Roman" w:cs="Times New Roman"/>
                    </w:rPr>
                    <w:t>Dom za psihički bolesne odrasle osobe Petrinja</w:t>
                  </w:r>
                </w:p>
              </w:tc>
              <w:tc>
                <w:tcPr>
                  <w:tcW w:w="1559" w:type="dxa"/>
                  <w:tcBorders>
                    <w:top w:val="single" w:sz="4" w:space="0" w:color="auto"/>
                    <w:left w:val="single" w:sz="4" w:space="0" w:color="auto"/>
                    <w:bottom w:val="single" w:sz="4" w:space="0" w:color="auto"/>
                    <w:right w:val="single" w:sz="4" w:space="0" w:color="auto"/>
                  </w:tcBorders>
                  <w:hideMark/>
                </w:tcPr>
                <w:p w14:paraId="36C2C578"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Cs/>
                    </w:rPr>
                  </w:pPr>
                  <w:r w:rsidRPr="00C53CA6">
                    <w:rPr>
                      <w:rFonts w:ascii="Times New Roman" w:eastAsia="Times New Roman" w:hAnsi="Times New Roman" w:cs="Times New Roman"/>
                      <w:bCs/>
                    </w:rPr>
                    <w:t xml:space="preserve">      720.000,00     </w:t>
                  </w:r>
                </w:p>
              </w:tc>
              <w:tc>
                <w:tcPr>
                  <w:tcW w:w="1418" w:type="dxa"/>
                  <w:tcBorders>
                    <w:top w:val="single" w:sz="4" w:space="0" w:color="auto"/>
                    <w:left w:val="single" w:sz="4" w:space="0" w:color="auto"/>
                    <w:bottom w:val="single" w:sz="4" w:space="0" w:color="auto"/>
                    <w:right w:val="single" w:sz="4" w:space="0" w:color="auto"/>
                  </w:tcBorders>
                  <w:hideMark/>
                </w:tcPr>
                <w:p w14:paraId="691E575F"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Cs/>
                    </w:rPr>
                  </w:pPr>
                  <w:r w:rsidRPr="00C53CA6">
                    <w:rPr>
                      <w:rFonts w:ascii="Times New Roman" w:eastAsia="Times New Roman" w:hAnsi="Times New Roman" w:cs="Times New Roman"/>
                      <w:bCs/>
                    </w:rPr>
                    <w:t xml:space="preserve">   470.775,93</w:t>
                  </w:r>
                </w:p>
              </w:tc>
            </w:tr>
            <w:tr w:rsidR="00C53CA6" w:rsidRPr="00C53CA6" w14:paraId="77E1C592" w14:textId="77777777">
              <w:tc>
                <w:tcPr>
                  <w:tcW w:w="4612" w:type="dxa"/>
                  <w:tcBorders>
                    <w:top w:val="single" w:sz="4" w:space="0" w:color="auto"/>
                    <w:left w:val="single" w:sz="4" w:space="0" w:color="auto"/>
                    <w:bottom w:val="single" w:sz="4" w:space="0" w:color="auto"/>
                    <w:right w:val="single" w:sz="4" w:space="0" w:color="auto"/>
                  </w:tcBorders>
                  <w:hideMark/>
                </w:tcPr>
                <w:p w14:paraId="52DAC901"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53CA6">
                    <w:rPr>
                      <w:rFonts w:ascii="Times New Roman" w:eastAsia="Times New Roman" w:hAnsi="Times New Roman" w:cs="Times New Roman"/>
                    </w:rPr>
                    <w:t xml:space="preserve">Dom za starije osobe Glina </w:t>
                  </w:r>
                </w:p>
              </w:tc>
              <w:tc>
                <w:tcPr>
                  <w:tcW w:w="1559" w:type="dxa"/>
                  <w:tcBorders>
                    <w:top w:val="single" w:sz="4" w:space="0" w:color="auto"/>
                    <w:left w:val="single" w:sz="4" w:space="0" w:color="auto"/>
                    <w:bottom w:val="single" w:sz="4" w:space="0" w:color="auto"/>
                    <w:right w:val="single" w:sz="4" w:space="0" w:color="auto"/>
                  </w:tcBorders>
                  <w:hideMark/>
                </w:tcPr>
                <w:p w14:paraId="2E5DFB03"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 xml:space="preserve">1.503.110,00         </w:t>
                  </w:r>
                </w:p>
              </w:tc>
              <w:tc>
                <w:tcPr>
                  <w:tcW w:w="1418" w:type="dxa"/>
                  <w:tcBorders>
                    <w:top w:val="single" w:sz="4" w:space="0" w:color="auto"/>
                    <w:left w:val="single" w:sz="4" w:space="0" w:color="auto"/>
                    <w:bottom w:val="single" w:sz="4" w:space="0" w:color="auto"/>
                    <w:right w:val="single" w:sz="4" w:space="0" w:color="auto"/>
                  </w:tcBorders>
                  <w:hideMark/>
                </w:tcPr>
                <w:p w14:paraId="66737F26"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1.503.008,18</w:t>
                  </w:r>
                </w:p>
              </w:tc>
            </w:tr>
            <w:tr w:rsidR="00C53CA6" w:rsidRPr="00C53CA6" w14:paraId="5839B551" w14:textId="77777777">
              <w:tc>
                <w:tcPr>
                  <w:tcW w:w="4612" w:type="dxa"/>
                  <w:tcBorders>
                    <w:top w:val="single" w:sz="4" w:space="0" w:color="auto"/>
                    <w:left w:val="single" w:sz="4" w:space="0" w:color="auto"/>
                    <w:bottom w:val="single" w:sz="4" w:space="0" w:color="auto"/>
                    <w:right w:val="single" w:sz="4" w:space="0" w:color="auto"/>
                  </w:tcBorders>
                  <w:hideMark/>
                </w:tcPr>
                <w:p w14:paraId="2B655A0B"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53CA6">
                    <w:rPr>
                      <w:rFonts w:ascii="Times New Roman" w:eastAsia="Times New Roman" w:hAnsi="Times New Roman" w:cs="Times New Roman"/>
                    </w:rPr>
                    <w:t xml:space="preserve">Dom za starije i nemoćne osobe Sisak                                            </w:t>
                  </w:r>
                </w:p>
              </w:tc>
              <w:tc>
                <w:tcPr>
                  <w:tcW w:w="1559" w:type="dxa"/>
                  <w:tcBorders>
                    <w:top w:val="single" w:sz="4" w:space="0" w:color="auto"/>
                    <w:left w:val="single" w:sz="4" w:space="0" w:color="auto"/>
                    <w:bottom w:val="single" w:sz="4" w:space="0" w:color="auto"/>
                    <w:right w:val="single" w:sz="4" w:space="0" w:color="auto"/>
                  </w:tcBorders>
                  <w:hideMark/>
                </w:tcPr>
                <w:p w14:paraId="6A3C0FF7"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 xml:space="preserve">883.535,00            </w:t>
                  </w:r>
                </w:p>
              </w:tc>
              <w:tc>
                <w:tcPr>
                  <w:tcW w:w="1418" w:type="dxa"/>
                  <w:tcBorders>
                    <w:top w:val="single" w:sz="4" w:space="0" w:color="auto"/>
                    <w:left w:val="single" w:sz="4" w:space="0" w:color="auto"/>
                    <w:bottom w:val="single" w:sz="4" w:space="0" w:color="auto"/>
                    <w:right w:val="single" w:sz="4" w:space="0" w:color="auto"/>
                  </w:tcBorders>
                  <w:hideMark/>
                </w:tcPr>
                <w:p w14:paraId="1D3D6ADF"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Cs/>
                    </w:rPr>
                  </w:pPr>
                  <w:r w:rsidRPr="00C53CA6">
                    <w:rPr>
                      <w:rFonts w:ascii="Times New Roman" w:eastAsia="Times New Roman" w:hAnsi="Times New Roman" w:cs="Times New Roman"/>
                      <w:bCs/>
                    </w:rPr>
                    <w:t xml:space="preserve">   740.350,13</w:t>
                  </w:r>
                </w:p>
              </w:tc>
            </w:tr>
            <w:tr w:rsidR="00C53CA6" w:rsidRPr="00C53CA6" w14:paraId="0FBC8055" w14:textId="77777777">
              <w:tc>
                <w:tcPr>
                  <w:tcW w:w="4612" w:type="dxa"/>
                  <w:tcBorders>
                    <w:top w:val="single" w:sz="4" w:space="0" w:color="auto"/>
                    <w:left w:val="single" w:sz="4" w:space="0" w:color="auto"/>
                    <w:bottom w:val="single" w:sz="4" w:space="0" w:color="auto"/>
                    <w:right w:val="single" w:sz="4" w:space="0" w:color="auto"/>
                  </w:tcBorders>
                  <w:hideMark/>
                </w:tcPr>
                <w:p w14:paraId="38EDC921"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C53CA6">
                    <w:rPr>
                      <w:rFonts w:ascii="Times New Roman" w:eastAsia="Times New Roman" w:hAnsi="Times New Roman" w:cs="Times New Roman"/>
                    </w:rPr>
                    <w:t>A100014 DZSNO Sisak - Dnevni boravak 3+2</w:t>
                  </w:r>
                </w:p>
              </w:tc>
              <w:tc>
                <w:tcPr>
                  <w:tcW w:w="1559" w:type="dxa"/>
                  <w:tcBorders>
                    <w:top w:val="single" w:sz="4" w:space="0" w:color="auto"/>
                    <w:left w:val="single" w:sz="4" w:space="0" w:color="auto"/>
                    <w:bottom w:val="single" w:sz="4" w:space="0" w:color="auto"/>
                    <w:right w:val="single" w:sz="4" w:space="0" w:color="auto"/>
                  </w:tcBorders>
                  <w:hideMark/>
                </w:tcPr>
                <w:p w14:paraId="1549D5A0"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180.666,00</w:t>
                  </w:r>
                </w:p>
              </w:tc>
              <w:tc>
                <w:tcPr>
                  <w:tcW w:w="1418" w:type="dxa"/>
                  <w:tcBorders>
                    <w:top w:val="single" w:sz="4" w:space="0" w:color="auto"/>
                    <w:left w:val="single" w:sz="4" w:space="0" w:color="auto"/>
                    <w:bottom w:val="single" w:sz="4" w:space="0" w:color="auto"/>
                    <w:right w:val="single" w:sz="4" w:space="0" w:color="auto"/>
                  </w:tcBorders>
                  <w:hideMark/>
                </w:tcPr>
                <w:p w14:paraId="4C951E69"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180.666,00</w:t>
                  </w:r>
                </w:p>
              </w:tc>
            </w:tr>
            <w:tr w:rsidR="00C53CA6" w:rsidRPr="00C53CA6" w14:paraId="6D08B6D5" w14:textId="77777777">
              <w:tc>
                <w:tcPr>
                  <w:tcW w:w="4612" w:type="dxa"/>
                  <w:tcBorders>
                    <w:top w:val="single" w:sz="4" w:space="0" w:color="auto"/>
                    <w:left w:val="single" w:sz="4" w:space="0" w:color="auto"/>
                    <w:bottom w:val="single" w:sz="4" w:space="0" w:color="auto"/>
                    <w:right w:val="single" w:sz="4" w:space="0" w:color="auto"/>
                  </w:tcBorders>
                  <w:hideMark/>
                </w:tcPr>
                <w:p w14:paraId="4D93FCB8" w14:textId="77777777" w:rsidR="00C53CA6" w:rsidRPr="00C53CA6" w:rsidRDefault="00C53CA6" w:rsidP="00C53CA6">
                  <w:pPr>
                    <w:autoSpaceDE w:val="0"/>
                    <w:autoSpaceDN w:val="0"/>
                    <w:adjustRightInd w:val="0"/>
                    <w:spacing w:after="0" w:line="276" w:lineRule="auto"/>
                    <w:jc w:val="both"/>
                    <w:rPr>
                      <w:rFonts w:ascii="Times New Roman" w:eastAsia="Times New Roman" w:hAnsi="Times New Roman" w:cs="Times New Roman"/>
                    </w:rPr>
                  </w:pPr>
                  <w:r w:rsidRPr="00C53CA6">
                    <w:rPr>
                      <w:rFonts w:ascii="Times New Roman" w:eastAsia="Times New Roman" w:hAnsi="Times New Roman" w:cs="Times New Roman"/>
                    </w:rPr>
                    <w:t>A100015 Novčana potpora za rođenje trećeg i svakog slijedećeg djeteta</w:t>
                  </w:r>
                </w:p>
              </w:tc>
              <w:tc>
                <w:tcPr>
                  <w:tcW w:w="1559" w:type="dxa"/>
                  <w:tcBorders>
                    <w:top w:val="single" w:sz="4" w:space="0" w:color="auto"/>
                    <w:left w:val="single" w:sz="4" w:space="0" w:color="auto"/>
                    <w:bottom w:val="single" w:sz="4" w:space="0" w:color="auto"/>
                    <w:right w:val="single" w:sz="4" w:space="0" w:color="auto"/>
                  </w:tcBorders>
                  <w:hideMark/>
                </w:tcPr>
                <w:p w14:paraId="4152EF64"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 xml:space="preserve">606.000,00          </w:t>
                  </w:r>
                </w:p>
              </w:tc>
              <w:tc>
                <w:tcPr>
                  <w:tcW w:w="1418" w:type="dxa"/>
                  <w:tcBorders>
                    <w:top w:val="single" w:sz="4" w:space="0" w:color="auto"/>
                    <w:left w:val="single" w:sz="4" w:space="0" w:color="auto"/>
                    <w:bottom w:val="single" w:sz="4" w:space="0" w:color="auto"/>
                    <w:right w:val="single" w:sz="4" w:space="0" w:color="auto"/>
                  </w:tcBorders>
                  <w:hideMark/>
                </w:tcPr>
                <w:p w14:paraId="25B6B349"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606.000,00</w:t>
                  </w:r>
                </w:p>
              </w:tc>
            </w:tr>
            <w:tr w:rsidR="00C53CA6" w:rsidRPr="00C53CA6" w14:paraId="7FD98542" w14:textId="77777777">
              <w:tc>
                <w:tcPr>
                  <w:tcW w:w="4612" w:type="dxa"/>
                  <w:tcBorders>
                    <w:top w:val="single" w:sz="4" w:space="0" w:color="auto"/>
                    <w:left w:val="single" w:sz="4" w:space="0" w:color="auto"/>
                    <w:bottom w:val="single" w:sz="4" w:space="0" w:color="auto"/>
                    <w:right w:val="single" w:sz="4" w:space="0" w:color="auto"/>
                  </w:tcBorders>
                  <w:hideMark/>
                </w:tcPr>
                <w:p w14:paraId="025AF5E1" w14:textId="77777777" w:rsidR="00C53CA6" w:rsidRPr="00C53CA6" w:rsidRDefault="00C53CA6" w:rsidP="00C53CA6">
                  <w:pPr>
                    <w:autoSpaceDE w:val="0"/>
                    <w:autoSpaceDN w:val="0"/>
                    <w:adjustRightInd w:val="0"/>
                    <w:spacing w:after="0" w:line="276" w:lineRule="auto"/>
                    <w:rPr>
                      <w:rFonts w:ascii="Times New Roman" w:eastAsia="Times New Roman" w:hAnsi="Times New Roman" w:cs="Times New Roman"/>
                    </w:rPr>
                  </w:pPr>
                  <w:r w:rsidRPr="00C53CA6">
                    <w:rPr>
                      <w:rFonts w:ascii="Times New Roman" w:eastAsia="Times New Roman" w:hAnsi="Times New Roman" w:cs="Times New Roman"/>
                    </w:rPr>
                    <w:t xml:space="preserve">A100022 Tekuće pomoći za manifestacije i pokroviteljstva    </w:t>
                  </w:r>
                </w:p>
              </w:tc>
              <w:tc>
                <w:tcPr>
                  <w:tcW w:w="1559" w:type="dxa"/>
                  <w:tcBorders>
                    <w:top w:val="single" w:sz="4" w:space="0" w:color="auto"/>
                    <w:left w:val="single" w:sz="4" w:space="0" w:color="auto"/>
                    <w:bottom w:val="single" w:sz="4" w:space="0" w:color="auto"/>
                    <w:right w:val="single" w:sz="4" w:space="0" w:color="auto"/>
                  </w:tcBorders>
                  <w:hideMark/>
                </w:tcPr>
                <w:p w14:paraId="76976CCF"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185.000,00</w:t>
                  </w:r>
                </w:p>
              </w:tc>
              <w:tc>
                <w:tcPr>
                  <w:tcW w:w="1418" w:type="dxa"/>
                  <w:tcBorders>
                    <w:top w:val="single" w:sz="4" w:space="0" w:color="auto"/>
                    <w:left w:val="single" w:sz="4" w:space="0" w:color="auto"/>
                    <w:bottom w:val="single" w:sz="4" w:space="0" w:color="auto"/>
                    <w:right w:val="single" w:sz="4" w:space="0" w:color="auto"/>
                  </w:tcBorders>
                  <w:hideMark/>
                </w:tcPr>
                <w:p w14:paraId="2A364A9F"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181.000,00</w:t>
                  </w:r>
                </w:p>
              </w:tc>
            </w:tr>
            <w:tr w:rsidR="00C53CA6" w:rsidRPr="00C53CA6" w14:paraId="27456881" w14:textId="77777777">
              <w:tc>
                <w:tcPr>
                  <w:tcW w:w="4612" w:type="dxa"/>
                  <w:tcBorders>
                    <w:top w:val="single" w:sz="4" w:space="0" w:color="auto"/>
                    <w:left w:val="single" w:sz="4" w:space="0" w:color="auto"/>
                    <w:bottom w:val="single" w:sz="4" w:space="0" w:color="auto"/>
                    <w:right w:val="single" w:sz="4" w:space="0" w:color="auto"/>
                  </w:tcBorders>
                  <w:hideMark/>
                </w:tcPr>
                <w:p w14:paraId="56DA2A77" w14:textId="77777777" w:rsidR="00C53CA6" w:rsidRPr="00C53CA6" w:rsidRDefault="00C53CA6" w:rsidP="00C53CA6">
                  <w:pPr>
                    <w:autoSpaceDE w:val="0"/>
                    <w:autoSpaceDN w:val="0"/>
                    <w:adjustRightInd w:val="0"/>
                    <w:spacing w:after="0" w:line="276" w:lineRule="auto"/>
                    <w:jc w:val="both"/>
                    <w:rPr>
                      <w:rFonts w:ascii="Times New Roman" w:eastAsia="Times New Roman" w:hAnsi="Times New Roman" w:cs="Times New Roman"/>
                    </w:rPr>
                  </w:pPr>
                  <w:r w:rsidRPr="00C53CA6">
                    <w:rPr>
                      <w:rFonts w:ascii="Times New Roman" w:eastAsia="Times New Roman" w:hAnsi="Times New Roman" w:cs="Times New Roman"/>
                    </w:rPr>
                    <w:t xml:space="preserve">A100026 Potres </w:t>
                  </w:r>
                </w:p>
              </w:tc>
              <w:tc>
                <w:tcPr>
                  <w:tcW w:w="1559" w:type="dxa"/>
                  <w:tcBorders>
                    <w:top w:val="single" w:sz="4" w:space="0" w:color="auto"/>
                    <w:left w:val="single" w:sz="4" w:space="0" w:color="auto"/>
                    <w:bottom w:val="single" w:sz="4" w:space="0" w:color="auto"/>
                    <w:right w:val="single" w:sz="4" w:space="0" w:color="auto"/>
                  </w:tcBorders>
                  <w:hideMark/>
                </w:tcPr>
                <w:p w14:paraId="0A9BE9E1"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 xml:space="preserve">  789.680,00</w:t>
                  </w:r>
                </w:p>
              </w:tc>
              <w:tc>
                <w:tcPr>
                  <w:tcW w:w="1418" w:type="dxa"/>
                  <w:tcBorders>
                    <w:top w:val="single" w:sz="4" w:space="0" w:color="auto"/>
                    <w:left w:val="single" w:sz="4" w:space="0" w:color="auto"/>
                    <w:bottom w:val="single" w:sz="4" w:space="0" w:color="auto"/>
                    <w:right w:val="single" w:sz="4" w:space="0" w:color="auto"/>
                  </w:tcBorders>
                  <w:hideMark/>
                </w:tcPr>
                <w:p w14:paraId="1A681DA1"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Cs/>
                    </w:rPr>
                    <w:t>789.680,00</w:t>
                  </w:r>
                </w:p>
              </w:tc>
            </w:tr>
            <w:tr w:rsidR="00C53CA6" w:rsidRPr="00C53CA6" w14:paraId="577E242D" w14:textId="77777777">
              <w:tc>
                <w:tcPr>
                  <w:tcW w:w="4612" w:type="dxa"/>
                  <w:tcBorders>
                    <w:top w:val="single" w:sz="4" w:space="0" w:color="auto"/>
                    <w:left w:val="single" w:sz="4" w:space="0" w:color="auto"/>
                    <w:bottom w:val="single" w:sz="4" w:space="0" w:color="auto"/>
                    <w:right w:val="single" w:sz="4" w:space="0" w:color="auto"/>
                  </w:tcBorders>
                  <w:hideMark/>
                </w:tcPr>
                <w:p w14:paraId="2CC6ED7D" w14:textId="77777777" w:rsidR="00C53CA6" w:rsidRPr="00C53CA6" w:rsidRDefault="00C53CA6" w:rsidP="00C53CA6">
                  <w:pPr>
                    <w:autoSpaceDE w:val="0"/>
                    <w:autoSpaceDN w:val="0"/>
                    <w:adjustRightInd w:val="0"/>
                    <w:spacing w:after="0" w:line="276" w:lineRule="auto"/>
                    <w:jc w:val="both"/>
                    <w:rPr>
                      <w:rFonts w:ascii="Times New Roman" w:eastAsia="Times New Roman" w:hAnsi="Times New Roman" w:cs="Times New Roman"/>
                    </w:rPr>
                  </w:pPr>
                  <w:r w:rsidRPr="00C53CA6">
                    <w:rPr>
                      <w:rFonts w:ascii="Times New Roman" w:eastAsia="Times New Roman" w:hAnsi="Times New Roman" w:cs="Times New Roman"/>
                      <w:b/>
                    </w:rPr>
                    <w:t>U K U P N O:</w:t>
                  </w:r>
                </w:p>
              </w:tc>
              <w:tc>
                <w:tcPr>
                  <w:tcW w:w="1559" w:type="dxa"/>
                  <w:tcBorders>
                    <w:top w:val="single" w:sz="4" w:space="0" w:color="auto"/>
                    <w:left w:val="single" w:sz="4" w:space="0" w:color="auto"/>
                    <w:bottom w:val="single" w:sz="4" w:space="0" w:color="auto"/>
                    <w:right w:val="single" w:sz="4" w:space="0" w:color="auto"/>
                  </w:tcBorders>
                  <w:hideMark/>
                </w:tcPr>
                <w:p w14:paraId="669198F8"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
                    </w:rPr>
                    <w:t>5.989.291,00</w:t>
                  </w:r>
                </w:p>
              </w:tc>
              <w:tc>
                <w:tcPr>
                  <w:tcW w:w="1418" w:type="dxa"/>
                  <w:tcBorders>
                    <w:top w:val="single" w:sz="4" w:space="0" w:color="auto"/>
                    <w:left w:val="single" w:sz="4" w:space="0" w:color="auto"/>
                    <w:bottom w:val="single" w:sz="4" w:space="0" w:color="auto"/>
                    <w:right w:val="single" w:sz="4" w:space="0" w:color="auto"/>
                  </w:tcBorders>
                  <w:hideMark/>
                </w:tcPr>
                <w:p w14:paraId="7AA643A6" w14:textId="77777777" w:rsidR="00C53CA6" w:rsidRPr="00C53CA6" w:rsidRDefault="00C53CA6" w:rsidP="00C53CA6">
                  <w:pPr>
                    <w:autoSpaceDE w:val="0"/>
                    <w:autoSpaceDN w:val="0"/>
                    <w:adjustRightInd w:val="0"/>
                    <w:spacing w:after="0" w:line="256" w:lineRule="auto"/>
                    <w:jc w:val="right"/>
                    <w:rPr>
                      <w:rFonts w:ascii="Times New Roman" w:eastAsia="Times New Roman" w:hAnsi="Times New Roman" w:cs="Times New Roman"/>
                      <w:bCs/>
                    </w:rPr>
                  </w:pPr>
                  <w:r w:rsidRPr="00C53CA6">
                    <w:rPr>
                      <w:rFonts w:ascii="Times New Roman" w:eastAsia="Times New Roman" w:hAnsi="Times New Roman" w:cs="Times New Roman"/>
                      <w:b/>
                    </w:rPr>
                    <w:t>5.591.843,92</w:t>
                  </w:r>
                </w:p>
              </w:tc>
            </w:tr>
          </w:tbl>
          <w:p w14:paraId="1D3EA958"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07F34407"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b/>
                <w:sz w:val="24"/>
                <w:szCs w:val="24"/>
              </w:rPr>
              <w:t>Izvor financiranja:</w:t>
            </w:r>
            <w:r w:rsidRPr="00C53CA6">
              <w:rPr>
                <w:rFonts w:ascii="Times New Roman" w:eastAsia="Times New Roman" w:hAnsi="Times New Roman" w:cs="Times New Roman"/>
                <w:sz w:val="24"/>
                <w:szCs w:val="24"/>
              </w:rPr>
              <w:t xml:space="preserve"> opći prihodi i primitci - županijski proračun</w:t>
            </w:r>
          </w:p>
          <w:p w14:paraId="0D2830D6"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59E639DD"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Cs/>
                <w:sz w:val="24"/>
                <w:szCs w:val="24"/>
              </w:rPr>
            </w:pPr>
            <w:r w:rsidRPr="00C53CA6">
              <w:rPr>
                <w:rFonts w:ascii="Times New Roman" w:eastAsia="Times New Roman" w:hAnsi="Times New Roman" w:cs="Times New Roman"/>
                <w:b/>
                <w:sz w:val="24"/>
                <w:szCs w:val="24"/>
              </w:rPr>
              <w:t xml:space="preserve">Aktivnost A100003 Programi i projekti udruga- </w:t>
            </w:r>
            <w:r w:rsidRPr="00C53CA6">
              <w:rPr>
                <w:rFonts w:ascii="Times New Roman" w:eastAsia="Times New Roman" w:hAnsi="Times New Roman" w:cs="Times New Roman"/>
                <w:bCs/>
                <w:sz w:val="24"/>
                <w:szCs w:val="24"/>
              </w:rPr>
              <w:t xml:space="preserve">aktivnost usmjerena </w:t>
            </w:r>
            <w:r w:rsidRPr="00C53CA6">
              <w:rPr>
                <w:rFonts w:ascii="Times New Roman" w:eastAsia="Times New Roman" w:hAnsi="Times New Roman" w:cs="Times New Roman"/>
                <w:sz w:val="24"/>
                <w:szCs w:val="24"/>
              </w:rPr>
              <w:t xml:space="preserve">jačanju civilnog društva u socijalno-humanitarnim i sličnim djelatnostima na području Sisačko-moslavačke županije. </w:t>
            </w:r>
          </w:p>
          <w:p w14:paraId="7046AEFF"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62B45310"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213.800,00 kuna</w:t>
            </w:r>
          </w:p>
          <w:p w14:paraId="3AE37257"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REALIZACIJA:  213.723,56 kuna </w:t>
            </w:r>
          </w:p>
          <w:p w14:paraId="42A6522A"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01AAF7F1"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 xml:space="preserve">kroz aktivnost su financirani programi i projekti udruga te je sufinanciran rad dviju pučkih kuhinja, Caritasa Sisačke biskupije i Dobrotvornog društva </w:t>
            </w:r>
            <w:proofErr w:type="spellStart"/>
            <w:r w:rsidRPr="00C53CA6">
              <w:rPr>
                <w:rFonts w:ascii="Times New Roman" w:eastAsia="Calibri" w:hAnsi="Times New Roman" w:cs="Times New Roman"/>
                <w:sz w:val="24"/>
                <w:szCs w:val="24"/>
              </w:rPr>
              <w:t>Merhamet</w:t>
            </w:r>
            <w:proofErr w:type="spellEnd"/>
            <w:r w:rsidRPr="00C53CA6">
              <w:rPr>
                <w:rFonts w:ascii="Times New Roman" w:eastAsia="Calibri" w:hAnsi="Times New Roman" w:cs="Times New Roman"/>
                <w:sz w:val="24"/>
                <w:szCs w:val="24"/>
              </w:rPr>
              <w:t xml:space="preserve"> iz Siska.</w:t>
            </w:r>
          </w:p>
          <w:p w14:paraId="16F6947F"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0CAB8B9B"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b/>
                <w:sz w:val="24"/>
                <w:szCs w:val="24"/>
              </w:rPr>
              <w:t xml:space="preserve">Aktivnost A100004 Program obilježavanja Dana branitelja SMŽ - </w:t>
            </w:r>
            <w:r w:rsidRPr="00C53CA6">
              <w:rPr>
                <w:rFonts w:ascii="Times New Roman" w:eastAsia="Times New Roman" w:hAnsi="Times New Roman" w:cs="Times New Roman"/>
                <w:sz w:val="24"/>
                <w:szCs w:val="24"/>
              </w:rPr>
              <w:t xml:space="preserve">program se realizira obilježavanjem obljetnica prvih vojno-oslobodilačkih akcija, obilaskom spomen obilježja poginulim hrvatskim braniteljima s ciljem očuvanja digniteta Domovinskog rata i hrvatskih branitelja. </w:t>
            </w:r>
          </w:p>
          <w:p w14:paraId="2C177E05" w14:textId="53659E05" w:rsid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7C6C19F4" w14:textId="5A2C944F" w:rsidR="00DA27AC" w:rsidRDefault="00DA27AC"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7B427F79" w14:textId="354EC14D" w:rsidR="00DA27AC" w:rsidRDefault="00DA27AC"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295A713A" w14:textId="0DB69823" w:rsidR="004565E3" w:rsidRDefault="004565E3"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30F736EE" w14:textId="1703157D" w:rsidR="004565E3" w:rsidRDefault="004565E3"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6C5C2BC2" w14:textId="77777777" w:rsidR="004565E3" w:rsidRPr="00C53CA6" w:rsidRDefault="004565E3"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1C4A4EF3"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95.000,00 kuna</w:t>
            </w:r>
          </w:p>
          <w:p w14:paraId="69C37E8A"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REALIZACIJA: 94.686,69 kuna </w:t>
            </w:r>
          </w:p>
          <w:p w14:paraId="686D6391"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47919B66"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shd w:val="clear" w:color="auto" w:fill="FFFFFF"/>
              </w:rPr>
            </w:pPr>
            <w:r w:rsidRPr="00C53CA6">
              <w:rPr>
                <w:rFonts w:ascii="Times New Roman" w:eastAsia="Times New Roman" w:hAnsi="Times New Roman" w:cs="Times New Roman"/>
                <w:sz w:val="24"/>
                <w:szCs w:val="24"/>
                <w:shd w:val="clear" w:color="auto" w:fill="FFFFFF"/>
              </w:rPr>
              <w:t xml:space="preserve">18. listopada 2021. godine </w:t>
            </w:r>
            <w:r w:rsidRPr="00C53CA6">
              <w:rPr>
                <w:rFonts w:ascii="Times New Roman" w:eastAsia="Times New Roman" w:hAnsi="Times New Roman" w:cs="Times New Roman"/>
                <w:shd w:val="clear" w:color="auto" w:fill="FFFFFF"/>
              </w:rPr>
              <w:t xml:space="preserve">održana je </w:t>
            </w:r>
            <w:r w:rsidRPr="00C53CA6">
              <w:rPr>
                <w:rFonts w:ascii="Times New Roman" w:eastAsia="Times New Roman" w:hAnsi="Times New Roman" w:cs="Times New Roman"/>
                <w:sz w:val="24"/>
                <w:szCs w:val="24"/>
                <w:shd w:val="clear" w:color="auto" w:fill="FFFFFF"/>
              </w:rPr>
              <w:t xml:space="preserve">središnja svečanost Dana hrvatskih branitelja Sisačko-moslavačke županije kod spomen-obilježja u Novom </w:t>
            </w:r>
            <w:proofErr w:type="spellStart"/>
            <w:r w:rsidRPr="00C53CA6">
              <w:rPr>
                <w:rFonts w:ascii="Times New Roman" w:eastAsia="Times New Roman" w:hAnsi="Times New Roman" w:cs="Times New Roman"/>
                <w:sz w:val="24"/>
                <w:szCs w:val="24"/>
                <w:shd w:val="clear" w:color="auto" w:fill="FFFFFF"/>
              </w:rPr>
              <w:t>Farkašiću</w:t>
            </w:r>
            <w:proofErr w:type="spellEnd"/>
            <w:r w:rsidRPr="00C53CA6">
              <w:rPr>
                <w:rFonts w:ascii="Times New Roman" w:eastAsia="Times New Roman" w:hAnsi="Times New Roman" w:cs="Times New Roman"/>
                <w:sz w:val="24"/>
                <w:szCs w:val="24"/>
                <w:shd w:val="clear" w:color="auto" w:fill="FFFFFF"/>
              </w:rPr>
              <w:t>.</w:t>
            </w:r>
          </w:p>
          <w:p w14:paraId="38037D35"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78E73C55"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b/>
                <w:sz w:val="24"/>
                <w:szCs w:val="24"/>
              </w:rPr>
              <w:t>Aktivnost A100005 Crveni križ SMŽ- s</w:t>
            </w:r>
            <w:r w:rsidRPr="00C53CA6">
              <w:rPr>
                <w:rFonts w:ascii="Times New Roman" w:eastAsia="Times New Roman" w:hAnsi="Times New Roman" w:cs="Times New Roman"/>
                <w:sz w:val="24"/>
                <w:szCs w:val="24"/>
              </w:rPr>
              <w:t>ufinanciran je rad Hrvatskog Crvenog križa – Zajednice udruga društava Crvenog križa Sisačko-moslavačke županije s ciljem osiguravanja novčanih sredstava za rad i djelovanje Službe traženja i za javne ovlasti te redovnu djelatnost Crvenog križa Sisačko-moslavačke županije.</w:t>
            </w:r>
          </w:p>
          <w:p w14:paraId="5A02802A"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2CFBABB1"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100.000,00 kuna</w:t>
            </w:r>
          </w:p>
          <w:p w14:paraId="4DF6765F"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100.000,00  kuna</w:t>
            </w:r>
          </w:p>
          <w:p w14:paraId="032808E3"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31E98EEF"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Sredstva su se doznačavala po dostavljenim zahtjevima. </w:t>
            </w:r>
          </w:p>
          <w:p w14:paraId="681D2F94"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 xml:space="preserve">                                                                                                                                                                                                                                   </w:t>
            </w:r>
          </w:p>
          <w:p w14:paraId="42B73FEB"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b/>
                <w:sz w:val="24"/>
                <w:szCs w:val="24"/>
              </w:rPr>
              <w:t xml:space="preserve">Aktivnost A100006 Pomoć socijalno ugroženim obiteljima- </w:t>
            </w:r>
            <w:r w:rsidRPr="00C53CA6">
              <w:rPr>
                <w:rFonts w:ascii="Times New Roman" w:eastAsia="Times New Roman" w:hAnsi="Times New Roman" w:cs="Times New Roman"/>
                <w:bCs/>
                <w:sz w:val="24"/>
                <w:szCs w:val="24"/>
              </w:rPr>
              <w:t xml:space="preserve">cilj aktivnosti je </w:t>
            </w:r>
            <w:r w:rsidRPr="00C53CA6">
              <w:rPr>
                <w:rFonts w:ascii="Times New Roman" w:eastAsia="Times New Roman" w:hAnsi="Times New Roman" w:cs="Times New Roman"/>
                <w:sz w:val="24"/>
                <w:szCs w:val="24"/>
              </w:rPr>
              <w:t>pružanje novčane pomoći pojedincima i obiteljima koje se nalaze u socijalno-zaštitnoj potrebi, podizanje kvalitete života građana Sisačko-moslavačke županije, jačanje socijalne sigurnosti stanovnika Sisačko-moslavačke županije.</w:t>
            </w:r>
          </w:p>
          <w:p w14:paraId="0B1BFD94"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4BDBDD1F" w14:textId="77777777" w:rsidR="00C53CA6" w:rsidRPr="00C53CA6" w:rsidRDefault="00C53CA6" w:rsidP="00C53CA6">
            <w:pPr>
              <w:tabs>
                <w:tab w:val="left" w:pos="440"/>
              </w:tabs>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PLANIRANA SREDSTVA: 400.500,00 kuna </w:t>
            </w:r>
          </w:p>
          <w:p w14:paraId="4CBEDD9B"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400.500,00  kuna</w:t>
            </w:r>
          </w:p>
          <w:p w14:paraId="51485A00"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5FB191E8"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tijekom 2021. godine zaprimljeno je i odobreno 569 zahtjeva za jednokratnu novčanu pomoć.</w:t>
            </w:r>
          </w:p>
          <w:p w14:paraId="3A375E4D"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792994D3"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b/>
                <w:sz w:val="24"/>
                <w:szCs w:val="24"/>
              </w:rPr>
              <w:t xml:space="preserve">Aktivnost A100007  Nacionalna strategija zaštite od nasilja u obitelji- </w:t>
            </w:r>
            <w:r w:rsidRPr="00C53CA6">
              <w:rPr>
                <w:rFonts w:ascii="Times New Roman" w:eastAsia="Times New Roman" w:hAnsi="Times New Roman" w:cs="Times New Roman"/>
                <w:sz w:val="24"/>
                <w:szCs w:val="24"/>
              </w:rPr>
              <w:t xml:space="preserve">usmjerena na financiranje Programa tajnog skloništa („Sigurna kuća“)i Savjetovališta za žene i djecu žrtve obiteljskog nasilja koje provodi Centar za žene Adela, Sisak. </w:t>
            </w:r>
          </w:p>
          <w:p w14:paraId="4B3F4F39"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56CF1F30"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170.000,00 kuna</w:t>
            </w:r>
          </w:p>
          <w:p w14:paraId="62EC5A57"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170.000,00  kuna</w:t>
            </w:r>
          </w:p>
          <w:p w14:paraId="205296A5"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1B6A0605"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omogućen je smještaj za žene i djecu, žrtve obiteljskog nasilja, i pružana im je usluga individualnog i grupnog savjetodavnog rada, psihološko savjetovanje s ciljem resocijalizacije i osnaživanja za poduzimanje potrebnih radnji nužnih za pokretanje životnih promjena i stvaranja uvjeta za  neovisan život bez nasilja.</w:t>
            </w:r>
          </w:p>
          <w:p w14:paraId="4D75ABA2" w14:textId="412150EC" w:rsid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362A5343" w14:textId="10C90FE7" w:rsidR="00DA27AC" w:rsidRDefault="00DA27AC"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0C73CD3D" w14:textId="5195591A" w:rsidR="00DA27AC" w:rsidRDefault="00DA27AC"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69882045" w14:textId="264AF180" w:rsidR="00DA27AC" w:rsidRDefault="00DA27AC"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241F8DB3" w14:textId="77777777" w:rsidR="00DA27AC" w:rsidRPr="00C53CA6" w:rsidRDefault="00DA27AC"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36463A12"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 xml:space="preserve">Aktivnost A100008  Nacionalna strategija izjednačavanja mogućnosti osoba s invaliditetom- </w:t>
            </w:r>
            <w:r w:rsidRPr="00C53CA6">
              <w:rPr>
                <w:rFonts w:ascii="Times New Roman" w:eastAsia="Times New Roman" w:hAnsi="Times New Roman" w:cs="Times New Roman"/>
                <w:bCs/>
                <w:sz w:val="24"/>
                <w:szCs w:val="24"/>
              </w:rPr>
              <w:t>aktivnost usmjerena na</w:t>
            </w:r>
            <w:r w:rsidRPr="00C53CA6">
              <w:rPr>
                <w:rFonts w:ascii="Times New Roman" w:eastAsia="Times New Roman" w:hAnsi="Times New Roman" w:cs="Times New Roman"/>
                <w:b/>
                <w:sz w:val="24"/>
                <w:szCs w:val="24"/>
              </w:rPr>
              <w:t xml:space="preserve"> </w:t>
            </w:r>
            <w:r w:rsidRPr="00C53CA6">
              <w:rPr>
                <w:rFonts w:ascii="Times New Roman" w:eastAsia="Times New Roman" w:hAnsi="Times New Roman" w:cs="Times New Roman"/>
                <w:sz w:val="24"/>
                <w:szCs w:val="24"/>
              </w:rPr>
              <w:t xml:space="preserve">poboljšanje i povećanje </w:t>
            </w:r>
            <w:proofErr w:type="spellStart"/>
            <w:r w:rsidRPr="00C53CA6">
              <w:rPr>
                <w:rFonts w:ascii="Times New Roman" w:eastAsia="Times New Roman" w:hAnsi="Times New Roman" w:cs="Times New Roman"/>
                <w:sz w:val="24"/>
                <w:szCs w:val="24"/>
              </w:rPr>
              <w:t>izvaninstitucijskih</w:t>
            </w:r>
            <w:proofErr w:type="spellEnd"/>
            <w:r w:rsidRPr="00C53CA6">
              <w:rPr>
                <w:rFonts w:ascii="Times New Roman" w:eastAsia="Times New Roman" w:hAnsi="Times New Roman" w:cs="Times New Roman"/>
                <w:sz w:val="24"/>
                <w:szCs w:val="24"/>
              </w:rPr>
              <w:t xml:space="preserve"> oblika pomoći i skrbi u Sisačko-moslavačkoj županiji:</w:t>
            </w:r>
          </w:p>
          <w:p w14:paraId="3F2EA4AC"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7B70360B"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financiranje programa „Mala kuća“ kojeg provodi Udruga osoba s invaliditetom Sisačko-moslavačke županije</w:t>
            </w:r>
          </w:p>
          <w:p w14:paraId="28CF6C9B" w14:textId="77777777" w:rsidR="00C53CA6" w:rsidRPr="00C53CA6" w:rsidRDefault="00C53CA6" w:rsidP="00C53CA6">
            <w:pPr>
              <w:autoSpaceDE w:val="0"/>
              <w:autoSpaceDN w:val="0"/>
              <w:adjustRightInd w:val="0"/>
              <w:spacing w:after="0" w:line="256" w:lineRule="auto"/>
              <w:ind w:left="720"/>
              <w:jc w:val="both"/>
              <w:rPr>
                <w:rFonts w:ascii="Times New Roman" w:eastAsia="Times New Roman" w:hAnsi="Times New Roman" w:cs="Times New Roman"/>
                <w:sz w:val="24"/>
                <w:szCs w:val="24"/>
              </w:rPr>
            </w:pPr>
          </w:p>
          <w:p w14:paraId="328FACE6"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financiranje programa „Dnevni centar slijepih“ kojeg provodi Udruga slijepih Sisačko-moslavačke županije.</w:t>
            </w:r>
          </w:p>
          <w:p w14:paraId="4CE8AF46"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1598E15B"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75.000,00  kuna</w:t>
            </w:r>
          </w:p>
          <w:p w14:paraId="250A1A21"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75.000,00  kuna</w:t>
            </w:r>
          </w:p>
          <w:p w14:paraId="0F993510"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03956ED3"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UDRUGA OSOBA S INVALIDITETOM SMŽ</w:t>
            </w:r>
          </w:p>
          <w:p w14:paraId="16C9371F"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Program „Mala kuća“ Petrinja</w:t>
            </w:r>
          </w:p>
          <w:p w14:paraId="40546904"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014DA69C"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50.000,00 kuna</w:t>
            </w:r>
          </w:p>
          <w:p w14:paraId="1AFD4E38"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50.000,00  kuna</w:t>
            </w:r>
          </w:p>
          <w:p w14:paraId="02AE7FE2"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7B6CAF4B"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osigurana je stručna terapeutska pomoć djeci s teškoćama u razvoju,</w:t>
            </w:r>
          </w:p>
          <w:p w14:paraId="138DBC8F"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smanjeni su troškovi roditelja koji bi inače morali ići u specijalizirane ustanove u Zagreb.</w:t>
            </w:r>
          </w:p>
          <w:p w14:paraId="3F8786E7"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4D4F144C"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r w:rsidRPr="00C53CA6">
              <w:rPr>
                <w:rFonts w:ascii="Times New Roman" w:eastAsia="Times New Roman" w:hAnsi="Times New Roman" w:cs="Times New Roman"/>
                <w:sz w:val="24"/>
                <w:szCs w:val="24"/>
              </w:rPr>
              <w:t>UDRUGA SLIJEPIH SMŽ</w:t>
            </w:r>
            <w:r w:rsidRPr="00C53CA6">
              <w:rPr>
                <w:rFonts w:ascii="Times New Roman" w:eastAsia="Times New Roman" w:hAnsi="Times New Roman" w:cs="Times New Roman"/>
                <w:b/>
                <w:sz w:val="24"/>
                <w:szCs w:val="24"/>
              </w:rPr>
              <w:t xml:space="preserve">  </w:t>
            </w:r>
          </w:p>
          <w:p w14:paraId="6DCA9347"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Program „Dnevni centar slijepih“</w:t>
            </w:r>
          </w:p>
          <w:p w14:paraId="0F810BAC"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64A98925"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25.000,00 kuna</w:t>
            </w:r>
          </w:p>
          <w:p w14:paraId="56FF2B1B"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25.00,00 kuna</w:t>
            </w:r>
          </w:p>
          <w:p w14:paraId="16257C69"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37227434"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sudionici Programa stječu vještine potrebne za samostalni život i život u zajednici,</w:t>
            </w:r>
          </w:p>
          <w:p w14:paraId="3FD0C13D"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odgađa se institucionalni smještaj.</w:t>
            </w:r>
          </w:p>
          <w:p w14:paraId="6BF7D9A1" w14:textId="50F5D473" w:rsid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0D449817"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1E64EAFA" w14:textId="77777777" w:rsidR="00C53CA6" w:rsidRPr="00C53CA6" w:rsidRDefault="00C53CA6" w:rsidP="00C53CA6">
            <w:pPr>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b/>
                <w:sz w:val="24"/>
                <w:szCs w:val="24"/>
              </w:rPr>
              <w:t xml:space="preserve">Aktivnost A100012  Izdatci za domove socijalne skrbi - zakonski standard- </w:t>
            </w:r>
            <w:r w:rsidRPr="00C53CA6">
              <w:rPr>
                <w:rFonts w:ascii="Times New Roman" w:eastAsia="Times New Roman" w:hAnsi="Times New Roman" w:cs="Times New Roman"/>
                <w:bCs/>
                <w:sz w:val="24"/>
                <w:szCs w:val="24"/>
              </w:rPr>
              <w:t xml:space="preserve">osiguravanje sredstva za financiranje izdataka domova za starije i nemoćne osobe Sisak i Petrinja iznad minimalnih financijskih standarda decentralizacije;  osiguravanje financijskih sredstava za financiranje izdataka Doma za psihički bolesne odrasle osobe Petrinja i Doma za starije osobe Glina; </w:t>
            </w:r>
            <w:r w:rsidRPr="00C53CA6">
              <w:rPr>
                <w:rFonts w:ascii="Times New Roman" w:eastAsia="Times New Roman" w:hAnsi="Times New Roman" w:cs="Times New Roman"/>
                <w:sz w:val="24"/>
                <w:szCs w:val="24"/>
              </w:rPr>
              <w:t>unapređenje infrastrukture, povećanje dostupnosti i kvalitete usluga u socijalnim ustanovama i povećanje razine socijalne sigurnosti stanovnika Sisačko-moslavačke županije.</w:t>
            </w:r>
          </w:p>
          <w:p w14:paraId="20974B78" w14:textId="1B8B5AFD" w:rsid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4C2E4AF7" w14:textId="26FEC245" w:rsid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166F910F" w14:textId="511CA492" w:rsid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52E250C0" w14:textId="4F40BC2D" w:rsid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017FEFCE" w14:textId="241F6311" w:rsid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6328439D"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tbl>
            <w:tblPr>
              <w:tblW w:w="7365"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805"/>
              <w:gridCol w:w="1520"/>
              <w:gridCol w:w="1675"/>
              <w:gridCol w:w="1094"/>
            </w:tblGrid>
            <w:tr w:rsidR="00C53CA6" w:rsidRPr="00C53CA6" w14:paraId="7BEDBBF2" w14:textId="77777777">
              <w:trPr>
                <w:trHeight w:val="181"/>
              </w:trPr>
              <w:tc>
                <w:tcPr>
                  <w:tcW w:w="1272" w:type="dxa"/>
                  <w:tcBorders>
                    <w:top w:val="single" w:sz="4" w:space="0" w:color="auto"/>
                    <w:left w:val="single" w:sz="4" w:space="0" w:color="auto"/>
                    <w:bottom w:val="single" w:sz="4" w:space="0" w:color="auto"/>
                    <w:right w:val="single" w:sz="4" w:space="0" w:color="auto"/>
                  </w:tcBorders>
                  <w:vAlign w:val="center"/>
                  <w:hideMark/>
                </w:tcPr>
                <w:p w14:paraId="6736FB7B" w14:textId="77777777" w:rsidR="00C53CA6" w:rsidRPr="00C53CA6" w:rsidRDefault="00C53CA6" w:rsidP="00C53CA6">
                  <w:pPr>
                    <w:spacing w:before="240" w:after="0" w:line="256" w:lineRule="auto"/>
                    <w:jc w:val="center"/>
                    <w:rPr>
                      <w:rFonts w:ascii="Times New Roman" w:eastAsia="Times New Roman" w:hAnsi="Times New Roman" w:cs="Times New Roman"/>
                      <w:b/>
                      <w:lang w:eastAsia="hr-HR"/>
                    </w:rPr>
                  </w:pPr>
                  <w:r w:rsidRPr="00C53CA6">
                    <w:rPr>
                      <w:rFonts w:ascii="Times New Roman" w:eastAsia="Times New Roman" w:hAnsi="Times New Roman" w:cs="Times New Roman"/>
                      <w:b/>
                      <w:lang w:eastAsia="hr-HR"/>
                    </w:rPr>
                    <w:t>Aktivnost</w:t>
                  </w:r>
                </w:p>
              </w:tc>
              <w:tc>
                <w:tcPr>
                  <w:tcW w:w="1807" w:type="dxa"/>
                  <w:tcBorders>
                    <w:top w:val="single" w:sz="4" w:space="0" w:color="auto"/>
                    <w:left w:val="single" w:sz="4" w:space="0" w:color="auto"/>
                    <w:bottom w:val="single" w:sz="4" w:space="0" w:color="auto"/>
                    <w:right w:val="single" w:sz="4" w:space="0" w:color="auto"/>
                  </w:tcBorders>
                  <w:vAlign w:val="center"/>
                  <w:hideMark/>
                </w:tcPr>
                <w:p w14:paraId="435A8310" w14:textId="77777777" w:rsidR="00C53CA6" w:rsidRPr="00C53CA6" w:rsidRDefault="00C53CA6" w:rsidP="00C53CA6">
                  <w:pPr>
                    <w:spacing w:before="240" w:line="256" w:lineRule="auto"/>
                    <w:jc w:val="center"/>
                    <w:rPr>
                      <w:rFonts w:ascii="Times New Roman" w:eastAsia="Calibri" w:hAnsi="Times New Roman" w:cs="Times New Roman"/>
                      <w:b/>
                    </w:rPr>
                  </w:pPr>
                  <w:r w:rsidRPr="00C53CA6">
                    <w:rPr>
                      <w:rFonts w:ascii="Times New Roman" w:eastAsia="Calibri" w:hAnsi="Times New Roman" w:cs="Times New Roman"/>
                      <w:b/>
                    </w:rPr>
                    <w:t>Naziv aktivnosti</w:t>
                  </w:r>
                </w:p>
              </w:tc>
              <w:tc>
                <w:tcPr>
                  <w:tcW w:w="1521" w:type="dxa"/>
                  <w:tcBorders>
                    <w:top w:val="single" w:sz="4" w:space="0" w:color="auto"/>
                    <w:left w:val="single" w:sz="4" w:space="0" w:color="auto"/>
                    <w:bottom w:val="single" w:sz="4" w:space="0" w:color="auto"/>
                    <w:right w:val="single" w:sz="4" w:space="0" w:color="auto"/>
                  </w:tcBorders>
                  <w:vAlign w:val="center"/>
                  <w:hideMark/>
                </w:tcPr>
                <w:p w14:paraId="0262CD70" w14:textId="77777777" w:rsidR="00C53CA6" w:rsidRPr="00C53CA6" w:rsidRDefault="00C53CA6" w:rsidP="00C53CA6">
                  <w:pPr>
                    <w:spacing w:before="240" w:after="0" w:line="256" w:lineRule="auto"/>
                    <w:jc w:val="center"/>
                    <w:rPr>
                      <w:rFonts w:ascii="Times New Roman" w:eastAsia="Times New Roman" w:hAnsi="Times New Roman" w:cs="Times New Roman"/>
                      <w:b/>
                      <w:lang w:eastAsia="hr-HR"/>
                    </w:rPr>
                  </w:pPr>
                  <w:r w:rsidRPr="00C53CA6">
                    <w:rPr>
                      <w:rFonts w:ascii="Times New Roman" w:eastAsia="Times New Roman" w:hAnsi="Times New Roman" w:cs="Times New Roman"/>
                      <w:b/>
                      <w:lang w:eastAsia="hr-HR"/>
                    </w:rPr>
                    <w:t>Plan 2021.</w:t>
                  </w:r>
                </w:p>
              </w:tc>
              <w:tc>
                <w:tcPr>
                  <w:tcW w:w="1676" w:type="dxa"/>
                  <w:tcBorders>
                    <w:top w:val="single" w:sz="4" w:space="0" w:color="auto"/>
                    <w:left w:val="single" w:sz="4" w:space="0" w:color="auto"/>
                    <w:bottom w:val="single" w:sz="4" w:space="0" w:color="auto"/>
                    <w:right w:val="single" w:sz="4" w:space="0" w:color="auto"/>
                  </w:tcBorders>
                  <w:vAlign w:val="center"/>
                </w:tcPr>
                <w:p w14:paraId="23700640" w14:textId="77777777" w:rsidR="00C53CA6" w:rsidRPr="00C53CA6" w:rsidRDefault="00C53CA6" w:rsidP="00C53CA6">
                  <w:pPr>
                    <w:spacing w:after="0" w:line="256" w:lineRule="auto"/>
                    <w:jc w:val="center"/>
                    <w:rPr>
                      <w:rFonts w:ascii="Times New Roman" w:eastAsia="Times New Roman" w:hAnsi="Times New Roman" w:cs="Times New Roman"/>
                      <w:b/>
                      <w:lang w:eastAsia="hr-HR"/>
                    </w:rPr>
                  </w:pPr>
                </w:p>
                <w:p w14:paraId="1BAC8073" w14:textId="77777777" w:rsidR="00C53CA6" w:rsidRPr="00C53CA6" w:rsidRDefault="00C53CA6" w:rsidP="00C53CA6">
                  <w:pPr>
                    <w:spacing w:after="0" w:line="256" w:lineRule="auto"/>
                    <w:jc w:val="center"/>
                    <w:rPr>
                      <w:rFonts w:ascii="Times New Roman" w:eastAsia="Times New Roman" w:hAnsi="Times New Roman" w:cs="Times New Roman"/>
                      <w:b/>
                      <w:lang w:eastAsia="hr-HR"/>
                    </w:rPr>
                  </w:pPr>
                  <w:r w:rsidRPr="00C53CA6">
                    <w:rPr>
                      <w:rFonts w:ascii="Times New Roman" w:eastAsia="Times New Roman" w:hAnsi="Times New Roman" w:cs="Times New Roman"/>
                      <w:b/>
                      <w:lang w:eastAsia="hr-HR"/>
                    </w:rPr>
                    <w:t>Realizacija</w:t>
                  </w:r>
                </w:p>
              </w:tc>
              <w:tc>
                <w:tcPr>
                  <w:tcW w:w="1095" w:type="dxa"/>
                  <w:tcBorders>
                    <w:top w:val="single" w:sz="4" w:space="0" w:color="auto"/>
                    <w:left w:val="single" w:sz="4" w:space="0" w:color="auto"/>
                    <w:bottom w:val="single" w:sz="4" w:space="0" w:color="auto"/>
                    <w:right w:val="single" w:sz="4" w:space="0" w:color="auto"/>
                  </w:tcBorders>
                  <w:vAlign w:val="center"/>
                  <w:hideMark/>
                </w:tcPr>
                <w:p w14:paraId="43C872ED" w14:textId="77777777" w:rsidR="00C53CA6" w:rsidRPr="00C53CA6" w:rsidRDefault="00C53CA6" w:rsidP="00C53CA6">
                  <w:pPr>
                    <w:spacing w:before="240" w:after="0" w:line="256" w:lineRule="auto"/>
                    <w:jc w:val="center"/>
                    <w:rPr>
                      <w:rFonts w:ascii="Times New Roman" w:eastAsia="Times New Roman" w:hAnsi="Times New Roman" w:cs="Times New Roman"/>
                      <w:b/>
                      <w:lang w:eastAsia="hr-HR"/>
                    </w:rPr>
                  </w:pPr>
                  <w:r w:rsidRPr="00C53CA6">
                    <w:rPr>
                      <w:rFonts w:ascii="Times New Roman" w:eastAsia="Times New Roman" w:hAnsi="Times New Roman" w:cs="Times New Roman"/>
                      <w:b/>
                      <w:lang w:eastAsia="hr-HR"/>
                    </w:rPr>
                    <w:t>Indeks</w:t>
                  </w:r>
                </w:p>
              </w:tc>
            </w:tr>
            <w:tr w:rsidR="00C53CA6" w:rsidRPr="00C53CA6" w14:paraId="4082412C" w14:textId="77777777">
              <w:trPr>
                <w:trHeight w:val="943"/>
              </w:trPr>
              <w:tc>
                <w:tcPr>
                  <w:tcW w:w="1272" w:type="dxa"/>
                  <w:tcBorders>
                    <w:top w:val="single" w:sz="4" w:space="0" w:color="auto"/>
                    <w:left w:val="single" w:sz="4" w:space="0" w:color="auto"/>
                    <w:bottom w:val="single" w:sz="4" w:space="0" w:color="auto"/>
                    <w:right w:val="single" w:sz="4" w:space="0" w:color="auto"/>
                  </w:tcBorders>
                </w:tcPr>
                <w:p w14:paraId="6A50288D" w14:textId="77777777" w:rsidR="00C53CA6" w:rsidRPr="00C53CA6" w:rsidRDefault="00C53CA6" w:rsidP="00C53CA6">
                  <w:pPr>
                    <w:spacing w:after="0" w:line="256" w:lineRule="auto"/>
                    <w:rPr>
                      <w:rFonts w:ascii="Times New Roman" w:eastAsia="Calibri" w:hAnsi="Times New Roman" w:cs="Times New Roman"/>
                    </w:rPr>
                  </w:pPr>
                </w:p>
                <w:p w14:paraId="203089F5" w14:textId="77777777" w:rsidR="00C53CA6" w:rsidRPr="00C53CA6" w:rsidRDefault="00C53CA6" w:rsidP="00C53CA6">
                  <w:pPr>
                    <w:spacing w:after="0" w:line="256" w:lineRule="auto"/>
                    <w:rPr>
                      <w:rFonts w:ascii="Times New Roman" w:eastAsia="Calibri" w:hAnsi="Times New Roman" w:cs="Times New Roman"/>
                    </w:rPr>
                  </w:pPr>
                  <w:r w:rsidRPr="00C53CA6">
                    <w:rPr>
                      <w:rFonts w:ascii="Times New Roman" w:eastAsia="Calibri" w:hAnsi="Times New Roman" w:cs="Times New Roman"/>
                    </w:rPr>
                    <w:t>A100012</w:t>
                  </w:r>
                </w:p>
                <w:p w14:paraId="01294297" w14:textId="77777777" w:rsidR="00C53CA6" w:rsidRPr="00C53CA6" w:rsidRDefault="00C53CA6" w:rsidP="00C53CA6">
                  <w:pPr>
                    <w:spacing w:after="0" w:line="256" w:lineRule="auto"/>
                    <w:rPr>
                      <w:rFonts w:ascii="Times New Roman" w:eastAsia="Calibri" w:hAnsi="Times New Roman" w:cs="Times New Roman"/>
                    </w:rPr>
                  </w:pPr>
                  <w:r w:rsidRPr="00C53CA6">
                    <w:rPr>
                      <w:rFonts w:ascii="Times New Roman" w:eastAsia="Calibri" w:hAnsi="Times New Roman" w:cs="Times New Roman"/>
                    </w:rPr>
                    <w:t>A100012</w:t>
                  </w:r>
                </w:p>
                <w:p w14:paraId="26EC5261" w14:textId="77777777" w:rsidR="00C53CA6" w:rsidRPr="00C53CA6" w:rsidRDefault="00C53CA6" w:rsidP="00C53CA6">
                  <w:pPr>
                    <w:spacing w:after="0" w:line="256" w:lineRule="auto"/>
                    <w:rPr>
                      <w:rFonts w:ascii="Times New Roman" w:eastAsia="Calibri" w:hAnsi="Times New Roman" w:cs="Times New Roman"/>
                    </w:rPr>
                  </w:pPr>
                  <w:r w:rsidRPr="00C53CA6">
                    <w:rPr>
                      <w:rFonts w:ascii="Times New Roman" w:eastAsia="Calibri" w:hAnsi="Times New Roman" w:cs="Times New Roman"/>
                    </w:rPr>
                    <w:t xml:space="preserve">A100012 </w:t>
                  </w:r>
                  <w:proofErr w:type="spellStart"/>
                  <w:r w:rsidRPr="00C53CA6">
                    <w:rPr>
                      <w:rFonts w:ascii="Times New Roman" w:eastAsia="Calibri" w:hAnsi="Times New Roman" w:cs="Times New Roman"/>
                    </w:rPr>
                    <w:t>A100012</w:t>
                  </w:r>
                  <w:proofErr w:type="spellEnd"/>
                </w:p>
                <w:p w14:paraId="53211D91" w14:textId="77777777" w:rsidR="00C53CA6" w:rsidRPr="00C53CA6" w:rsidRDefault="00C53CA6" w:rsidP="00C53CA6">
                  <w:pPr>
                    <w:spacing w:after="0" w:line="256" w:lineRule="auto"/>
                    <w:rPr>
                      <w:rFonts w:ascii="Times New Roman" w:eastAsia="Calibri" w:hAnsi="Times New Roman" w:cs="Times New Roman"/>
                    </w:rPr>
                  </w:pPr>
                </w:p>
              </w:tc>
              <w:tc>
                <w:tcPr>
                  <w:tcW w:w="1807" w:type="dxa"/>
                  <w:tcBorders>
                    <w:top w:val="single" w:sz="4" w:space="0" w:color="auto"/>
                    <w:left w:val="single" w:sz="4" w:space="0" w:color="auto"/>
                    <w:bottom w:val="single" w:sz="4" w:space="0" w:color="auto"/>
                    <w:right w:val="single" w:sz="4" w:space="0" w:color="auto"/>
                  </w:tcBorders>
                  <w:hideMark/>
                </w:tcPr>
                <w:p w14:paraId="38783036" w14:textId="77777777" w:rsidR="00C53CA6" w:rsidRPr="00C53CA6" w:rsidRDefault="00C53CA6" w:rsidP="00C53CA6">
                  <w:pPr>
                    <w:spacing w:after="0" w:line="256" w:lineRule="auto"/>
                    <w:ind w:right="-250"/>
                    <w:rPr>
                      <w:rFonts w:ascii="Times New Roman" w:eastAsia="Calibri" w:hAnsi="Times New Roman" w:cs="Times New Roman"/>
                    </w:rPr>
                  </w:pPr>
                  <w:r w:rsidRPr="00C53CA6">
                    <w:rPr>
                      <w:rFonts w:ascii="Times New Roman" w:eastAsia="Calibri" w:hAnsi="Times New Roman" w:cs="Times New Roman"/>
                    </w:rPr>
                    <w:t xml:space="preserve">    </w:t>
                  </w:r>
                </w:p>
                <w:p w14:paraId="75DE5265" w14:textId="77777777" w:rsidR="00C53CA6" w:rsidRPr="00C53CA6" w:rsidRDefault="00C53CA6" w:rsidP="00C53CA6">
                  <w:pPr>
                    <w:spacing w:after="0" w:line="256" w:lineRule="auto"/>
                    <w:ind w:right="-250"/>
                    <w:rPr>
                      <w:rFonts w:ascii="Times New Roman" w:eastAsia="Calibri" w:hAnsi="Times New Roman" w:cs="Times New Roman"/>
                    </w:rPr>
                  </w:pPr>
                  <w:r w:rsidRPr="00C53CA6">
                    <w:rPr>
                      <w:rFonts w:ascii="Times New Roman" w:eastAsia="Calibri" w:hAnsi="Times New Roman" w:cs="Times New Roman"/>
                    </w:rPr>
                    <w:t>DZSO Glina</w:t>
                  </w:r>
                </w:p>
                <w:p w14:paraId="6D0BD12B" w14:textId="77777777" w:rsidR="00C53CA6" w:rsidRPr="00C53CA6" w:rsidRDefault="00C53CA6" w:rsidP="00C53CA6">
                  <w:pPr>
                    <w:spacing w:after="0" w:line="256" w:lineRule="auto"/>
                    <w:ind w:right="-250"/>
                    <w:rPr>
                      <w:rFonts w:ascii="Times New Roman" w:eastAsia="Calibri" w:hAnsi="Times New Roman" w:cs="Times New Roman"/>
                    </w:rPr>
                  </w:pPr>
                  <w:r w:rsidRPr="00C53CA6">
                    <w:rPr>
                      <w:rFonts w:ascii="Times New Roman" w:eastAsia="Calibri" w:hAnsi="Times New Roman" w:cs="Times New Roman"/>
                    </w:rPr>
                    <w:t>DZSNO Sisak</w:t>
                  </w:r>
                </w:p>
                <w:p w14:paraId="79644EC9" w14:textId="77777777" w:rsidR="00C53CA6" w:rsidRPr="00C53CA6" w:rsidRDefault="00C53CA6" w:rsidP="00C53CA6">
                  <w:pPr>
                    <w:spacing w:after="0" w:line="256" w:lineRule="auto"/>
                    <w:rPr>
                      <w:rFonts w:ascii="Times New Roman" w:eastAsia="Calibri" w:hAnsi="Times New Roman" w:cs="Times New Roman"/>
                    </w:rPr>
                  </w:pPr>
                  <w:r w:rsidRPr="00C53CA6">
                    <w:rPr>
                      <w:rFonts w:ascii="Times New Roman" w:eastAsia="Calibri" w:hAnsi="Times New Roman" w:cs="Times New Roman"/>
                    </w:rPr>
                    <w:t>DZSNO Petrinja</w:t>
                  </w:r>
                </w:p>
                <w:p w14:paraId="182F7214" w14:textId="77777777" w:rsidR="00C53CA6" w:rsidRPr="00C53CA6" w:rsidRDefault="00C53CA6" w:rsidP="00C53CA6">
                  <w:pPr>
                    <w:spacing w:after="0" w:line="256" w:lineRule="auto"/>
                    <w:ind w:right="-250"/>
                    <w:rPr>
                      <w:rFonts w:ascii="Times New Roman" w:eastAsia="Calibri" w:hAnsi="Times New Roman" w:cs="Times New Roman"/>
                    </w:rPr>
                  </w:pPr>
                  <w:r w:rsidRPr="00C53CA6">
                    <w:rPr>
                      <w:rFonts w:ascii="Times New Roman" w:eastAsia="Calibri" w:hAnsi="Times New Roman" w:cs="Times New Roman"/>
                    </w:rPr>
                    <w:t xml:space="preserve">DZPBOO Petrinja                                                             </w:t>
                  </w:r>
                </w:p>
              </w:tc>
              <w:tc>
                <w:tcPr>
                  <w:tcW w:w="1521" w:type="dxa"/>
                  <w:tcBorders>
                    <w:top w:val="single" w:sz="4" w:space="0" w:color="auto"/>
                    <w:left w:val="single" w:sz="4" w:space="0" w:color="auto"/>
                    <w:bottom w:val="single" w:sz="4" w:space="0" w:color="auto"/>
                    <w:right w:val="single" w:sz="4" w:space="0" w:color="auto"/>
                  </w:tcBorders>
                </w:tcPr>
                <w:p w14:paraId="6F3822E2" w14:textId="77777777" w:rsidR="00C53CA6" w:rsidRPr="00C53CA6" w:rsidRDefault="00C53CA6" w:rsidP="00C53CA6">
                  <w:pPr>
                    <w:spacing w:after="0" w:line="256" w:lineRule="auto"/>
                    <w:jc w:val="center"/>
                    <w:rPr>
                      <w:rFonts w:ascii="Times New Roman" w:eastAsia="Calibri" w:hAnsi="Times New Roman" w:cs="Times New Roman"/>
                    </w:rPr>
                  </w:pPr>
                </w:p>
                <w:p w14:paraId="579F2C17" w14:textId="77777777" w:rsidR="00C53CA6" w:rsidRPr="00C53CA6" w:rsidRDefault="00C53CA6" w:rsidP="00C53CA6">
                  <w:pPr>
                    <w:spacing w:after="0" w:line="256" w:lineRule="auto"/>
                    <w:jc w:val="center"/>
                    <w:rPr>
                      <w:rFonts w:ascii="Times New Roman" w:eastAsia="Calibri" w:hAnsi="Times New Roman" w:cs="Times New Roman"/>
                    </w:rPr>
                  </w:pPr>
                  <w:r w:rsidRPr="00C53CA6">
                    <w:rPr>
                      <w:rFonts w:ascii="Times New Roman" w:eastAsia="Calibri" w:hAnsi="Times New Roman" w:cs="Times New Roman"/>
                    </w:rPr>
                    <w:t>1.503.110,00</w:t>
                  </w:r>
                </w:p>
                <w:p w14:paraId="106B4F17" w14:textId="77777777" w:rsidR="00C53CA6" w:rsidRPr="00C53CA6" w:rsidRDefault="00C53CA6" w:rsidP="00C53CA6">
                  <w:pPr>
                    <w:spacing w:after="0" w:line="256" w:lineRule="auto"/>
                    <w:jc w:val="center"/>
                    <w:rPr>
                      <w:rFonts w:ascii="Times New Roman" w:eastAsia="Calibri" w:hAnsi="Times New Roman" w:cs="Times New Roman"/>
                    </w:rPr>
                  </w:pPr>
                  <w:r w:rsidRPr="00C53CA6">
                    <w:rPr>
                      <w:rFonts w:ascii="Times New Roman" w:eastAsia="Times New Roman" w:hAnsi="Times New Roman" w:cs="Times New Roman"/>
                    </w:rPr>
                    <w:t xml:space="preserve">   883.535,00</w:t>
                  </w:r>
                </w:p>
                <w:p w14:paraId="7FC5EBEF" w14:textId="77777777" w:rsidR="00C53CA6" w:rsidRPr="00C53CA6" w:rsidRDefault="00C53CA6" w:rsidP="00C53CA6">
                  <w:pPr>
                    <w:spacing w:after="0" w:line="256" w:lineRule="auto"/>
                    <w:jc w:val="center"/>
                    <w:rPr>
                      <w:rFonts w:ascii="Times New Roman" w:eastAsia="Calibri" w:hAnsi="Times New Roman" w:cs="Times New Roman"/>
                    </w:rPr>
                  </w:pPr>
                  <w:r w:rsidRPr="00C53CA6">
                    <w:rPr>
                      <w:rFonts w:ascii="Times New Roman" w:eastAsia="Calibri" w:hAnsi="Times New Roman" w:cs="Times New Roman"/>
                    </w:rPr>
                    <w:t xml:space="preserve">     67.000,00</w:t>
                  </w:r>
                </w:p>
                <w:p w14:paraId="66F93412" w14:textId="77777777" w:rsidR="00C53CA6" w:rsidRPr="00C53CA6" w:rsidRDefault="00C53CA6" w:rsidP="00C53CA6">
                  <w:pPr>
                    <w:spacing w:after="0" w:line="256" w:lineRule="auto"/>
                    <w:rPr>
                      <w:rFonts w:ascii="Times New Roman" w:eastAsia="Calibri" w:hAnsi="Times New Roman" w:cs="Times New Roman"/>
                    </w:rPr>
                  </w:pPr>
                  <w:r w:rsidRPr="00C53CA6">
                    <w:rPr>
                      <w:rFonts w:ascii="Times New Roman" w:eastAsia="Calibri" w:hAnsi="Times New Roman" w:cs="Times New Roman"/>
                    </w:rPr>
                    <w:t xml:space="preserve">    720.000,00</w:t>
                  </w:r>
                </w:p>
                <w:p w14:paraId="014F874F" w14:textId="77777777" w:rsidR="00C53CA6" w:rsidRPr="00C53CA6" w:rsidRDefault="00C53CA6" w:rsidP="00C53CA6">
                  <w:pPr>
                    <w:spacing w:after="0" w:line="256" w:lineRule="auto"/>
                    <w:jc w:val="center"/>
                    <w:rPr>
                      <w:rFonts w:ascii="Times New Roman" w:eastAsia="Calibri" w:hAnsi="Times New Roman" w:cs="Times New Roman"/>
                    </w:rPr>
                  </w:pPr>
                </w:p>
              </w:tc>
              <w:tc>
                <w:tcPr>
                  <w:tcW w:w="1676" w:type="dxa"/>
                  <w:tcBorders>
                    <w:top w:val="single" w:sz="4" w:space="0" w:color="auto"/>
                    <w:left w:val="single" w:sz="4" w:space="0" w:color="auto"/>
                    <w:bottom w:val="single" w:sz="4" w:space="0" w:color="auto"/>
                    <w:right w:val="single" w:sz="4" w:space="0" w:color="auto"/>
                  </w:tcBorders>
                </w:tcPr>
                <w:p w14:paraId="6306A356" w14:textId="77777777" w:rsidR="00C53CA6" w:rsidRPr="00C53CA6" w:rsidRDefault="00C53CA6" w:rsidP="00C53CA6">
                  <w:pPr>
                    <w:spacing w:after="0" w:line="256" w:lineRule="auto"/>
                    <w:jc w:val="center"/>
                    <w:rPr>
                      <w:rFonts w:ascii="Times New Roman" w:eastAsia="Calibri" w:hAnsi="Times New Roman" w:cs="Times New Roman"/>
                    </w:rPr>
                  </w:pPr>
                </w:p>
                <w:p w14:paraId="10B4F895" w14:textId="77777777" w:rsidR="00C53CA6" w:rsidRPr="00C53CA6" w:rsidRDefault="00C53CA6" w:rsidP="00C53CA6">
                  <w:pPr>
                    <w:spacing w:after="0" w:line="256" w:lineRule="auto"/>
                    <w:rPr>
                      <w:rFonts w:ascii="Times New Roman" w:eastAsia="Calibri" w:hAnsi="Times New Roman" w:cs="Times New Roman"/>
                    </w:rPr>
                  </w:pPr>
                  <w:r w:rsidRPr="00C53CA6">
                    <w:rPr>
                      <w:rFonts w:ascii="Times New Roman" w:eastAsia="Calibri" w:hAnsi="Times New Roman" w:cs="Times New Roman"/>
                    </w:rPr>
                    <w:t xml:space="preserve"> 1.503.008,18</w:t>
                  </w:r>
                </w:p>
                <w:p w14:paraId="09B11F02" w14:textId="77777777" w:rsidR="00C53CA6" w:rsidRPr="00C53CA6" w:rsidRDefault="00C53CA6" w:rsidP="00C53CA6">
                  <w:pPr>
                    <w:spacing w:after="0" w:line="256" w:lineRule="auto"/>
                    <w:jc w:val="center"/>
                    <w:rPr>
                      <w:rFonts w:ascii="Times New Roman" w:eastAsia="Calibri" w:hAnsi="Times New Roman" w:cs="Times New Roman"/>
                    </w:rPr>
                  </w:pPr>
                  <w:r w:rsidRPr="00C53CA6">
                    <w:rPr>
                      <w:rFonts w:ascii="Times New Roman" w:eastAsia="Times New Roman" w:hAnsi="Times New Roman" w:cs="Times New Roman"/>
                    </w:rPr>
                    <w:t>740.350,13</w:t>
                  </w:r>
                </w:p>
                <w:p w14:paraId="6AFF5003" w14:textId="77777777" w:rsidR="00C53CA6" w:rsidRPr="00C53CA6" w:rsidRDefault="00C53CA6" w:rsidP="00C53CA6">
                  <w:pPr>
                    <w:spacing w:after="0" w:line="256" w:lineRule="auto"/>
                    <w:jc w:val="center"/>
                    <w:rPr>
                      <w:rFonts w:ascii="Times New Roman" w:eastAsia="Calibri" w:hAnsi="Times New Roman" w:cs="Times New Roman"/>
                    </w:rPr>
                  </w:pPr>
                  <w:r w:rsidRPr="00C53CA6">
                    <w:rPr>
                      <w:rFonts w:ascii="Times New Roman" w:eastAsia="Calibri" w:hAnsi="Times New Roman" w:cs="Times New Roman"/>
                    </w:rPr>
                    <w:t xml:space="preserve">  66.453,43</w:t>
                  </w:r>
                </w:p>
                <w:p w14:paraId="5FAD7D72" w14:textId="77777777" w:rsidR="00C53CA6" w:rsidRPr="00C53CA6" w:rsidRDefault="00C53CA6" w:rsidP="00C53CA6">
                  <w:pPr>
                    <w:spacing w:after="0" w:line="256" w:lineRule="auto"/>
                    <w:jc w:val="center"/>
                    <w:rPr>
                      <w:rFonts w:ascii="Times New Roman" w:eastAsia="Calibri" w:hAnsi="Times New Roman" w:cs="Times New Roman"/>
                    </w:rPr>
                  </w:pPr>
                  <w:r w:rsidRPr="00C53CA6">
                    <w:rPr>
                      <w:rFonts w:ascii="Times New Roman" w:eastAsia="Calibri" w:hAnsi="Times New Roman" w:cs="Times New Roman"/>
                    </w:rPr>
                    <w:t>470.775,93</w:t>
                  </w:r>
                </w:p>
              </w:tc>
              <w:tc>
                <w:tcPr>
                  <w:tcW w:w="1095" w:type="dxa"/>
                  <w:tcBorders>
                    <w:top w:val="single" w:sz="4" w:space="0" w:color="auto"/>
                    <w:left w:val="single" w:sz="4" w:space="0" w:color="auto"/>
                    <w:bottom w:val="single" w:sz="4" w:space="0" w:color="auto"/>
                    <w:right w:val="single" w:sz="4" w:space="0" w:color="auto"/>
                  </w:tcBorders>
                </w:tcPr>
                <w:p w14:paraId="1DB27015" w14:textId="77777777" w:rsidR="00C53CA6" w:rsidRPr="00C53CA6" w:rsidRDefault="00C53CA6" w:rsidP="00C53CA6">
                  <w:pPr>
                    <w:spacing w:after="0" w:line="256" w:lineRule="auto"/>
                    <w:jc w:val="center"/>
                    <w:rPr>
                      <w:rFonts w:ascii="Times New Roman" w:eastAsia="Calibri" w:hAnsi="Times New Roman" w:cs="Times New Roman"/>
                    </w:rPr>
                  </w:pPr>
                </w:p>
                <w:p w14:paraId="61829E28" w14:textId="77777777" w:rsidR="00C53CA6" w:rsidRPr="00C53CA6" w:rsidRDefault="00C53CA6" w:rsidP="00C53CA6">
                  <w:pPr>
                    <w:spacing w:after="0" w:line="256" w:lineRule="auto"/>
                    <w:jc w:val="center"/>
                    <w:rPr>
                      <w:rFonts w:ascii="Times New Roman" w:eastAsia="Calibri" w:hAnsi="Times New Roman" w:cs="Times New Roman"/>
                      <w:highlight w:val="yellow"/>
                    </w:rPr>
                  </w:pPr>
                  <w:r w:rsidRPr="00C53CA6">
                    <w:rPr>
                      <w:rFonts w:ascii="Times New Roman" w:eastAsia="Calibri" w:hAnsi="Times New Roman" w:cs="Times New Roman"/>
                    </w:rPr>
                    <w:t xml:space="preserve">99,99% </w:t>
                  </w:r>
                </w:p>
                <w:p w14:paraId="6AFA5E23" w14:textId="77777777" w:rsidR="00C53CA6" w:rsidRPr="00C53CA6" w:rsidRDefault="00C53CA6" w:rsidP="00C53CA6">
                  <w:pPr>
                    <w:spacing w:after="0" w:line="256" w:lineRule="auto"/>
                    <w:jc w:val="center"/>
                    <w:rPr>
                      <w:rFonts w:ascii="Times New Roman" w:eastAsia="Calibri" w:hAnsi="Times New Roman" w:cs="Times New Roman"/>
                    </w:rPr>
                  </w:pPr>
                  <w:r w:rsidRPr="00C53CA6">
                    <w:rPr>
                      <w:rFonts w:ascii="Times New Roman" w:eastAsia="Calibri" w:hAnsi="Times New Roman" w:cs="Times New Roman"/>
                    </w:rPr>
                    <w:t>83,79%</w:t>
                  </w:r>
                </w:p>
                <w:p w14:paraId="21FA5D5A" w14:textId="77777777" w:rsidR="00C53CA6" w:rsidRPr="00C53CA6" w:rsidRDefault="00C53CA6" w:rsidP="00C53CA6">
                  <w:pPr>
                    <w:spacing w:after="0" w:line="256" w:lineRule="auto"/>
                    <w:jc w:val="center"/>
                    <w:rPr>
                      <w:rFonts w:ascii="Times New Roman" w:eastAsia="Calibri" w:hAnsi="Times New Roman" w:cs="Times New Roman"/>
                    </w:rPr>
                  </w:pPr>
                  <w:r w:rsidRPr="00C53CA6">
                    <w:rPr>
                      <w:rFonts w:ascii="Times New Roman" w:eastAsia="Calibri" w:hAnsi="Times New Roman" w:cs="Times New Roman"/>
                    </w:rPr>
                    <w:t>99,18%</w:t>
                  </w:r>
                </w:p>
                <w:p w14:paraId="1CDC0A42" w14:textId="77777777" w:rsidR="00C53CA6" w:rsidRPr="00C53CA6" w:rsidRDefault="00C53CA6" w:rsidP="00C53CA6">
                  <w:pPr>
                    <w:spacing w:after="0" w:line="256" w:lineRule="auto"/>
                    <w:jc w:val="center"/>
                    <w:rPr>
                      <w:rFonts w:ascii="Times New Roman" w:eastAsia="Calibri" w:hAnsi="Times New Roman" w:cs="Times New Roman"/>
                    </w:rPr>
                  </w:pPr>
                  <w:r w:rsidRPr="00C53CA6">
                    <w:rPr>
                      <w:rFonts w:ascii="Times New Roman" w:eastAsia="Calibri" w:hAnsi="Times New Roman" w:cs="Times New Roman"/>
                    </w:rPr>
                    <w:t xml:space="preserve"> 65,39%</w:t>
                  </w:r>
                </w:p>
              </w:tc>
            </w:tr>
            <w:tr w:rsidR="00C53CA6" w:rsidRPr="00C53CA6" w14:paraId="56F0751A" w14:textId="77777777">
              <w:trPr>
                <w:trHeight w:val="379"/>
              </w:trPr>
              <w:tc>
                <w:tcPr>
                  <w:tcW w:w="1272" w:type="dxa"/>
                  <w:tcBorders>
                    <w:top w:val="single" w:sz="4" w:space="0" w:color="auto"/>
                    <w:left w:val="single" w:sz="4" w:space="0" w:color="auto"/>
                    <w:bottom w:val="single" w:sz="4" w:space="0" w:color="auto"/>
                    <w:right w:val="single" w:sz="4" w:space="0" w:color="auto"/>
                  </w:tcBorders>
                </w:tcPr>
                <w:p w14:paraId="600AFB7E" w14:textId="77777777" w:rsidR="00C53CA6" w:rsidRPr="00C53CA6" w:rsidRDefault="00C53CA6" w:rsidP="00C53CA6">
                  <w:pPr>
                    <w:spacing w:after="0" w:line="256" w:lineRule="auto"/>
                    <w:rPr>
                      <w:rFonts w:ascii="Times New Roman" w:eastAsia="Calibri" w:hAnsi="Times New Roman" w:cs="Times New Roman"/>
                    </w:rPr>
                  </w:pPr>
                </w:p>
                <w:p w14:paraId="205EE7B1" w14:textId="77777777" w:rsidR="00C53CA6" w:rsidRPr="00C53CA6" w:rsidRDefault="00C53CA6" w:rsidP="00C53CA6">
                  <w:pPr>
                    <w:spacing w:after="0" w:line="256" w:lineRule="auto"/>
                    <w:rPr>
                      <w:rFonts w:ascii="Times New Roman" w:eastAsia="Calibri" w:hAnsi="Times New Roman" w:cs="Times New Roman"/>
                    </w:rPr>
                  </w:pPr>
                </w:p>
              </w:tc>
              <w:tc>
                <w:tcPr>
                  <w:tcW w:w="1807" w:type="dxa"/>
                  <w:tcBorders>
                    <w:top w:val="single" w:sz="4" w:space="0" w:color="auto"/>
                    <w:left w:val="single" w:sz="4" w:space="0" w:color="auto"/>
                    <w:bottom w:val="single" w:sz="4" w:space="0" w:color="auto"/>
                    <w:right w:val="single" w:sz="4" w:space="0" w:color="auto"/>
                  </w:tcBorders>
                </w:tcPr>
                <w:p w14:paraId="73EB3FBF" w14:textId="77777777" w:rsidR="00C53CA6" w:rsidRPr="00C53CA6" w:rsidRDefault="00C53CA6" w:rsidP="00C53CA6">
                  <w:pPr>
                    <w:spacing w:after="0" w:line="256" w:lineRule="auto"/>
                    <w:rPr>
                      <w:rFonts w:ascii="Times New Roman" w:eastAsia="Calibri" w:hAnsi="Times New Roman" w:cs="Times New Roman"/>
                    </w:rPr>
                  </w:pPr>
                  <w:r w:rsidRPr="00C53CA6">
                    <w:rPr>
                      <w:rFonts w:ascii="Times New Roman" w:eastAsia="Calibri" w:hAnsi="Times New Roman" w:cs="Times New Roman"/>
                      <w:b/>
                    </w:rPr>
                    <w:t>U K U P N O:</w:t>
                  </w:r>
                </w:p>
                <w:p w14:paraId="22F98969" w14:textId="77777777" w:rsidR="00C53CA6" w:rsidRPr="00C53CA6" w:rsidRDefault="00C53CA6" w:rsidP="00C53CA6">
                  <w:pPr>
                    <w:spacing w:after="0" w:line="256" w:lineRule="auto"/>
                    <w:rPr>
                      <w:rFonts w:ascii="Times New Roman" w:eastAsia="Calibri" w:hAnsi="Times New Roman" w:cs="Times New Roman"/>
                    </w:rPr>
                  </w:pPr>
                </w:p>
              </w:tc>
              <w:tc>
                <w:tcPr>
                  <w:tcW w:w="1521" w:type="dxa"/>
                  <w:tcBorders>
                    <w:top w:val="single" w:sz="4" w:space="0" w:color="auto"/>
                    <w:left w:val="single" w:sz="4" w:space="0" w:color="auto"/>
                    <w:bottom w:val="single" w:sz="4" w:space="0" w:color="auto"/>
                    <w:right w:val="single" w:sz="4" w:space="0" w:color="auto"/>
                  </w:tcBorders>
                </w:tcPr>
                <w:p w14:paraId="5A1940E8" w14:textId="77777777" w:rsidR="00C53CA6" w:rsidRPr="00C53CA6" w:rsidRDefault="00C53CA6" w:rsidP="00C53CA6">
                  <w:pPr>
                    <w:tabs>
                      <w:tab w:val="left" w:pos="829"/>
                      <w:tab w:val="left" w:pos="1181"/>
                    </w:tabs>
                    <w:spacing w:after="0" w:line="256" w:lineRule="auto"/>
                    <w:ind w:left="-228"/>
                    <w:jc w:val="center"/>
                    <w:rPr>
                      <w:rFonts w:ascii="Times New Roman" w:eastAsia="Calibri" w:hAnsi="Times New Roman" w:cs="Times New Roman"/>
                    </w:rPr>
                  </w:pPr>
                  <w:r w:rsidRPr="00C53CA6">
                    <w:rPr>
                      <w:rFonts w:ascii="Times New Roman" w:eastAsia="Times New Roman" w:hAnsi="Times New Roman" w:cs="Times New Roman"/>
                      <w:b/>
                    </w:rPr>
                    <w:t xml:space="preserve">    3.173.645,00</w:t>
                  </w:r>
                </w:p>
                <w:p w14:paraId="15DBF43A" w14:textId="77777777" w:rsidR="00C53CA6" w:rsidRPr="00C53CA6" w:rsidRDefault="00C53CA6" w:rsidP="00C53CA6">
                  <w:pPr>
                    <w:spacing w:after="0" w:line="256" w:lineRule="auto"/>
                    <w:jc w:val="center"/>
                    <w:rPr>
                      <w:rFonts w:ascii="Times New Roman" w:eastAsia="Calibri" w:hAnsi="Times New Roman" w:cs="Times New Roman"/>
                    </w:rPr>
                  </w:pPr>
                </w:p>
              </w:tc>
              <w:tc>
                <w:tcPr>
                  <w:tcW w:w="1676" w:type="dxa"/>
                  <w:tcBorders>
                    <w:top w:val="single" w:sz="4" w:space="0" w:color="auto"/>
                    <w:left w:val="single" w:sz="4" w:space="0" w:color="auto"/>
                    <w:bottom w:val="single" w:sz="4" w:space="0" w:color="auto"/>
                    <w:right w:val="single" w:sz="4" w:space="0" w:color="auto"/>
                  </w:tcBorders>
                </w:tcPr>
                <w:p w14:paraId="323516C9" w14:textId="77777777" w:rsidR="00C53CA6" w:rsidRPr="00C53CA6" w:rsidRDefault="00C53CA6" w:rsidP="00C53CA6">
                  <w:pPr>
                    <w:spacing w:after="0" w:line="256" w:lineRule="auto"/>
                    <w:rPr>
                      <w:rFonts w:ascii="Times New Roman" w:eastAsia="Calibri" w:hAnsi="Times New Roman" w:cs="Times New Roman"/>
                    </w:rPr>
                  </w:pPr>
                  <w:r w:rsidRPr="00C53CA6">
                    <w:rPr>
                      <w:rFonts w:ascii="Times New Roman" w:eastAsia="Times New Roman" w:hAnsi="Times New Roman" w:cs="Times New Roman"/>
                      <w:b/>
                    </w:rPr>
                    <w:t xml:space="preserve"> 2.780.587,67</w:t>
                  </w:r>
                </w:p>
                <w:p w14:paraId="39B7DBF6" w14:textId="77777777" w:rsidR="00C53CA6" w:rsidRPr="00C53CA6" w:rsidRDefault="00C53CA6" w:rsidP="00C53CA6">
                  <w:pPr>
                    <w:spacing w:after="0" w:line="256" w:lineRule="auto"/>
                    <w:jc w:val="center"/>
                    <w:rPr>
                      <w:rFonts w:ascii="Times New Roman" w:eastAsia="Calibri" w:hAnsi="Times New Roman" w:cs="Times New Roman"/>
                    </w:rPr>
                  </w:pPr>
                </w:p>
              </w:tc>
              <w:tc>
                <w:tcPr>
                  <w:tcW w:w="1095" w:type="dxa"/>
                  <w:tcBorders>
                    <w:top w:val="single" w:sz="4" w:space="0" w:color="auto"/>
                    <w:left w:val="single" w:sz="4" w:space="0" w:color="auto"/>
                    <w:bottom w:val="single" w:sz="4" w:space="0" w:color="auto"/>
                    <w:right w:val="single" w:sz="4" w:space="0" w:color="auto"/>
                  </w:tcBorders>
                </w:tcPr>
                <w:p w14:paraId="5D7E3605" w14:textId="77777777" w:rsidR="00C53CA6" w:rsidRPr="00C53CA6" w:rsidRDefault="00C53CA6" w:rsidP="00C53CA6">
                  <w:pPr>
                    <w:spacing w:after="0" w:line="256" w:lineRule="auto"/>
                    <w:jc w:val="center"/>
                    <w:rPr>
                      <w:rFonts w:ascii="Times New Roman" w:eastAsia="Times New Roman" w:hAnsi="Times New Roman" w:cs="Times New Roman"/>
                    </w:rPr>
                  </w:pPr>
                  <w:r w:rsidRPr="00C53CA6">
                    <w:rPr>
                      <w:rFonts w:ascii="Times New Roman" w:eastAsia="Times New Roman" w:hAnsi="Times New Roman" w:cs="Times New Roman"/>
                      <w:b/>
                    </w:rPr>
                    <w:t xml:space="preserve"> 87,61%</w:t>
                  </w:r>
                </w:p>
                <w:p w14:paraId="4DEB4CDC" w14:textId="77777777" w:rsidR="00C53CA6" w:rsidRPr="00C53CA6" w:rsidRDefault="00C53CA6" w:rsidP="00C53CA6">
                  <w:pPr>
                    <w:spacing w:after="0" w:line="256" w:lineRule="auto"/>
                    <w:jc w:val="center"/>
                    <w:rPr>
                      <w:rFonts w:ascii="Times New Roman" w:eastAsia="Times New Roman" w:hAnsi="Times New Roman" w:cs="Times New Roman"/>
                      <w:b/>
                    </w:rPr>
                  </w:pPr>
                </w:p>
              </w:tc>
            </w:tr>
          </w:tbl>
          <w:p w14:paraId="61C956D6"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p>
          <w:p w14:paraId="3F3C635D" w14:textId="6A19E617" w:rsidR="00C53CA6" w:rsidRPr="00C53CA6" w:rsidRDefault="00C53CA6" w:rsidP="00C53CA6">
            <w:pPr>
              <w:autoSpaceDE w:val="0"/>
              <w:autoSpaceDN w:val="0"/>
              <w:adjustRightInd w:val="0"/>
              <w:spacing w:after="0" w:line="256" w:lineRule="auto"/>
              <w:rPr>
                <w:rFonts w:ascii="Times New Roman" w:eastAsia="Times New Roman" w:hAnsi="Times New Roman" w:cs="Times New Roman"/>
                <w:bCs/>
                <w:sz w:val="24"/>
                <w:szCs w:val="24"/>
                <w:u w:val="single"/>
              </w:rPr>
            </w:pPr>
            <w:r w:rsidRPr="00C53CA6">
              <w:rPr>
                <w:rFonts w:ascii="Times New Roman" w:eastAsia="Times New Roman" w:hAnsi="Times New Roman" w:cs="Times New Roman"/>
                <w:bCs/>
                <w:sz w:val="24"/>
                <w:szCs w:val="24"/>
                <w:u w:val="single"/>
              </w:rPr>
              <w:t xml:space="preserve">DOM ZA STARIJE I NEMOĆNE OSOBE PETRINJA </w:t>
            </w:r>
          </w:p>
          <w:p w14:paraId="0ABCBF6E" w14:textId="77777777" w:rsidR="00C53CA6" w:rsidRPr="00C53CA6" w:rsidRDefault="00C53CA6" w:rsidP="00BC1A10">
            <w:pPr>
              <w:widowControl w:val="0"/>
              <w:numPr>
                <w:ilvl w:val="0"/>
                <w:numId w:val="2"/>
              </w:numPr>
              <w:spacing w:after="0" w:line="240" w:lineRule="auto"/>
              <w:jc w:val="both"/>
              <w:rPr>
                <w:rFonts w:ascii="Times New Roman" w:eastAsia="SimSun" w:hAnsi="Times New Roman" w:cs="Times New Roman"/>
                <w:kern w:val="2"/>
                <w:sz w:val="24"/>
                <w:szCs w:val="24"/>
                <w:lang w:eastAsia="zh-CN"/>
              </w:rPr>
            </w:pPr>
            <w:r w:rsidRPr="00C53CA6">
              <w:rPr>
                <w:rFonts w:ascii="Times New Roman" w:eastAsia="SimSun" w:hAnsi="Times New Roman" w:cs="Times New Roman"/>
                <w:kern w:val="2"/>
                <w:sz w:val="24"/>
                <w:szCs w:val="24"/>
                <w:lang w:eastAsia="zh-CN"/>
              </w:rPr>
              <w:t>financirani su rashodi za naknade za rad članovima Upravnog vijeća</w:t>
            </w:r>
          </w:p>
          <w:p w14:paraId="06088DDF" w14:textId="77777777" w:rsidR="00C53CA6" w:rsidRPr="00C53CA6" w:rsidRDefault="00C53CA6" w:rsidP="00C53CA6">
            <w:pPr>
              <w:autoSpaceDE w:val="0"/>
              <w:autoSpaceDN w:val="0"/>
              <w:adjustRightInd w:val="0"/>
              <w:spacing w:after="0" w:line="240" w:lineRule="auto"/>
              <w:ind w:left="720"/>
              <w:jc w:val="both"/>
              <w:rPr>
                <w:rFonts w:ascii="Calibri" w:eastAsia="Calibri" w:hAnsi="Calibri" w:cs="Times New Roman"/>
                <w:bCs/>
                <w:u w:val="single"/>
              </w:rPr>
            </w:pPr>
          </w:p>
          <w:p w14:paraId="11374C40"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Cs/>
                <w:sz w:val="24"/>
                <w:szCs w:val="24"/>
                <w:u w:val="single"/>
              </w:rPr>
            </w:pPr>
            <w:r w:rsidRPr="00C53CA6">
              <w:rPr>
                <w:rFonts w:ascii="Times New Roman" w:eastAsia="Times New Roman" w:hAnsi="Times New Roman" w:cs="Times New Roman"/>
                <w:bCs/>
                <w:sz w:val="24"/>
                <w:szCs w:val="24"/>
                <w:u w:val="single"/>
              </w:rPr>
              <w:t xml:space="preserve">DOM ZA PSIHIČKI BOLESNE ODRASLE OSOBE PETRINJA </w:t>
            </w:r>
          </w:p>
          <w:p w14:paraId="1174FB7C" w14:textId="77777777" w:rsidR="00C53CA6" w:rsidRPr="00C53CA6" w:rsidRDefault="00C53CA6" w:rsidP="00BC1A10">
            <w:pPr>
              <w:widowControl w:val="0"/>
              <w:numPr>
                <w:ilvl w:val="0"/>
                <w:numId w:val="2"/>
              </w:numPr>
              <w:spacing w:after="0" w:line="240" w:lineRule="auto"/>
              <w:jc w:val="both"/>
              <w:rPr>
                <w:rFonts w:ascii="Times New Roman" w:eastAsia="SimSun" w:hAnsi="Times New Roman" w:cs="Times New Roman"/>
                <w:kern w:val="2"/>
                <w:sz w:val="24"/>
                <w:szCs w:val="24"/>
                <w:lang w:eastAsia="zh-CN"/>
              </w:rPr>
            </w:pPr>
            <w:r w:rsidRPr="00C53CA6">
              <w:rPr>
                <w:rFonts w:ascii="Times New Roman" w:eastAsia="SimSun" w:hAnsi="Times New Roman" w:cs="Times New Roman"/>
                <w:kern w:val="2"/>
                <w:sz w:val="24"/>
                <w:szCs w:val="24"/>
                <w:lang w:eastAsia="zh-CN"/>
              </w:rPr>
              <w:t>financirani su rashodi za naknade za rad članovima Upravnog vijeća</w:t>
            </w:r>
          </w:p>
          <w:p w14:paraId="4FE07B6B" w14:textId="77777777" w:rsidR="00C53CA6" w:rsidRPr="00C53CA6" w:rsidRDefault="00C53CA6" w:rsidP="00BC1A10">
            <w:pPr>
              <w:widowControl w:val="0"/>
              <w:numPr>
                <w:ilvl w:val="0"/>
                <w:numId w:val="2"/>
              </w:numPr>
              <w:spacing w:after="0" w:line="240" w:lineRule="auto"/>
              <w:jc w:val="both"/>
              <w:rPr>
                <w:rFonts w:ascii="Times New Roman" w:eastAsia="SimSun" w:hAnsi="Times New Roman" w:cs="Times New Roman"/>
                <w:kern w:val="2"/>
                <w:sz w:val="24"/>
                <w:szCs w:val="24"/>
                <w:lang w:eastAsia="zh-CN"/>
              </w:rPr>
            </w:pPr>
            <w:r w:rsidRPr="00C53CA6">
              <w:rPr>
                <w:rFonts w:ascii="Times New Roman" w:eastAsia="SimSun" w:hAnsi="Times New Roman" w:cs="Times New Roman"/>
                <w:kern w:val="2"/>
                <w:sz w:val="24"/>
                <w:szCs w:val="24"/>
                <w:lang w:eastAsia="zh-CN"/>
              </w:rPr>
              <w:t>osigurana su sredstva za zaposlene, materijalne rashode i nefinancijsku imovinu.</w:t>
            </w:r>
          </w:p>
          <w:p w14:paraId="71EB9AA0"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Cs/>
                <w:sz w:val="24"/>
                <w:szCs w:val="24"/>
                <w:u w:val="single"/>
              </w:rPr>
            </w:pPr>
          </w:p>
          <w:p w14:paraId="7697D565"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Cs/>
                <w:sz w:val="24"/>
                <w:szCs w:val="24"/>
                <w:u w:val="single"/>
              </w:rPr>
            </w:pPr>
            <w:r w:rsidRPr="00C53CA6">
              <w:rPr>
                <w:rFonts w:ascii="Times New Roman" w:eastAsia="Times New Roman" w:hAnsi="Times New Roman" w:cs="Times New Roman"/>
                <w:bCs/>
                <w:sz w:val="24"/>
                <w:szCs w:val="24"/>
                <w:u w:val="single"/>
              </w:rPr>
              <w:t>DOM ZA STARIJE OSOBE GLINA</w:t>
            </w:r>
          </w:p>
          <w:p w14:paraId="39E28BD6"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osigurana sredstva za rashode za zaposlene, te materijalne i financijske rashode i rashode za naknade članovima Upravnog vijeća Doma.</w:t>
            </w:r>
          </w:p>
          <w:p w14:paraId="431B6C3B"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p>
          <w:p w14:paraId="0E13E4F5"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Cs/>
                <w:sz w:val="24"/>
                <w:szCs w:val="24"/>
                <w:u w:val="single"/>
              </w:rPr>
            </w:pPr>
            <w:r w:rsidRPr="00C53CA6">
              <w:rPr>
                <w:rFonts w:ascii="Times New Roman" w:eastAsia="Times New Roman" w:hAnsi="Times New Roman" w:cs="Times New Roman"/>
                <w:bCs/>
                <w:sz w:val="24"/>
                <w:szCs w:val="24"/>
                <w:u w:val="single"/>
              </w:rPr>
              <w:t xml:space="preserve">DOM ZA STARIJE I NEMOĆNE OSOBE SISAK </w:t>
            </w:r>
          </w:p>
          <w:p w14:paraId="2C435675" w14:textId="77777777" w:rsidR="00C53CA6" w:rsidRPr="00C53CA6" w:rsidRDefault="00C53CA6" w:rsidP="00BC1A10">
            <w:pPr>
              <w:numPr>
                <w:ilvl w:val="0"/>
                <w:numId w:val="2"/>
              </w:numPr>
              <w:spacing w:after="0" w:line="240"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osigurana su sredstva za isplatu naknade za rad članovima Upravnog vijeća</w:t>
            </w:r>
          </w:p>
          <w:p w14:paraId="2E589CF9" w14:textId="77777777" w:rsidR="00C53CA6" w:rsidRPr="00C53CA6" w:rsidRDefault="00C53CA6" w:rsidP="00BC1A10">
            <w:pPr>
              <w:numPr>
                <w:ilvl w:val="0"/>
                <w:numId w:val="2"/>
              </w:numPr>
              <w:spacing w:after="0" w:line="240"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 xml:space="preserve">korisnicima Doma osigurana je usluga dolaska specijalista fizijatra u Dom </w:t>
            </w:r>
          </w:p>
          <w:p w14:paraId="188AC777" w14:textId="77777777" w:rsidR="00C53CA6" w:rsidRPr="00C53CA6" w:rsidRDefault="00C53CA6" w:rsidP="00BC1A10">
            <w:pPr>
              <w:numPr>
                <w:ilvl w:val="0"/>
                <w:numId w:val="2"/>
              </w:numPr>
              <w:spacing w:after="0" w:line="240"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osigurana je redovita otplata glavnice i kamate za kredit.</w:t>
            </w:r>
          </w:p>
          <w:p w14:paraId="1F12CCE4"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p>
          <w:p w14:paraId="2F4B0432"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trike/>
                <w:sz w:val="24"/>
                <w:szCs w:val="24"/>
              </w:rPr>
            </w:pPr>
            <w:r w:rsidRPr="00C53CA6">
              <w:rPr>
                <w:rFonts w:ascii="Times New Roman" w:eastAsia="Times New Roman" w:hAnsi="Times New Roman" w:cs="Times New Roman"/>
                <w:b/>
                <w:sz w:val="24"/>
                <w:szCs w:val="24"/>
              </w:rPr>
              <w:t xml:space="preserve">Aktivnost A100014 Program Dnevni boravak 3+2 (DZSNO Sisak)- </w:t>
            </w:r>
            <w:r w:rsidRPr="00C53CA6">
              <w:rPr>
                <w:rFonts w:ascii="Times New Roman" w:eastAsia="Times New Roman" w:hAnsi="Times New Roman" w:cs="Times New Roman"/>
                <w:sz w:val="24"/>
                <w:szCs w:val="24"/>
              </w:rPr>
              <w:t>program Dnevni boravak 3+2 od 2007. godine kontinuirano provodi Dom za starije i nemoćne osobe Sisak. Financira se iz Proračuna Županije i Proračuna Grada Siska s ciljem podizanja kvalitete života i produljenje društveno aktivnog života u obitelji ili lokalnoj zajednici korisnika s područja Grada Siska.</w:t>
            </w:r>
          </w:p>
          <w:p w14:paraId="6BECC2EF"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74FF43AE"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180.666,00 kuna, od kojih 90.333,00 kuna iz  proračuna Grada Siska.</w:t>
            </w:r>
          </w:p>
          <w:p w14:paraId="7FD469F6"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REALIZACIJA:  180.666,00 kuna </w:t>
            </w:r>
          </w:p>
          <w:p w14:paraId="12F1F709"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679EC0B3"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b/>
                <w:sz w:val="24"/>
                <w:szCs w:val="24"/>
              </w:rPr>
            </w:pPr>
            <w:r w:rsidRPr="00C53CA6">
              <w:rPr>
                <w:rFonts w:ascii="Times New Roman" w:eastAsia="Times New Roman" w:hAnsi="Times New Roman" w:cs="Times New Roman"/>
                <w:sz w:val="24"/>
                <w:szCs w:val="24"/>
              </w:rPr>
              <w:t>uslugu Dnevnog boravka u prosjeku je koristilo 45 umirovljenika, starijih osoba s područja Grada Siska.</w:t>
            </w:r>
          </w:p>
          <w:p w14:paraId="50538837" w14:textId="25A2B72B" w:rsid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6E59BD9E" w14:textId="03CC3DCE" w:rsid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4D6BAE6C" w14:textId="370F53FB" w:rsid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6215897E" w14:textId="6F488149" w:rsid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4B94B78B"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2F9D831E"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 xml:space="preserve">Aktivnost A100015 Novčana potpora za rođenje trećeg i svakog slijedećeg djeteta - </w:t>
            </w:r>
            <w:r w:rsidRPr="00C53CA6">
              <w:rPr>
                <w:rFonts w:ascii="Times New Roman" w:eastAsia="Times New Roman" w:hAnsi="Times New Roman" w:cs="Times New Roman"/>
                <w:sz w:val="24"/>
                <w:szCs w:val="24"/>
              </w:rPr>
              <w:t>novčana pomoć dodjeljuje se u iznosu od 3.000,00 kuna.</w:t>
            </w:r>
          </w:p>
          <w:p w14:paraId="48BBE745"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606.000,00 kuna</w:t>
            </w:r>
          </w:p>
          <w:p w14:paraId="6BA425F2"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606.000,00 kuna</w:t>
            </w:r>
          </w:p>
          <w:p w14:paraId="135093A0"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153C2B62"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podneseno je i riješeno ukupno 200 zahtjeva.</w:t>
            </w:r>
          </w:p>
          <w:p w14:paraId="4059024D"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31BA2A8D"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b/>
                <w:sz w:val="24"/>
                <w:szCs w:val="24"/>
              </w:rPr>
              <w:t>Aktivnost A100022 Tekuće pomoći za manifestacije i pokroviteljstva- s</w:t>
            </w:r>
            <w:r w:rsidRPr="00C53CA6">
              <w:rPr>
                <w:rFonts w:ascii="Times New Roman" w:eastAsia="Times New Roman" w:hAnsi="Times New Roman" w:cs="Times New Roman"/>
                <w:sz w:val="24"/>
                <w:szCs w:val="24"/>
              </w:rPr>
              <w:t>redstva se dodjeljuju na osnovu Javnog poziva za financiranje programa i projekata sredstvima za donacije i pokroviteljstva iz Proračuna SMŽ.</w:t>
            </w:r>
          </w:p>
          <w:p w14:paraId="4DFF3040"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51EAD699"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185.000,00 kuna</w:t>
            </w:r>
          </w:p>
          <w:p w14:paraId="39379322"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REALIZACIJA: 181.000,00 kuna </w:t>
            </w:r>
          </w:p>
          <w:p w14:paraId="783F9DDD"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3B982C22"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lang w:eastAsia="hr-HR"/>
              </w:rPr>
            </w:pPr>
            <w:r w:rsidRPr="00C53CA6">
              <w:rPr>
                <w:rFonts w:ascii="Times New Roman" w:eastAsia="Times New Roman" w:hAnsi="Times New Roman" w:cs="Times New Roman"/>
                <w:sz w:val="24"/>
                <w:szCs w:val="24"/>
              </w:rPr>
              <w:t>sklopljeni su ugovori o financiranju aktivnosti udruga u skladu s različitim oblicima regulacija vezanih za provedbu bilo kakvih oblika manifestacija i javnih okupljanja uslijed epidemije COVID-19.</w:t>
            </w:r>
          </w:p>
          <w:p w14:paraId="57E1F023" w14:textId="77777777" w:rsidR="00C53CA6" w:rsidRPr="00C53CA6" w:rsidRDefault="00C53CA6" w:rsidP="00C53CA6">
            <w:pPr>
              <w:spacing w:after="0" w:line="256" w:lineRule="auto"/>
              <w:jc w:val="both"/>
              <w:rPr>
                <w:rFonts w:ascii="Times New Roman" w:eastAsia="Calibri" w:hAnsi="Times New Roman" w:cs="Times New Roman"/>
                <w:sz w:val="24"/>
                <w:szCs w:val="24"/>
              </w:rPr>
            </w:pPr>
          </w:p>
          <w:p w14:paraId="11C65C1D" w14:textId="77777777" w:rsidR="00C53CA6" w:rsidRPr="00C53CA6" w:rsidRDefault="00C53CA6" w:rsidP="00C53CA6">
            <w:p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Sredstva se doznačuju po zaprimljenim zahtjevima nakon potpisivanja Ugovora.</w:t>
            </w:r>
          </w:p>
          <w:p w14:paraId="01C87F82"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03D04FD5"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bCs/>
                <w:sz w:val="24"/>
                <w:szCs w:val="24"/>
              </w:rPr>
            </w:pPr>
            <w:r w:rsidRPr="00C53CA6">
              <w:rPr>
                <w:rFonts w:ascii="Times New Roman" w:eastAsia="Times New Roman" w:hAnsi="Times New Roman" w:cs="Times New Roman"/>
                <w:b/>
                <w:bCs/>
                <w:sz w:val="24"/>
                <w:szCs w:val="24"/>
              </w:rPr>
              <w:t>Aktivnost A100026 Potres</w:t>
            </w:r>
          </w:p>
          <w:p w14:paraId="69935B4C"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552256EE"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789.680,00 kuna</w:t>
            </w:r>
          </w:p>
          <w:p w14:paraId="216DBB55"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789.680,00 kuna</w:t>
            </w:r>
          </w:p>
          <w:p w14:paraId="09B881AD"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06537C81"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Člankom 10. Zakona o obnovi zgrada oštećenih potresom na području Grada Zagreba, Krapinsko-zagorske županije, Zagrebačke županije, Sisačko-moslavačke županije i Karlovačke županije („Narodne novine“, broj: 102/20,  10/21 i 117/21) je utvrđeno da se za vrijeme trajanja programa mjera i aktivnosti obnove udio za decentralizirane funkcije, prihodi iz dodatnog udjela u porezu na dohodak, može utrošiti u svrhu saniranja šteta i obnove zbog potresa.  </w:t>
            </w:r>
          </w:p>
          <w:p w14:paraId="4BDC0C3F"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U Proračunu Sisačko-moslavačke županije, Upravnog odjela za zdravstvo, socijalnu skrb i hrvatske branitelje za navedenu aktivnost planirali sredstva u iznosu  789.680,00 kuna koje su utrošena za financiranje rashoda za zaposlene DZSNO Petrinja budući da Dom nije mogao ostvariti prihod za posebne namjene jer su mu korisnici zbog potresa bili izmješteni u druge ustanove.</w:t>
            </w:r>
          </w:p>
          <w:p w14:paraId="556C9457" w14:textId="77777777" w:rsidR="00C53CA6" w:rsidRDefault="00C53CA6" w:rsidP="00C53CA6">
            <w:pPr>
              <w:autoSpaceDE w:val="0"/>
              <w:autoSpaceDN w:val="0"/>
              <w:adjustRightInd w:val="0"/>
              <w:spacing w:after="0" w:line="256" w:lineRule="auto"/>
              <w:jc w:val="center"/>
              <w:rPr>
                <w:rFonts w:ascii="Times New Roman" w:eastAsia="Times New Roman" w:hAnsi="Times New Roman" w:cs="Times New Roman"/>
                <w:b/>
                <w:sz w:val="24"/>
                <w:szCs w:val="24"/>
                <w:u w:val="single"/>
              </w:rPr>
            </w:pPr>
          </w:p>
          <w:p w14:paraId="34E0C367" w14:textId="2E1ACE64"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
                <w:sz w:val="24"/>
                <w:szCs w:val="24"/>
                <w:u w:val="single"/>
              </w:rPr>
            </w:pPr>
            <w:r w:rsidRPr="00C53CA6">
              <w:rPr>
                <w:rFonts w:ascii="Times New Roman" w:eastAsia="Times New Roman" w:hAnsi="Times New Roman" w:cs="Times New Roman"/>
                <w:b/>
                <w:sz w:val="24"/>
                <w:szCs w:val="24"/>
                <w:u w:val="single"/>
              </w:rPr>
              <w:t>UKUPNO  PROGRAM  JAVNIH POTREBA U SOCIJALNOJ SKRBI</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1985"/>
              <w:gridCol w:w="1417"/>
              <w:gridCol w:w="1843"/>
              <w:gridCol w:w="851"/>
            </w:tblGrid>
            <w:tr w:rsidR="00C53CA6" w:rsidRPr="00C53CA6" w14:paraId="2439CD0A" w14:textId="77777777" w:rsidTr="00C53CA6">
              <w:trPr>
                <w:trHeight w:val="179"/>
              </w:trPr>
              <w:tc>
                <w:tcPr>
                  <w:tcW w:w="1494" w:type="dxa"/>
                  <w:tcBorders>
                    <w:top w:val="single" w:sz="4" w:space="0" w:color="auto"/>
                    <w:left w:val="single" w:sz="4" w:space="0" w:color="auto"/>
                    <w:bottom w:val="single" w:sz="4" w:space="0" w:color="auto"/>
                    <w:right w:val="single" w:sz="4" w:space="0" w:color="auto"/>
                  </w:tcBorders>
                  <w:vAlign w:val="center"/>
                  <w:hideMark/>
                </w:tcPr>
                <w:p w14:paraId="160873A8"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5D49A40F"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NAZIV PROGRAMA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27BDD8"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PLAN</w:t>
                  </w:r>
                </w:p>
              </w:tc>
              <w:tc>
                <w:tcPr>
                  <w:tcW w:w="1843" w:type="dxa"/>
                  <w:tcBorders>
                    <w:top w:val="single" w:sz="4" w:space="0" w:color="auto"/>
                    <w:left w:val="single" w:sz="4" w:space="0" w:color="auto"/>
                    <w:bottom w:val="single" w:sz="4" w:space="0" w:color="auto"/>
                    <w:right w:val="single" w:sz="4" w:space="0" w:color="auto"/>
                  </w:tcBorders>
                  <w:vAlign w:val="center"/>
                </w:tcPr>
                <w:p w14:paraId="28AB04FA"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p>
                <w:p w14:paraId="43EAA7E3"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REALIZACIJA</w:t>
                  </w:r>
                </w:p>
                <w:p w14:paraId="1C378ABB"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9D1E48E"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w:t>
                  </w:r>
                </w:p>
              </w:tc>
            </w:tr>
            <w:tr w:rsidR="00C53CA6" w:rsidRPr="00C53CA6" w14:paraId="56ECDCCB" w14:textId="77777777" w:rsidTr="00C53CA6">
              <w:trPr>
                <w:trHeight w:val="877"/>
              </w:trPr>
              <w:tc>
                <w:tcPr>
                  <w:tcW w:w="1494" w:type="dxa"/>
                  <w:tcBorders>
                    <w:top w:val="single" w:sz="4" w:space="0" w:color="auto"/>
                    <w:left w:val="single" w:sz="4" w:space="0" w:color="auto"/>
                    <w:bottom w:val="single" w:sz="4" w:space="0" w:color="auto"/>
                    <w:right w:val="single" w:sz="4" w:space="0" w:color="auto"/>
                  </w:tcBorders>
                  <w:hideMark/>
                </w:tcPr>
                <w:p w14:paraId="587BCDFA" w14:textId="77777777" w:rsidR="00C53CA6" w:rsidRPr="00C53CA6" w:rsidRDefault="00C53CA6" w:rsidP="00C53CA6">
                  <w:pPr>
                    <w:spacing w:after="0" w:line="256" w:lineRule="auto"/>
                    <w:jc w:val="both"/>
                    <w:rPr>
                      <w:rFonts w:ascii="Times New Roman" w:eastAsia="Calibri" w:hAnsi="Times New Roman" w:cs="Times New Roman"/>
                      <w:lang w:eastAsia="hr-HR"/>
                    </w:rPr>
                  </w:pPr>
                  <w:r w:rsidRPr="00C53CA6">
                    <w:rPr>
                      <w:rFonts w:ascii="Times New Roman" w:eastAsia="Calibri" w:hAnsi="Times New Roman" w:cs="Times New Roman"/>
                      <w:lang w:eastAsia="hr-HR"/>
                    </w:rPr>
                    <w:t>1004</w:t>
                  </w:r>
                </w:p>
              </w:tc>
              <w:tc>
                <w:tcPr>
                  <w:tcW w:w="1985" w:type="dxa"/>
                  <w:tcBorders>
                    <w:top w:val="single" w:sz="4" w:space="0" w:color="auto"/>
                    <w:left w:val="single" w:sz="4" w:space="0" w:color="auto"/>
                    <w:bottom w:val="single" w:sz="4" w:space="0" w:color="auto"/>
                    <w:right w:val="single" w:sz="4" w:space="0" w:color="auto"/>
                  </w:tcBorders>
                  <w:hideMark/>
                </w:tcPr>
                <w:p w14:paraId="2099C564" w14:textId="77777777" w:rsidR="00C53CA6" w:rsidRPr="00C53CA6" w:rsidRDefault="00C53CA6" w:rsidP="00C53CA6">
                  <w:pPr>
                    <w:spacing w:line="256" w:lineRule="auto"/>
                    <w:rPr>
                      <w:rFonts w:ascii="Times New Roman" w:eastAsia="Calibri" w:hAnsi="Times New Roman" w:cs="Times New Roman"/>
                    </w:rPr>
                  </w:pPr>
                  <w:r w:rsidRPr="00C53CA6">
                    <w:rPr>
                      <w:rFonts w:ascii="Times New Roman" w:eastAsia="Calibri" w:hAnsi="Times New Roman" w:cs="Times New Roman"/>
                    </w:rPr>
                    <w:t>Program javnih potreba u socijalnoj skrbi</w:t>
                  </w:r>
                </w:p>
              </w:tc>
              <w:tc>
                <w:tcPr>
                  <w:tcW w:w="1417" w:type="dxa"/>
                  <w:tcBorders>
                    <w:top w:val="single" w:sz="4" w:space="0" w:color="auto"/>
                    <w:left w:val="single" w:sz="4" w:space="0" w:color="auto"/>
                    <w:bottom w:val="single" w:sz="4" w:space="0" w:color="auto"/>
                    <w:right w:val="single" w:sz="4" w:space="0" w:color="auto"/>
                  </w:tcBorders>
                </w:tcPr>
                <w:p w14:paraId="46365170"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p>
                <w:p w14:paraId="2CDF13CD" w14:textId="77777777" w:rsidR="00C53CA6" w:rsidRPr="00C53CA6" w:rsidRDefault="00C53CA6" w:rsidP="00C53CA6">
                  <w:pPr>
                    <w:spacing w:after="0" w:line="256" w:lineRule="auto"/>
                    <w:jc w:val="both"/>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5.989.291,00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075859" w14:textId="77777777" w:rsidR="00C53CA6" w:rsidRPr="00C53CA6" w:rsidRDefault="00C53CA6" w:rsidP="00C53CA6">
                  <w:pPr>
                    <w:spacing w:line="256" w:lineRule="auto"/>
                    <w:jc w:val="center"/>
                    <w:rPr>
                      <w:rFonts w:ascii="Times New Roman" w:eastAsia="Calibri" w:hAnsi="Times New Roman" w:cs="Times New Roman"/>
                    </w:rPr>
                  </w:pPr>
                  <w:r w:rsidRPr="00C53CA6">
                    <w:rPr>
                      <w:rFonts w:ascii="Times New Roman" w:eastAsia="Calibri" w:hAnsi="Times New Roman" w:cs="Times New Roman"/>
                    </w:rPr>
                    <w:t>5.591.843,92</w:t>
                  </w:r>
                </w:p>
              </w:tc>
              <w:tc>
                <w:tcPr>
                  <w:tcW w:w="851" w:type="dxa"/>
                  <w:tcBorders>
                    <w:top w:val="single" w:sz="4" w:space="0" w:color="auto"/>
                    <w:left w:val="single" w:sz="4" w:space="0" w:color="auto"/>
                    <w:bottom w:val="single" w:sz="4" w:space="0" w:color="auto"/>
                    <w:right w:val="single" w:sz="4" w:space="0" w:color="auto"/>
                  </w:tcBorders>
                  <w:vAlign w:val="center"/>
                  <w:hideMark/>
                </w:tcPr>
                <w:p w14:paraId="05D4FCA4" w14:textId="77777777" w:rsidR="00C53CA6" w:rsidRPr="00C53CA6" w:rsidRDefault="00C53CA6" w:rsidP="00C53CA6">
                  <w:pPr>
                    <w:spacing w:line="256" w:lineRule="auto"/>
                    <w:rPr>
                      <w:rFonts w:ascii="Times New Roman" w:eastAsia="Calibri" w:hAnsi="Times New Roman" w:cs="Times New Roman"/>
                    </w:rPr>
                  </w:pPr>
                  <w:r w:rsidRPr="00C53CA6">
                    <w:rPr>
                      <w:rFonts w:ascii="Times New Roman" w:eastAsia="Calibri" w:hAnsi="Times New Roman" w:cs="Times New Roman"/>
                    </w:rPr>
                    <w:t xml:space="preserve">  93,36</w:t>
                  </w:r>
                </w:p>
              </w:tc>
            </w:tr>
          </w:tbl>
          <w:p w14:paraId="57DF40F2"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
                <w:sz w:val="24"/>
                <w:szCs w:val="24"/>
                <w:u w:val="single"/>
              </w:rPr>
            </w:pPr>
          </w:p>
          <w:p w14:paraId="2ACB5EA7"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p>
          <w:p w14:paraId="56FB053B" w14:textId="77777777" w:rsidR="00C53CA6" w:rsidRPr="00C53CA6" w:rsidRDefault="00C53CA6" w:rsidP="004565E3">
            <w:pPr>
              <w:autoSpaceDE w:val="0"/>
              <w:autoSpaceDN w:val="0"/>
              <w:adjustRightInd w:val="0"/>
              <w:spacing w:after="0" w:line="256" w:lineRule="auto"/>
              <w:jc w:val="center"/>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PROGRAM 1005 MINIMALNI FINANCIJSKI STANDARD-SOCIJALA</w:t>
            </w:r>
          </w:p>
          <w:p w14:paraId="77049D18"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p>
          <w:p w14:paraId="070B9ACF"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IZVOR PRIHODA: OPĆI PRIHODI I PRIMITCI (decentralizirana sredstva- centri za socijalnu skrb, ogrjev, ustanove socijalne skrbi)</w:t>
            </w:r>
          </w:p>
          <w:p w14:paraId="633E98B1" w14:textId="77777777" w:rsidR="00C53CA6" w:rsidRPr="00C53CA6" w:rsidRDefault="00C53CA6" w:rsidP="00C53CA6">
            <w:pPr>
              <w:spacing w:after="0" w:line="256" w:lineRule="auto"/>
              <w:rPr>
                <w:rFonts w:ascii="Times New Roman" w:eastAsia="Calibri" w:hAnsi="Times New Roman" w:cs="Times New Roman"/>
                <w:sz w:val="24"/>
                <w:szCs w:val="24"/>
              </w:rPr>
            </w:pPr>
          </w:p>
          <w:p w14:paraId="73749F8E"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 xml:space="preserve">PLANIRANA SREDSTVA: 15.850.664,00  </w:t>
            </w:r>
            <w:r w:rsidRPr="00C53CA6">
              <w:rPr>
                <w:rFonts w:ascii="Calibri" w:eastAsia="Calibri" w:hAnsi="Calibri" w:cs="Times New Roman"/>
              </w:rPr>
              <w:t>kuna</w:t>
            </w:r>
          </w:p>
          <w:p w14:paraId="5C1A01F2"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 xml:space="preserve">REALIZACIJA: 15.630.367,15 </w:t>
            </w:r>
            <w:r w:rsidRPr="00C53CA6">
              <w:rPr>
                <w:rFonts w:ascii="Times New Roman" w:eastAsia="Calibri" w:hAnsi="Times New Roman" w:cs="Times New Roman"/>
              </w:rPr>
              <w:t>kuna</w:t>
            </w:r>
            <w:r w:rsidRPr="00C53CA6">
              <w:rPr>
                <w:rFonts w:ascii="Times New Roman" w:eastAsia="Calibri" w:hAnsi="Times New Roman" w:cs="Times New Roman"/>
                <w:sz w:val="24"/>
                <w:szCs w:val="24"/>
              </w:rPr>
              <w:t xml:space="preserve"> </w:t>
            </w:r>
          </w:p>
          <w:p w14:paraId="6CC98863"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p>
          <w:p w14:paraId="0A823840" w14:textId="77777777" w:rsidR="00C53CA6" w:rsidRPr="00C53CA6" w:rsidRDefault="00C53CA6" w:rsidP="00BC1A10">
            <w:pPr>
              <w:numPr>
                <w:ilvl w:val="0"/>
                <w:numId w:val="2"/>
              </w:num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osiguravanje financijskih sredstava za materijalne i financijske rashode centara za socijalnu skrb</w:t>
            </w:r>
          </w:p>
          <w:p w14:paraId="082E4A6D" w14:textId="0F03626E" w:rsidR="00C53CA6" w:rsidRPr="00C53CA6" w:rsidRDefault="00C53CA6" w:rsidP="00BC1A10">
            <w:pPr>
              <w:numPr>
                <w:ilvl w:val="0"/>
                <w:numId w:val="2"/>
              </w:num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osiguravanje novčanih sredstava za podmirenje troškova ogrjeva korisnicima zajamčene minimalne naknade koji se griju na drva</w:t>
            </w:r>
          </w:p>
          <w:p w14:paraId="72E9E6BA" w14:textId="77777777" w:rsidR="00C53CA6" w:rsidRPr="00C53CA6" w:rsidRDefault="00C53CA6" w:rsidP="00BC1A10">
            <w:pPr>
              <w:numPr>
                <w:ilvl w:val="0"/>
                <w:numId w:val="2"/>
              </w:num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osiguravanje novčanih sredstava za financiranje rashoda za zaposlene, hitne intervencije, nabavu nefinancijske imovine i dodatna ulaganja u nefinancijsku imovinu Domu za starije i nemoćne osobe Sisak i Domu za starije i nemoćne osobe Petrinja.</w:t>
            </w:r>
          </w:p>
          <w:p w14:paraId="12455114" w14:textId="77777777" w:rsidR="00C53CA6" w:rsidRPr="00C53CA6" w:rsidRDefault="00C53CA6" w:rsidP="00C53CA6">
            <w:pPr>
              <w:spacing w:after="0" w:line="256" w:lineRule="auto"/>
              <w:jc w:val="both"/>
              <w:rPr>
                <w:rFonts w:ascii="Times New Roman" w:eastAsia="Calibri" w:hAnsi="Times New Roman" w:cs="Times New Roman"/>
                <w:sz w:val="24"/>
                <w:szCs w:val="24"/>
              </w:rPr>
            </w:pPr>
          </w:p>
          <w:p w14:paraId="08442823" w14:textId="77777777" w:rsidR="00C53CA6" w:rsidRPr="00C53CA6" w:rsidRDefault="00C53CA6" w:rsidP="00C53CA6">
            <w:p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Centrima za socijalnu skrb i jedinicama lokalne samouprave u Sisačko-moslavačkoj županiji se, na temelju dostavljenih zahtjeva, doznačuju sredstva za podmirenje materijalnih i financijskih rashoda centara za socijalnu skrb te sredstva za podmirenje troškova ogrjeva korisnicima zajamčene minimalne naknade koji se griju na drva. Sredstva za podmirenje troškova ogrjeva jedinice lokalne samouprave doznačuju krajnjim korisnicima.</w:t>
            </w:r>
          </w:p>
          <w:p w14:paraId="39C47F36" w14:textId="77777777" w:rsidR="00C53CA6" w:rsidRPr="00C53CA6" w:rsidRDefault="00C53CA6" w:rsidP="00C53CA6">
            <w:p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Domu za starije i nemoćne osobe Sisak i Domu za starije i nemoćne osobe Petrinja se, na temelju dostavljenog zahtjeva, doznačuju sredstva za podmirenje rashoda za zaposlene, nefinancijsku imovinu i hitne intervencije</w:t>
            </w:r>
          </w:p>
          <w:p w14:paraId="425112CF" w14:textId="77777777" w:rsidR="00C53CA6" w:rsidRPr="00C53CA6" w:rsidRDefault="00C53CA6" w:rsidP="00C53CA6">
            <w:pPr>
              <w:spacing w:after="0" w:line="256" w:lineRule="auto"/>
              <w:jc w:val="both"/>
              <w:rPr>
                <w:rFonts w:ascii="Times New Roman" w:eastAsia="Calibri" w:hAnsi="Times New Roman" w:cs="Times New Roman"/>
                <w:sz w:val="24"/>
                <w:szCs w:val="24"/>
              </w:rPr>
            </w:pPr>
          </w:p>
          <w:p w14:paraId="3B4B6106" w14:textId="77777777" w:rsidR="00C53CA6" w:rsidRPr="00C53CA6" w:rsidRDefault="00C53CA6" w:rsidP="00C53CA6">
            <w:p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Odlukom Vlade RH o minimalnim financijskim standardima, kriterijima i mjerilima za financiranje materijalnih i financijskih rashoda centara za socijalnu skrb i troškova ogrjeva korisnicima koji se griju na drva u 2021. godini („Narodne novine“, broj 148/20), Sisačko-moslavačkoj županiji odobreno je 6.715.000,00 kuna. U Proračunu Sisačko-moslavačke županije planirana su sredstva za materijalne i financijske rashode centara za socijalnu skrb u iznosu od 4.231.750,00</w:t>
            </w:r>
            <w:r w:rsidRPr="00C53CA6">
              <w:rPr>
                <w:rFonts w:ascii="Calibri" w:eastAsia="Calibri" w:hAnsi="Calibri" w:cs="Times New Roman"/>
              </w:rPr>
              <w:t xml:space="preserve"> </w:t>
            </w:r>
            <w:r w:rsidRPr="00C53CA6">
              <w:rPr>
                <w:rFonts w:ascii="Times New Roman" w:eastAsia="Calibri" w:hAnsi="Times New Roman" w:cs="Times New Roman"/>
                <w:sz w:val="24"/>
                <w:szCs w:val="24"/>
              </w:rPr>
              <w:t>kuna, a za troškova ogrjeva korisnicima zajamčene minimalne naknade koji se griju na drva u iznosu od 2.483.250,00 kuna.</w:t>
            </w:r>
          </w:p>
          <w:p w14:paraId="55D5E424" w14:textId="77777777" w:rsidR="00C53CA6" w:rsidRPr="00C53CA6" w:rsidRDefault="00C53CA6" w:rsidP="00C53CA6">
            <w:pPr>
              <w:spacing w:after="0" w:line="256" w:lineRule="auto"/>
              <w:jc w:val="both"/>
              <w:rPr>
                <w:rFonts w:ascii="Times New Roman" w:eastAsia="Calibri" w:hAnsi="Times New Roman" w:cs="Times New Roman"/>
                <w:sz w:val="24"/>
                <w:szCs w:val="24"/>
              </w:rPr>
            </w:pPr>
          </w:p>
          <w:p w14:paraId="099E256E" w14:textId="77777777" w:rsidR="00C53CA6" w:rsidRPr="00C53CA6" w:rsidRDefault="00C53CA6" w:rsidP="00C53CA6">
            <w:p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Odlukom Vlade RH o minimalnim financijskim standardima, kriterijima i mjerilima za decentralizirano financiranje domova za starije i nemoćne osobe u 2021. godini („Narodne novine“, broj 148/20), Sisačko-moslavačkoj županiji je odobreno 9.135.664,00 kuna.</w:t>
            </w:r>
          </w:p>
          <w:p w14:paraId="130E931A" w14:textId="4CE32D0C" w:rsid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4243F528" w14:textId="4420EA87" w:rsidR="00D634CC" w:rsidRDefault="00D634CC"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3DD22592" w14:textId="41F8146D" w:rsidR="00D634CC" w:rsidRDefault="00D634CC"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653470E3" w14:textId="27DBA5C2" w:rsidR="00D634CC" w:rsidRDefault="00D634CC"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3072CF88" w14:textId="77777777" w:rsidR="00D634CC" w:rsidRPr="00C53CA6" w:rsidRDefault="00D634CC"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312E1161"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 xml:space="preserve">Aktivnost A100001 Financiranje materijalnih rashoda centara za socijalnu skrb </w:t>
            </w:r>
          </w:p>
          <w:p w14:paraId="4F5D9446"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sz w:val="24"/>
                <w:szCs w:val="24"/>
              </w:rPr>
            </w:pPr>
          </w:p>
          <w:p w14:paraId="540E19B2"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4.231.750,00 kuna</w:t>
            </w:r>
          </w:p>
          <w:p w14:paraId="3BFC9A74"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4.136.085,75 kuna</w:t>
            </w:r>
          </w:p>
          <w:p w14:paraId="64BE3758"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705E17B0"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 xml:space="preserve">u suradnji s centrima za socijalnu skrb izvršena je raspodjela sredstava za materijalne i financijske rashode centara, na temelju koje je izrađen prijedlog Odluke o minimalnim financijskim standardima, kriterijima, mjerilima i načinu financiranja decentraliziranih funkcija centara za socijalnu skrb u 2021. godini koju je prihvatio župan Sisačko-moslavačke županije („Službeni glasnik Sisačko-moslavačke županije“, broj 12/21)  </w:t>
            </w:r>
          </w:p>
          <w:p w14:paraId="64BFAA47"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nadležnom Ministarstvu redovito su dostavljani zahtjevi za doznakom sredstava izravnanja,</w:t>
            </w:r>
          </w:p>
          <w:p w14:paraId="27F46300"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zaprimana su mjesečna izvješća i zahtjevi centara za socijalnu skrb za doznaku sredstava, izvršena je kontrola istih te izrađeni nalozi za prijenos sredstava.</w:t>
            </w:r>
          </w:p>
          <w:p w14:paraId="7D465975"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p>
          <w:p w14:paraId="0EE2E979"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Aktivnost A100002 Minimalni financijski standard - pomoć za ogrjev</w:t>
            </w:r>
          </w:p>
          <w:p w14:paraId="3223861F"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17DD31D3"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r w:rsidRPr="00C53CA6">
              <w:rPr>
                <w:rFonts w:ascii="Times New Roman" w:eastAsia="Times New Roman" w:hAnsi="Times New Roman" w:cs="Times New Roman"/>
                <w:sz w:val="24"/>
                <w:szCs w:val="24"/>
              </w:rPr>
              <w:t>PLANIRANA SREDSTVA: 2.483.250,00 kuna</w:t>
            </w:r>
          </w:p>
          <w:p w14:paraId="1BCD27F9"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REALIZACIJA: 2.385.600,00 kuna  </w:t>
            </w:r>
          </w:p>
          <w:p w14:paraId="28833767"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4CF129E2"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sredstva za podmirenje troškova ogrjeva doznačena su  jedinicama lokalne samouprave na području Sisačko-moslavačke županije koje su ih potom doznačile krajnjim korisnicima,</w:t>
            </w:r>
          </w:p>
          <w:p w14:paraId="5AE0972B"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naknadu za troškove ogrjeva dobilo je 2.272 korisnika zajamčene minimalne naknade koji se griju na drva,</w:t>
            </w:r>
          </w:p>
          <w:p w14:paraId="7514452E" w14:textId="77777777" w:rsidR="00C53CA6" w:rsidRPr="00C53CA6"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iznos naknade je 1.050,00 kuna. </w:t>
            </w:r>
          </w:p>
          <w:p w14:paraId="25AED984"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p>
          <w:p w14:paraId="3FDB74B2"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 xml:space="preserve">Aktivnost A100004 Redovna djelatnost- minimalni financijski standard </w:t>
            </w:r>
          </w:p>
          <w:p w14:paraId="61189F0A"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 xml:space="preserve">K100003 Financiranje kapitalnih izdataka domova za starije i nemoćne </w:t>
            </w:r>
          </w:p>
          <w:p w14:paraId="089A1C53" w14:textId="77777777" w:rsidR="00C53CA6" w:rsidRPr="00C53CA6" w:rsidRDefault="00C53CA6" w:rsidP="00C53CA6">
            <w:pPr>
              <w:spacing w:after="0" w:line="256" w:lineRule="auto"/>
              <w:rPr>
                <w:rFonts w:ascii="Times New Roman" w:eastAsia="Calibri" w:hAnsi="Times New Roman" w:cs="Times New Roman"/>
                <w:sz w:val="24"/>
                <w:szCs w:val="24"/>
              </w:rPr>
            </w:pPr>
          </w:p>
          <w:p w14:paraId="1B3D5FE4"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PLANIRANA SREDSTVA: 9.135.664, 00  kuna</w:t>
            </w:r>
          </w:p>
          <w:p w14:paraId="1C946919"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REALIZACIJA: 9.108.681,40 kuna</w:t>
            </w:r>
          </w:p>
          <w:p w14:paraId="0490B190" w14:textId="77777777" w:rsidR="00C53CA6" w:rsidRPr="00C53CA6" w:rsidRDefault="00C53CA6" w:rsidP="00C53CA6">
            <w:pPr>
              <w:spacing w:after="0" w:line="256" w:lineRule="auto"/>
              <w:rPr>
                <w:rFonts w:ascii="Times New Roman" w:eastAsia="Calibri" w:hAnsi="Times New Roman" w:cs="Times New Roman"/>
                <w:sz w:val="24"/>
                <w:szCs w:val="24"/>
              </w:rPr>
            </w:pPr>
          </w:p>
          <w:p w14:paraId="3DF88DBF"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na prijedlog Upravnog odjela, Župan je donio Odluku o minimalnim financijskim standardima, kriterijima, mjerilima i načinu financiranja decentraliziranih funkcija domova za starije i nemoćne osobe za 2021. godinu („Službeni glasnik Sisačko-moslavačke županije“, broj 12/21)</w:t>
            </w:r>
          </w:p>
          <w:p w14:paraId="0362A737"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zaprimana su mjesečna izvješća i zahtjevi domova za starije i nemoćne za doznaku sredstava, izvršena je kontrola istih te izrađeni nalozi za prijenos sredstava</w:t>
            </w:r>
          </w:p>
          <w:p w14:paraId="7AB59FC0"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 xml:space="preserve"> nadležnom Ministarstvu redovito su dostavljani zahtjevi za doznakom sredstava izravnanja.</w:t>
            </w:r>
          </w:p>
          <w:p w14:paraId="24BE807D" w14:textId="77777777" w:rsidR="00C53CA6" w:rsidRPr="00C53CA6" w:rsidRDefault="00C53CA6" w:rsidP="00C53CA6">
            <w:pPr>
              <w:spacing w:after="0" w:line="256" w:lineRule="auto"/>
              <w:rPr>
                <w:rFonts w:ascii="Times New Roman" w:eastAsia="Calibri" w:hAnsi="Times New Roman" w:cs="Times New Roman"/>
                <w:b/>
                <w:sz w:val="24"/>
                <w:szCs w:val="24"/>
              </w:rPr>
            </w:pPr>
          </w:p>
          <w:p w14:paraId="3B53F914" w14:textId="77777777" w:rsidR="00C53CA6" w:rsidRPr="00C53CA6" w:rsidRDefault="00C53CA6" w:rsidP="00BC1A10">
            <w:pPr>
              <w:numPr>
                <w:ilvl w:val="0"/>
                <w:numId w:val="2"/>
              </w:numPr>
              <w:spacing w:after="0" w:line="256" w:lineRule="auto"/>
              <w:rPr>
                <w:rFonts w:ascii="Times New Roman" w:eastAsia="Calibri" w:hAnsi="Times New Roman" w:cs="Times New Roman"/>
                <w:b/>
                <w:sz w:val="24"/>
                <w:szCs w:val="24"/>
              </w:rPr>
            </w:pPr>
            <w:r w:rsidRPr="00C53CA6">
              <w:rPr>
                <w:rFonts w:ascii="Times New Roman" w:eastAsia="Calibri" w:hAnsi="Times New Roman" w:cs="Times New Roman"/>
                <w:b/>
                <w:sz w:val="24"/>
                <w:szCs w:val="24"/>
              </w:rPr>
              <w:t>DOM ZA STARIJE I NEMOĆNE OSOBE PETRINJA</w:t>
            </w:r>
          </w:p>
          <w:p w14:paraId="1F873A8D" w14:textId="77777777" w:rsidR="00C53CA6" w:rsidRPr="00C53CA6" w:rsidRDefault="00C53CA6" w:rsidP="00C53CA6">
            <w:pPr>
              <w:spacing w:after="0" w:line="256" w:lineRule="auto"/>
              <w:ind w:left="720"/>
              <w:rPr>
                <w:rFonts w:ascii="Times New Roman" w:eastAsia="Calibri" w:hAnsi="Times New Roman" w:cs="Times New Roman"/>
                <w:b/>
                <w:sz w:val="24"/>
                <w:szCs w:val="24"/>
              </w:rPr>
            </w:pPr>
          </w:p>
          <w:p w14:paraId="21DDF53D" w14:textId="77777777" w:rsidR="00C53CA6" w:rsidRPr="00C53CA6" w:rsidRDefault="00C53CA6" w:rsidP="00C53CA6">
            <w:pPr>
              <w:spacing w:after="0" w:line="256" w:lineRule="auto"/>
              <w:rPr>
                <w:rFonts w:ascii="Times New Roman" w:eastAsia="Calibri" w:hAnsi="Times New Roman" w:cs="Times New Roman"/>
                <w:b/>
                <w:i/>
                <w:iCs/>
                <w:sz w:val="24"/>
                <w:szCs w:val="24"/>
              </w:rPr>
            </w:pPr>
            <w:r w:rsidRPr="00C53CA6">
              <w:rPr>
                <w:rFonts w:ascii="Times New Roman" w:eastAsia="Calibri" w:hAnsi="Times New Roman" w:cs="Times New Roman"/>
                <w:b/>
                <w:i/>
                <w:iCs/>
                <w:sz w:val="24"/>
                <w:szCs w:val="24"/>
              </w:rPr>
              <w:t>Aktivnost A100004 Redovna djelatnost-minimalni financijski standard</w:t>
            </w:r>
          </w:p>
          <w:p w14:paraId="5B15D99C" w14:textId="77777777" w:rsidR="00C53CA6" w:rsidRPr="00C53CA6" w:rsidRDefault="00C53CA6" w:rsidP="00C53CA6">
            <w:pPr>
              <w:spacing w:after="0" w:line="256" w:lineRule="auto"/>
              <w:rPr>
                <w:rFonts w:ascii="Times New Roman" w:eastAsia="Calibri" w:hAnsi="Times New Roman" w:cs="Times New Roman"/>
                <w:sz w:val="24"/>
                <w:szCs w:val="24"/>
              </w:rPr>
            </w:pPr>
          </w:p>
          <w:p w14:paraId="704A1534"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UKUPNO PLANIRANA SREDSTVA: 4.297.958,00 kuna</w:t>
            </w:r>
          </w:p>
          <w:p w14:paraId="651C5C6E"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UKUPNA REALIZACIJA: 4.283.223,48 kuna</w:t>
            </w:r>
          </w:p>
          <w:p w14:paraId="0C12E193" w14:textId="77777777" w:rsidR="00C53CA6" w:rsidRPr="00C53CA6" w:rsidRDefault="00C53CA6" w:rsidP="00C53CA6">
            <w:pPr>
              <w:spacing w:after="0" w:line="256" w:lineRule="auto"/>
              <w:rPr>
                <w:rFonts w:ascii="Times New Roman" w:eastAsia="Calibri" w:hAnsi="Times New Roman" w:cs="Times New Roman"/>
                <w:sz w:val="24"/>
                <w:szCs w:val="24"/>
              </w:rPr>
            </w:pPr>
          </w:p>
          <w:p w14:paraId="4B64704F" w14:textId="77777777" w:rsidR="00C53CA6" w:rsidRPr="00C53CA6" w:rsidRDefault="00C53CA6" w:rsidP="00BC1A10">
            <w:pPr>
              <w:numPr>
                <w:ilvl w:val="0"/>
                <w:numId w:val="2"/>
              </w:num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sredstva su realizirana na rashode za zaposlene.</w:t>
            </w:r>
          </w:p>
          <w:p w14:paraId="67357178" w14:textId="77777777" w:rsidR="00C53CA6" w:rsidRPr="00C53CA6" w:rsidRDefault="00C53CA6" w:rsidP="00C53CA6">
            <w:pPr>
              <w:spacing w:after="0" w:line="256" w:lineRule="auto"/>
              <w:rPr>
                <w:rFonts w:ascii="Times New Roman" w:eastAsia="Calibri" w:hAnsi="Times New Roman" w:cs="Times New Roman"/>
                <w:b/>
                <w:sz w:val="24"/>
                <w:szCs w:val="24"/>
              </w:rPr>
            </w:pPr>
          </w:p>
          <w:p w14:paraId="084F0295" w14:textId="77777777" w:rsidR="00C53CA6" w:rsidRPr="00C53CA6" w:rsidRDefault="00C53CA6" w:rsidP="00BC1A10">
            <w:pPr>
              <w:numPr>
                <w:ilvl w:val="0"/>
                <w:numId w:val="2"/>
              </w:numPr>
              <w:spacing w:after="0" w:line="256" w:lineRule="auto"/>
              <w:rPr>
                <w:rFonts w:ascii="Times New Roman" w:eastAsia="Calibri" w:hAnsi="Times New Roman" w:cs="Times New Roman"/>
                <w:b/>
                <w:sz w:val="24"/>
                <w:szCs w:val="24"/>
              </w:rPr>
            </w:pPr>
            <w:r w:rsidRPr="00C53CA6">
              <w:rPr>
                <w:rFonts w:ascii="Times New Roman" w:eastAsia="Calibri" w:hAnsi="Times New Roman" w:cs="Times New Roman"/>
                <w:b/>
                <w:sz w:val="24"/>
                <w:szCs w:val="24"/>
              </w:rPr>
              <w:t>DOM ZA STARIJE I NEMOĆNE OSOBE SISAK</w:t>
            </w:r>
          </w:p>
          <w:p w14:paraId="5A22B684" w14:textId="77777777" w:rsidR="00C53CA6" w:rsidRPr="00C53CA6" w:rsidRDefault="00C53CA6" w:rsidP="00C53CA6">
            <w:pPr>
              <w:spacing w:after="0" w:line="256" w:lineRule="auto"/>
              <w:ind w:left="720"/>
              <w:rPr>
                <w:rFonts w:ascii="Times New Roman" w:eastAsia="Calibri" w:hAnsi="Times New Roman" w:cs="Times New Roman"/>
                <w:b/>
                <w:sz w:val="24"/>
                <w:szCs w:val="24"/>
              </w:rPr>
            </w:pPr>
          </w:p>
          <w:p w14:paraId="00C0BC20" w14:textId="77777777" w:rsidR="00C53CA6" w:rsidRPr="00C53CA6" w:rsidRDefault="00C53CA6" w:rsidP="00C53CA6">
            <w:pPr>
              <w:spacing w:after="0" w:line="256" w:lineRule="auto"/>
              <w:rPr>
                <w:rFonts w:ascii="Times New Roman" w:eastAsia="Calibri" w:hAnsi="Times New Roman" w:cs="Times New Roman"/>
                <w:b/>
                <w:i/>
                <w:iCs/>
                <w:sz w:val="24"/>
                <w:szCs w:val="24"/>
              </w:rPr>
            </w:pPr>
            <w:r w:rsidRPr="00C53CA6">
              <w:rPr>
                <w:rFonts w:ascii="Times New Roman" w:eastAsia="Calibri" w:hAnsi="Times New Roman" w:cs="Times New Roman"/>
                <w:b/>
                <w:i/>
                <w:iCs/>
                <w:sz w:val="24"/>
                <w:szCs w:val="24"/>
              </w:rPr>
              <w:t>Aktivnost A100004 Redovna djelatnost-minimalni financijski standard</w:t>
            </w:r>
          </w:p>
          <w:p w14:paraId="7CFDC6C0" w14:textId="77777777" w:rsidR="00C53CA6" w:rsidRPr="00C53CA6" w:rsidRDefault="00C53CA6" w:rsidP="00C53CA6">
            <w:pPr>
              <w:spacing w:after="0" w:line="256" w:lineRule="auto"/>
              <w:rPr>
                <w:rFonts w:ascii="Times New Roman" w:eastAsia="Calibri" w:hAnsi="Times New Roman" w:cs="Times New Roman"/>
                <w:sz w:val="24"/>
                <w:szCs w:val="24"/>
              </w:rPr>
            </w:pPr>
          </w:p>
          <w:p w14:paraId="2EBEBD9F" w14:textId="77777777" w:rsidR="00C53CA6" w:rsidRPr="00C53CA6" w:rsidRDefault="00C53CA6" w:rsidP="00C53CA6">
            <w:pPr>
              <w:spacing w:after="0" w:line="256" w:lineRule="auto"/>
              <w:rPr>
                <w:rFonts w:ascii="Times New Roman" w:eastAsia="Calibri" w:hAnsi="Times New Roman" w:cs="Times New Roman"/>
                <w:sz w:val="24"/>
                <w:szCs w:val="24"/>
                <w:highlight w:val="yellow"/>
              </w:rPr>
            </w:pPr>
            <w:r w:rsidRPr="00C53CA6">
              <w:rPr>
                <w:rFonts w:ascii="Times New Roman" w:eastAsia="Calibri" w:hAnsi="Times New Roman" w:cs="Times New Roman"/>
                <w:sz w:val="24"/>
                <w:szCs w:val="24"/>
              </w:rPr>
              <w:t xml:space="preserve">UKUPNO PLANIRANA SREDSTVA: 4.254.106,00 kuna </w:t>
            </w:r>
          </w:p>
          <w:p w14:paraId="667D442B" w14:textId="77777777" w:rsidR="00C53CA6" w:rsidRPr="00C53CA6" w:rsidRDefault="00C53CA6" w:rsidP="00C53CA6">
            <w:pPr>
              <w:spacing w:after="0" w:line="256" w:lineRule="auto"/>
              <w:rPr>
                <w:rFonts w:ascii="Times New Roman" w:eastAsia="Calibri" w:hAnsi="Times New Roman" w:cs="Times New Roman"/>
                <w:strike/>
                <w:sz w:val="24"/>
                <w:szCs w:val="24"/>
              </w:rPr>
            </w:pPr>
            <w:r w:rsidRPr="00C53CA6">
              <w:rPr>
                <w:rFonts w:ascii="Times New Roman" w:eastAsia="Calibri" w:hAnsi="Times New Roman" w:cs="Times New Roman"/>
                <w:sz w:val="24"/>
                <w:szCs w:val="24"/>
              </w:rPr>
              <w:t xml:space="preserve">UKUPNA REALIZACIJA: 4.243.895,47 kuna  </w:t>
            </w:r>
          </w:p>
          <w:p w14:paraId="6EAD036E" w14:textId="77777777" w:rsidR="00C53CA6" w:rsidRPr="00C53CA6" w:rsidRDefault="00C53CA6" w:rsidP="00C53CA6">
            <w:pPr>
              <w:spacing w:after="0" w:line="256" w:lineRule="auto"/>
              <w:rPr>
                <w:rFonts w:ascii="Times New Roman" w:eastAsia="Calibri" w:hAnsi="Times New Roman" w:cs="Times New Roman"/>
                <w:sz w:val="24"/>
                <w:szCs w:val="24"/>
              </w:rPr>
            </w:pPr>
          </w:p>
          <w:p w14:paraId="7E697CAE" w14:textId="77777777" w:rsidR="00C53CA6" w:rsidRPr="00C53CA6" w:rsidRDefault="00C53CA6" w:rsidP="00BC1A10">
            <w:pPr>
              <w:numPr>
                <w:ilvl w:val="0"/>
                <w:numId w:val="2"/>
              </w:num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rashode za zaposlene 4.104.106,00 kuna,</w:t>
            </w:r>
          </w:p>
          <w:p w14:paraId="2FE12ACE" w14:textId="77777777" w:rsidR="00C53CA6" w:rsidRPr="00C53CA6" w:rsidRDefault="00C53CA6" w:rsidP="00BC1A10">
            <w:pPr>
              <w:numPr>
                <w:ilvl w:val="0"/>
                <w:numId w:val="2"/>
              </w:num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rashode za hitne intervencije 139.789,47 kuna,</w:t>
            </w:r>
          </w:p>
          <w:p w14:paraId="4FD48A45" w14:textId="77777777" w:rsidR="00C53CA6" w:rsidRPr="00C53CA6" w:rsidRDefault="00C53CA6" w:rsidP="00C53CA6">
            <w:pPr>
              <w:spacing w:after="0" w:line="256" w:lineRule="auto"/>
              <w:rPr>
                <w:rFonts w:ascii="Times New Roman" w:eastAsia="Calibri" w:hAnsi="Times New Roman" w:cs="Times New Roman"/>
                <w:b/>
                <w:i/>
                <w:iCs/>
                <w:sz w:val="24"/>
                <w:szCs w:val="24"/>
              </w:rPr>
            </w:pPr>
          </w:p>
          <w:p w14:paraId="27C94712" w14:textId="77777777" w:rsidR="00C53CA6" w:rsidRPr="00C53CA6" w:rsidRDefault="00C53CA6" w:rsidP="00C53CA6">
            <w:pPr>
              <w:spacing w:after="0" w:line="256" w:lineRule="auto"/>
              <w:rPr>
                <w:rFonts w:ascii="Times New Roman" w:eastAsia="Calibri" w:hAnsi="Times New Roman" w:cs="Times New Roman"/>
                <w:b/>
                <w:i/>
                <w:iCs/>
                <w:sz w:val="24"/>
                <w:szCs w:val="24"/>
              </w:rPr>
            </w:pPr>
            <w:r w:rsidRPr="00C53CA6">
              <w:rPr>
                <w:rFonts w:ascii="Times New Roman" w:eastAsia="Calibri" w:hAnsi="Times New Roman" w:cs="Times New Roman"/>
                <w:b/>
                <w:i/>
                <w:iCs/>
                <w:sz w:val="24"/>
                <w:szCs w:val="24"/>
              </w:rPr>
              <w:t>Kapitalni projekt K10003 Financiranje kapitalnih izdataka</w:t>
            </w:r>
          </w:p>
          <w:p w14:paraId="6FB83462"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08BE924F"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583.600,00 kuna</w:t>
            </w:r>
          </w:p>
          <w:p w14:paraId="11FF9A2C"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581.562,45 kuna</w:t>
            </w:r>
          </w:p>
          <w:p w14:paraId="15CA49AD"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0C793476"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realizirana je nabava uredske opreme i namještaja u iznosu 21.133,75 kuna (3 PC-a s monitorima)</w:t>
            </w:r>
          </w:p>
          <w:p w14:paraId="20DE58B4"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nabavljena je komunikacijska oprema u iznosu 3.299,00 kuna (1 TV aparat)</w:t>
            </w:r>
          </w:p>
          <w:p w14:paraId="0CFDAFF6"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 xml:space="preserve">realizirana je nabava medicinske opreme u iznosu 289.450,00 kuna ( od toga 179.400,00 kuna za opremu za potrebe pružanja fizioterapije korisnicima i 110.217,00 kuna za nabavu bolesničkih kreveta, </w:t>
            </w:r>
            <w:proofErr w:type="spellStart"/>
            <w:r w:rsidRPr="00C53CA6">
              <w:rPr>
                <w:rFonts w:ascii="Times New Roman" w:eastAsia="Calibri" w:hAnsi="Times New Roman" w:cs="Times New Roman"/>
                <w:sz w:val="24"/>
                <w:szCs w:val="24"/>
              </w:rPr>
              <w:t>antidekubitalnih</w:t>
            </w:r>
            <w:proofErr w:type="spellEnd"/>
            <w:r w:rsidRPr="00C53CA6">
              <w:rPr>
                <w:rFonts w:ascii="Times New Roman" w:eastAsia="Calibri" w:hAnsi="Times New Roman" w:cs="Times New Roman"/>
                <w:sz w:val="24"/>
                <w:szCs w:val="24"/>
              </w:rPr>
              <w:t xml:space="preserve"> madraca i ormarića s pločom za hranjenje) </w:t>
            </w:r>
          </w:p>
          <w:p w14:paraId="7B54172D"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nabavljena je oprema za ostale namjene u iznosu 32.510,10 kuna (stolice za sobe korisnika, stolići, usisavač, perilica rublja)</w:t>
            </w:r>
          </w:p>
          <w:p w14:paraId="640A1CFF"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za ulaganje u računale programe izdvojeno je 3.750,00 kuna</w:t>
            </w:r>
          </w:p>
          <w:p w14:paraId="73074205" w14:textId="77777777" w:rsidR="00C53CA6" w:rsidRPr="00C53CA6" w:rsidRDefault="00C53CA6" w:rsidP="00BC1A10">
            <w:pPr>
              <w:numPr>
                <w:ilvl w:val="0"/>
                <w:numId w:val="2"/>
              </w:num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za dodatna ulaganja na građevinskim objektima izdvojeno je 231.419,60 kuna  ugradnja tendi na balkone soba korisnika, 28 kom.)</w:t>
            </w:r>
          </w:p>
          <w:p w14:paraId="787C9C6B"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    </w:t>
            </w:r>
          </w:p>
          <w:p w14:paraId="5F89B692"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412DE910" w14:textId="77777777" w:rsidR="00C53CA6" w:rsidRPr="00C53CA6" w:rsidRDefault="00C53CA6" w:rsidP="00C53CA6">
            <w:pPr>
              <w:spacing w:after="0" w:line="256" w:lineRule="auto"/>
              <w:jc w:val="center"/>
              <w:rPr>
                <w:rFonts w:ascii="Times New Roman" w:eastAsia="Calibri" w:hAnsi="Times New Roman" w:cs="Times New Roman"/>
                <w:b/>
                <w:sz w:val="24"/>
                <w:szCs w:val="24"/>
              </w:rPr>
            </w:pPr>
            <w:r w:rsidRPr="00C53CA6">
              <w:rPr>
                <w:rFonts w:ascii="Times New Roman" w:eastAsia="Calibri" w:hAnsi="Times New Roman" w:cs="Times New Roman"/>
                <w:b/>
                <w:sz w:val="24"/>
                <w:szCs w:val="24"/>
              </w:rPr>
              <w:t>PROGRAM 1006 PROGRAM IZNAD ZAKONSKOG STANDARDA DZSNO</w:t>
            </w:r>
          </w:p>
          <w:p w14:paraId="1952E57A" w14:textId="77777777" w:rsidR="00C53CA6" w:rsidRPr="00C53CA6" w:rsidRDefault="00C53CA6" w:rsidP="00C53CA6">
            <w:pPr>
              <w:spacing w:after="0" w:line="256" w:lineRule="auto"/>
              <w:rPr>
                <w:rFonts w:ascii="Times New Roman" w:eastAsia="Calibri" w:hAnsi="Times New Roman" w:cs="Times New Roman"/>
                <w:b/>
                <w:sz w:val="24"/>
                <w:szCs w:val="24"/>
              </w:rPr>
            </w:pPr>
          </w:p>
          <w:p w14:paraId="1C3A4AEB" w14:textId="77777777" w:rsidR="00C53CA6" w:rsidRPr="00C53CA6" w:rsidRDefault="00C53CA6" w:rsidP="00C53CA6">
            <w:pPr>
              <w:spacing w:after="0" w:line="256" w:lineRule="auto"/>
              <w:rPr>
                <w:rFonts w:ascii="Times New Roman" w:eastAsia="Calibri" w:hAnsi="Times New Roman" w:cs="Times New Roman"/>
                <w:bCs/>
                <w:sz w:val="24"/>
                <w:szCs w:val="24"/>
              </w:rPr>
            </w:pPr>
            <w:r w:rsidRPr="00C53CA6">
              <w:rPr>
                <w:rFonts w:ascii="Times New Roman" w:eastAsia="Calibri" w:hAnsi="Times New Roman" w:cs="Times New Roman"/>
                <w:bCs/>
                <w:sz w:val="24"/>
                <w:szCs w:val="24"/>
              </w:rPr>
              <w:t>IZVOR PRIHODA: VLASTITI PRIHODI-PK</w:t>
            </w:r>
          </w:p>
          <w:p w14:paraId="0358EBCC" w14:textId="77777777" w:rsidR="00C53CA6" w:rsidRPr="00C53CA6" w:rsidRDefault="00C53CA6" w:rsidP="00C53CA6">
            <w:pPr>
              <w:spacing w:after="0" w:line="256" w:lineRule="auto"/>
              <w:rPr>
                <w:rFonts w:ascii="Times New Roman" w:eastAsia="Calibri" w:hAnsi="Times New Roman" w:cs="Times New Roman"/>
                <w:bCs/>
                <w:sz w:val="24"/>
                <w:szCs w:val="24"/>
              </w:rPr>
            </w:pPr>
            <w:r w:rsidRPr="00C53CA6">
              <w:rPr>
                <w:rFonts w:ascii="Times New Roman" w:eastAsia="Calibri" w:hAnsi="Times New Roman" w:cs="Times New Roman"/>
                <w:bCs/>
                <w:sz w:val="24"/>
                <w:szCs w:val="24"/>
              </w:rPr>
              <w:t>PLANIRANA SREDSTVA: 229.190,00 kuna</w:t>
            </w:r>
          </w:p>
          <w:p w14:paraId="055A9D19" w14:textId="77777777" w:rsidR="00C53CA6" w:rsidRPr="00C53CA6" w:rsidRDefault="00C53CA6" w:rsidP="00C53CA6">
            <w:pPr>
              <w:spacing w:after="0" w:line="256" w:lineRule="auto"/>
              <w:rPr>
                <w:rFonts w:ascii="Times New Roman" w:eastAsia="Calibri" w:hAnsi="Times New Roman" w:cs="Times New Roman"/>
                <w:bCs/>
                <w:sz w:val="24"/>
                <w:szCs w:val="24"/>
              </w:rPr>
            </w:pPr>
            <w:r w:rsidRPr="00C53CA6">
              <w:rPr>
                <w:rFonts w:ascii="Times New Roman" w:eastAsia="Calibri" w:hAnsi="Times New Roman" w:cs="Times New Roman"/>
                <w:bCs/>
                <w:sz w:val="24"/>
                <w:szCs w:val="24"/>
              </w:rPr>
              <w:t>REALIZACIJA: 178.099,63 kuna</w:t>
            </w:r>
          </w:p>
          <w:p w14:paraId="00496D1A" w14:textId="77777777" w:rsidR="00C53CA6" w:rsidRPr="00C53CA6" w:rsidRDefault="00C53CA6" w:rsidP="00C53CA6">
            <w:pPr>
              <w:spacing w:after="0" w:line="256" w:lineRule="auto"/>
              <w:rPr>
                <w:rFonts w:ascii="Times New Roman" w:eastAsia="Calibri" w:hAnsi="Times New Roman" w:cs="Times New Roman"/>
                <w:b/>
                <w:sz w:val="24"/>
                <w:szCs w:val="24"/>
              </w:rPr>
            </w:pPr>
          </w:p>
          <w:p w14:paraId="60D2D6CD" w14:textId="77777777" w:rsidR="00D634CC" w:rsidRDefault="00D634CC" w:rsidP="00C53CA6">
            <w:pPr>
              <w:spacing w:after="0" w:line="256" w:lineRule="auto"/>
              <w:jc w:val="both"/>
              <w:rPr>
                <w:rFonts w:ascii="Times New Roman" w:eastAsia="Calibri" w:hAnsi="Times New Roman" w:cs="Times New Roman"/>
                <w:sz w:val="24"/>
                <w:szCs w:val="24"/>
              </w:rPr>
            </w:pPr>
          </w:p>
          <w:p w14:paraId="1BEB2795" w14:textId="166FF9E7" w:rsidR="00C53CA6" w:rsidRPr="00C53CA6" w:rsidRDefault="00C53CA6" w:rsidP="00C53CA6">
            <w:pPr>
              <w:spacing w:after="0" w:line="256" w:lineRule="auto"/>
              <w:jc w:val="both"/>
              <w:rPr>
                <w:rFonts w:ascii="Times New Roman" w:eastAsia="Calibri" w:hAnsi="Times New Roman" w:cs="Times New Roman"/>
                <w:b/>
                <w:sz w:val="24"/>
                <w:szCs w:val="24"/>
              </w:rPr>
            </w:pPr>
            <w:r w:rsidRPr="00C53CA6">
              <w:rPr>
                <w:rFonts w:ascii="Times New Roman" w:eastAsia="Calibri" w:hAnsi="Times New Roman" w:cs="Times New Roman"/>
                <w:sz w:val="24"/>
                <w:szCs w:val="24"/>
              </w:rPr>
              <w:t>Ostvarivanje vlastitog prihoda pružanjem usluga pripreme i dostave hrane i pranja rublja vanjskim korisnicima (fizičkim osobama ili drugim ustanovama).</w:t>
            </w:r>
          </w:p>
          <w:p w14:paraId="275A4E42" w14:textId="77777777" w:rsidR="00C53CA6" w:rsidRPr="00C53CA6" w:rsidRDefault="00C53CA6" w:rsidP="00C53CA6">
            <w:pPr>
              <w:spacing w:after="0" w:line="256" w:lineRule="auto"/>
              <w:rPr>
                <w:rFonts w:ascii="Times New Roman" w:eastAsia="Calibri" w:hAnsi="Times New Roman" w:cs="Times New Roman"/>
                <w:b/>
                <w:sz w:val="24"/>
                <w:szCs w:val="24"/>
              </w:rPr>
            </w:pPr>
          </w:p>
          <w:p w14:paraId="4E78F4A5" w14:textId="77777777" w:rsidR="00C53CA6" w:rsidRPr="00C53CA6" w:rsidRDefault="00C53CA6" w:rsidP="00C53CA6">
            <w:pPr>
              <w:spacing w:after="0" w:line="256" w:lineRule="auto"/>
              <w:rPr>
                <w:rFonts w:ascii="Times New Roman" w:eastAsia="Calibri" w:hAnsi="Times New Roman" w:cs="Times New Roman"/>
                <w:b/>
                <w:sz w:val="24"/>
                <w:szCs w:val="24"/>
              </w:rPr>
            </w:pPr>
          </w:p>
          <w:p w14:paraId="114E4066" w14:textId="77777777" w:rsidR="00C53CA6" w:rsidRPr="00C53CA6" w:rsidRDefault="00C53CA6" w:rsidP="00C53CA6">
            <w:pPr>
              <w:spacing w:after="0" w:line="256" w:lineRule="auto"/>
              <w:rPr>
                <w:rFonts w:ascii="Times New Roman" w:eastAsia="Calibri" w:hAnsi="Times New Roman" w:cs="Times New Roman"/>
                <w:b/>
                <w:sz w:val="24"/>
                <w:szCs w:val="24"/>
              </w:rPr>
            </w:pPr>
            <w:r w:rsidRPr="00C53CA6">
              <w:rPr>
                <w:rFonts w:ascii="Times New Roman" w:eastAsia="Calibri" w:hAnsi="Times New Roman" w:cs="Times New Roman"/>
                <w:b/>
                <w:sz w:val="24"/>
                <w:szCs w:val="24"/>
              </w:rPr>
              <w:t>Aktivnost A100001 Pružanje usluga drugim ustanovama socijalne skrbi</w:t>
            </w:r>
          </w:p>
          <w:p w14:paraId="02095676" w14:textId="77777777" w:rsidR="00C53CA6" w:rsidRPr="00C53CA6" w:rsidRDefault="00C53CA6" w:rsidP="00C53CA6">
            <w:pPr>
              <w:spacing w:after="0" w:line="256" w:lineRule="auto"/>
              <w:rPr>
                <w:rFonts w:ascii="Times New Roman" w:eastAsia="Calibri" w:hAnsi="Times New Roman" w:cs="Times New Roman"/>
                <w:b/>
                <w:bCs/>
                <w:sz w:val="24"/>
                <w:szCs w:val="24"/>
              </w:rPr>
            </w:pPr>
          </w:p>
          <w:p w14:paraId="1D6899D4" w14:textId="77777777" w:rsidR="00C53CA6" w:rsidRPr="00C53CA6" w:rsidRDefault="00C53CA6" w:rsidP="00BC1A10">
            <w:pPr>
              <w:numPr>
                <w:ilvl w:val="0"/>
                <w:numId w:val="2"/>
              </w:numPr>
              <w:spacing w:after="0"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 xml:space="preserve">DOM ZA STARIJE I NEMOĆNE OSOBE PETRINJA </w:t>
            </w:r>
          </w:p>
          <w:p w14:paraId="50E2276A" w14:textId="77777777" w:rsidR="00C53CA6" w:rsidRPr="00C53CA6" w:rsidRDefault="00C53CA6" w:rsidP="00C53CA6">
            <w:pPr>
              <w:spacing w:after="0" w:line="256" w:lineRule="auto"/>
              <w:ind w:left="720"/>
              <w:rPr>
                <w:rFonts w:ascii="Times New Roman" w:eastAsia="Calibri" w:hAnsi="Times New Roman" w:cs="Times New Roman"/>
                <w:b/>
                <w:bCs/>
                <w:sz w:val="24"/>
                <w:szCs w:val="24"/>
              </w:rPr>
            </w:pPr>
          </w:p>
          <w:p w14:paraId="0F0EFFB4"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PLANIRANA SREDSTVA: 200.000,00 kuna</w:t>
            </w:r>
          </w:p>
          <w:p w14:paraId="4D7448F9"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REALIZACIJA: 158.394,63 kune</w:t>
            </w:r>
          </w:p>
          <w:p w14:paraId="01205539" w14:textId="77777777" w:rsidR="00C53CA6" w:rsidRPr="00C53CA6" w:rsidRDefault="00C53CA6" w:rsidP="00C53CA6">
            <w:pPr>
              <w:spacing w:after="0" w:line="256" w:lineRule="auto"/>
              <w:rPr>
                <w:rFonts w:ascii="Times New Roman" w:eastAsia="Calibri" w:hAnsi="Times New Roman" w:cs="Times New Roman"/>
                <w:sz w:val="24"/>
                <w:szCs w:val="24"/>
              </w:rPr>
            </w:pPr>
          </w:p>
          <w:p w14:paraId="50721A3D" w14:textId="77777777" w:rsidR="00C53CA6" w:rsidRPr="00C53CA6" w:rsidRDefault="00C53CA6" w:rsidP="00C53CA6">
            <w:p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Uslugu pripreme obroka za vanjske korisnike ustanova je počela pružati krajem 2021. godine nakon obnove kuhinje Doma  oštećene u potresu</w:t>
            </w:r>
          </w:p>
          <w:p w14:paraId="44656848" w14:textId="77777777" w:rsidR="00C53CA6" w:rsidRPr="00C53CA6" w:rsidRDefault="00C53CA6" w:rsidP="00C53CA6">
            <w:pPr>
              <w:spacing w:after="0" w:line="256" w:lineRule="auto"/>
              <w:jc w:val="both"/>
              <w:rPr>
                <w:rFonts w:ascii="Times New Roman" w:eastAsia="Calibri" w:hAnsi="Times New Roman" w:cs="Times New Roman"/>
                <w:sz w:val="24"/>
                <w:szCs w:val="24"/>
              </w:rPr>
            </w:pPr>
          </w:p>
          <w:p w14:paraId="015E7A76" w14:textId="77777777" w:rsidR="00C53CA6" w:rsidRPr="00C53CA6" w:rsidRDefault="00C53CA6" w:rsidP="00C53CA6">
            <w:pPr>
              <w:spacing w:after="0" w:line="256" w:lineRule="auto"/>
              <w:rPr>
                <w:rFonts w:ascii="Times New Roman" w:eastAsia="Calibri" w:hAnsi="Times New Roman" w:cs="Times New Roman"/>
                <w:b/>
                <w:bCs/>
                <w:sz w:val="24"/>
                <w:szCs w:val="24"/>
              </w:rPr>
            </w:pPr>
          </w:p>
          <w:p w14:paraId="208CAE5A" w14:textId="77777777" w:rsidR="00C53CA6" w:rsidRPr="00C53CA6" w:rsidRDefault="00C53CA6" w:rsidP="00BC1A10">
            <w:pPr>
              <w:numPr>
                <w:ilvl w:val="0"/>
                <w:numId w:val="2"/>
              </w:numPr>
              <w:spacing w:after="0" w:line="256" w:lineRule="auto"/>
              <w:rPr>
                <w:rFonts w:ascii="Times New Roman" w:eastAsia="Calibri" w:hAnsi="Times New Roman" w:cs="Times New Roman"/>
                <w:b/>
                <w:bCs/>
                <w:sz w:val="24"/>
                <w:szCs w:val="24"/>
              </w:rPr>
            </w:pPr>
            <w:r w:rsidRPr="00C53CA6">
              <w:rPr>
                <w:rFonts w:ascii="Times New Roman" w:eastAsia="Calibri" w:hAnsi="Times New Roman" w:cs="Times New Roman"/>
                <w:b/>
                <w:bCs/>
                <w:sz w:val="24"/>
                <w:szCs w:val="24"/>
              </w:rPr>
              <w:t>DOM ZA STARIJE OSOBE GLINA</w:t>
            </w:r>
          </w:p>
          <w:p w14:paraId="50096FFD" w14:textId="77777777" w:rsidR="00C53CA6" w:rsidRPr="00C53CA6" w:rsidRDefault="00C53CA6" w:rsidP="00C53CA6">
            <w:pPr>
              <w:spacing w:after="0" w:line="256" w:lineRule="auto"/>
              <w:ind w:left="720"/>
              <w:rPr>
                <w:rFonts w:ascii="Times New Roman" w:eastAsia="Calibri" w:hAnsi="Times New Roman" w:cs="Times New Roman"/>
                <w:b/>
                <w:bCs/>
                <w:sz w:val="24"/>
                <w:szCs w:val="24"/>
              </w:rPr>
            </w:pPr>
          </w:p>
          <w:p w14:paraId="151A1238"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PLANIRANA SREDSTVA: 22.190,00 kuna</w:t>
            </w:r>
          </w:p>
          <w:p w14:paraId="2439AD49"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REALIZACIJA: 19.705,00 kuna</w:t>
            </w:r>
          </w:p>
          <w:p w14:paraId="53B9932C" w14:textId="77777777" w:rsidR="00C53CA6" w:rsidRPr="00C53CA6" w:rsidRDefault="00C53CA6" w:rsidP="00C53CA6">
            <w:pPr>
              <w:spacing w:after="0" w:line="256" w:lineRule="auto"/>
              <w:jc w:val="both"/>
              <w:rPr>
                <w:rFonts w:ascii="Times New Roman" w:eastAsia="Calibri" w:hAnsi="Times New Roman" w:cs="Times New Roman"/>
                <w:sz w:val="24"/>
                <w:szCs w:val="24"/>
              </w:rPr>
            </w:pPr>
          </w:p>
          <w:p w14:paraId="2CDDA09A" w14:textId="77777777" w:rsidR="00C53CA6" w:rsidRPr="00C53CA6" w:rsidRDefault="00C53CA6" w:rsidP="00C53CA6">
            <w:pPr>
              <w:spacing w:after="0" w:line="256"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U 2021. godini zbog oštećenja zgrade Doma uslijed potresa 2020. godine, prihod od ove aktivnosti znatno je smanjen te je realiziran u manjem opsegu.</w:t>
            </w:r>
          </w:p>
          <w:p w14:paraId="4D66F91B" w14:textId="044CC31C" w:rsidR="00C53CA6" w:rsidRDefault="00C53CA6" w:rsidP="00C53CA6">
            <w:pPr>
              <w:spacing w:after="0" w:line="256" w:lineRule="auto"/>
              <w:jc w:val="both"/>
              <w:rPr>
                <w:rFonts w:ascii="Times New Roman" w:eastAsia="Calibri" w:hAnsi="Times New Roman" w:cs="Times New Roman"/>
                <w:sz w:val="24"/>
                <w:szCs w:val="24"/>
              </w:rPr>
            </w:pPr>
          </w:p>
          <w:p w14:paraId="0FE5BA07" w14:textId="77777777" w:rsidR="00BC1A10" w:rsidRPr="00C53CA6" w:rsidRDefault="00BC1A10" w:rsidP="00C53CA6">
            <w:pPr>
              <w:spacing w:after="0" w:line="256" w:lineRule="auto"/>
              <w:jc w:val="both"/>
              <w:rPr>
                <w:rFonts w:ascii="Times New Roman" w:eastAsia="Calibri" w:hAnsi="Times New Roman" w:cs="Times New Roman"/>
                <w:sz w:val="24"/>
                <w:szCs w:val="24"/>
              </w:rPr>
            </w:pPr>
          </w:p>
          <w:p w14:paraId="026F4D64" w14:textId="77777777" w:rsidR="00C53CA6" w:rsidRPr="00C53CA6" w:rsidRDefault="00C53CA6" w:rsidP="00C53CA6">
            <w:pPr>
              <w:spacing w:after="0" w:line="256" w:lineRule="auto"/>
              <w:rPr>
                <w:rFonts w:ascii="Times New Roman" w:eastAsia="Calibri" w:hAnsi="Times New Roman" w:cs="Times New Roman"/>
                <w:b/>
                <w:sz w:val="24"/>
                <w:szCs w:val="24"/>
              </w:rPr>
            </w:pPr>
          </w:p>
          <w:p w14:paraId="02F89ADF" w14:textId="77777777" w:rsidR="00C53CA6" w:rsidRPr="00C53CA6" w:rsidRDefault="00C53CA6" w:rsidP="00C53CA6">
            <w:pPr>
              <w:spacing w:after="0" w:line="256" w:lineRule="auto"/>
              <w:jc w:val="center"/>
              <w:rPr>
                <w:rFonts w:ascii="Times New Roman" w:eastAsia="Calibri" w:hAnsi="Times New Roman" w:cs="Times New Roman"/>
                <w:b/>
                <w:sz w:val="24"/>
                <w:szCs w:val="24"/>
              </w:rPr>
            </w:pPr>
            <w:r w:rsidRPr="00C53CA6">
              <w:rPr>
                <w:rFonts w:ascii="Times New Roman" w:eastAsia="Calibri" w:hAnsi="Times New Roman" w:cs="Times New Roman"/>
                <w:b/>
                <w:sz w:val="24"/>
                <w:szCs w:val="24"/>
              </w:rPr>
              <w:t>PROGRAM 1007 REDOVNA DJELATNOST USTANOVA SOCIJALNE SKRBI</w:t>
            </w:r>
          </w:p>
          <w:p w14:paraId="165A1091" w14:textId="77777777" w:rsidR="00C53CA6" w:rsidRPr="00C53CA6" w:rsidRDefault="00C53CA6" w:rsidP="00C53CA6">
            <w:pPr>
              <w:spacing w:after="0" w:line="256" w:lineRule="auto"/>
              <w:rPr>
                <w:rFonts w:ascii="Times New Roman" w:eastAsia="Calibri" w:hAnsi="Times New Roman" w:cs="Times New Roman"/>
                <w:b/>
                <w:sz w:val="24"/>
                <w:szCs w:val="24"/>
              </w:rPr>
            </w:pPr>
          </w:p>
          <w:p w14:paraId="183A53F4"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PLANIRANA SREDSTVA: 45.594.314,23 kune</w:t>
            </w:r>
          </w:p>
          <w:p w14:paraId="10B37C39"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sz w:val="24"/>
                <w:szCs w:val="24"/>
              </w:rPr>
              <w:t>REALIZACIJA: 20.363.028,84 kune</w:t>
            </w:r>
          </w:p>
          <w:p w14:paraId="50B14A0D" w14:textId="77777777" w:rsidR="00C53CA6" w:rsidRPr="00C53CA6" w:rsidRDefault="00C53CA6" w:rsidP="00C53CA6">
            <w:pPr>
              <w:spacing w:after="0" w:line="256" w:lineRule="auto"/>
              <w:rPr>
                <w:rFonts w:ascii="Times New Roman" w:eastAsia="Calibri" w:hAnsi="Times New Roman" w:cs="Times New Roman"/>
                <w:b/>
                <w:sz w:val="24"/>
                <w:szCs w:val="24"/>
              </w:rPr>
            </w:pPr>
          </w:p>
          <w:p w14:paraId="3C72B6F9" w14:textId="77777777" w:rsidR="00C53CA6" w:rsidRPr="00C53CA6" w:rsidRDefault="00C53CA6" w:rsidP="00C53CA6">
            <w:pPr>
              <w:spacing w:after="0" w:line="256" w:lineRule="auto"/>
              <w:rPr>
                <w:rFonts w:ascii="Times New Roman" w:eastAsia="Calibri" w:hAnsi="Times New Roman" w:cs="Times New Roman"/>
                <w:b/>
                <w:sz w:val="24"/>
                <w:szCs w:val="24"/>
              </w:rPr>
            </w:pPr>
            <w:r w:rsidRPr="00C53CA6">
              <w:rPr>
                <w:rFonts w:ascii="Times New Roman" w:eastAsia="SimSun" w:hAnsi="Times New Roman" w:cs="Times New Roman"/>
                <w:kern w:val="2"/>
                <w:sz w:val="24"/>
                <w:szCs w:val="24"/>
                <w:lang w:eastAsia="hi-IN" w:bidi="hi-IN"/>
              </w:rPr>
              <w:t>Osiguravanje financijskih sredstava i uvjeta za obavljanje redovne djelatnosti ustanova socijalne skrbi čiji je osnivač i vlasnik Sisačko-moslavačka županija.</w:t>
            </w:r>
          </w:p>
          <w:p w14:paraId="17E24574" w14:textId="77777777" w:rsidR="00C53CA6" w:rsidRPr="00C53CA6" w:rsidRDefault="00C53CA6" w:rsidP="00C53CA6">
            <w:pPr>
              <w:spacing w:after="0" w:line="256" w:lineRule="auto"/>
              <w:rPr>
                <w:rFonts w:ascii="Times New Roman" w:eastAsia="Calibri" w:hAnsi="Times New Roman" w:cs="Times New Roman"/>
                <w:b/>
                <w:sz w:val="24"/>
                <w:szCs w:val="24"/>
              </w:rPr>
            </w:pPr>
          </w:p>
          <w:p w14:paraId="341FB4B4" w14:textId="77777777" w:rsidR="00C53CA6" w:rsidRPr="00C53CA6" w:rsidRDefault="00C53CA6" w:rsidP="00C53CA6">
            <w:pPr>
              <w:keepNext/>
              <w:keepLines/>
              <w:spacing w:after="200" w:line="256" w:lineRule="auto"/>
              <w:jc w:val="both"/>
              <w:outlineLvl w:val="1"/>
              <w:rPr>
                <w:rFonts w:ascii="Times New Roman" w:eastAsia="Calibri" w:hAnsi="Times New Roman" w:cs="Times New Roman"/>
                <w:bCs/>
                <w:color w:val="000000"/>
                <w:sz w:val="24"/>
                <w:szCs w:val="24"/>
              </w:rPr>
            </w:pPr>
            <w:r w:rsidRPr="00C53CA6">
              <w:rPr>
                <w:rFonts w:ascii="Times New Roman" w:eastAsia="Calibri" w:hAnsi="Times New Roman" w:cs="Times New Roman"/>
                <w:bCs/>
                <w:color w:val="000000"/>
                <w:sz w:val="24"/>
                <w:szCs w:val="24"/>
              </w:rPr>
              <w:t>Domovi za starije i nemoćne osobe te psihički bolesne odrasle osobe kojima je osnivač  Sisačko-moslavačka županija osiguravaju sredstva za svoju redovnu djelatnost iz prihoda za posebne namjene, vlastitih prihoda i drugih prihoda koje ostvaruju.</w:t>
            </w:r>
            <w:r w:rsidRPr="00C53CA6">
              <w:rPr>
                <w:rFonts w:ascii="Times New Roman" w:eastAsia="Calibri" w:hAnsi="Times New Roman" w:cs="Times New Roman"/>
                <w:b/>
                <w:sz w:val="24"/>
                <w:szCs w:val="24"/>
              </w:rPr>
              <w:t xml:space="preserve"> </w:t>
            </w:r>
          </w:p>
          <w:p w14:paraId="3F641D61" w14:textId="77777777" w:rsidR="00C53CA6" w:rsidRPr="00C53CA6" w:rsidRDefault="00C53CA6" w:rsidP="00BC1A10">
            <w:pPr>
              <w:numPr>
                <w:ilvl w:val="0"/>
                <w:numId w:val="2"/>
              </w:numPr>
              <w:spacing w:after="0" w:line="256" w:lineRule="auto"/>
              <w:rPr>
                <w:rFonts w:ascii="Times New Roman" w:eastAsia="Calibri" w:hAnsi="Times New Roman" w:cs="Times New Roman"/>
                <w:b/>
                <w:sz w:val="24"/>
                <w:szCs w:val="24"/>
              </w:rPr>
            </w:pPr>
            <w:r w:rsidRPr="00C53CA6">
              <w:rPr>
                <w:rFonts w:ascii="Times New Roman" w:eastAsia="Calibri" w:hAnsi="Times New Roman" w:cs="Times New Roman"/>
                <w:b/>
                <w:sz w:val="24"/>
                <w:szCs w:val="24"/>
              </w:rPr>
              <w:t>DOM ZA STARIJE I NEMOĆNE OSOBE PETRINJA</w:t>
            </w:r>
          </w:p>
          <w:p w14:paraId="7EC7F0B8"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576AC4EB"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3.725.300,00 kuna</w:t>
            </w:r>
          </w:p>
          <w:p w14:paraId="361151CD"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3.396.098,27 kuna iz prihoda za posebne namjene-PK, tekućih donacija-PK, kapitalnih donacija-PK, prihoda od naknade štete i pomoći iz državnog proračuna.</w:t>
            </w:r>
          </w:p>
          <w:p w14:paraId="517BE490"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28A267BF" w14:textId="77777777" w:rsidR="00D634CC" w:rsidRDefault="00D634CC" w:rsidP="00D634CC">
            <w:pPr>
              <w:autoSpaceDE w:val="0"/>
              <w:autoSpaceDN w:val="0"/>
              <w:adjustRightInd w:val="0"/>
              <w:spacing w:after="0" w:line="256" w:lineRule="auto"/>
              <w:ind w:left="720"/>
              <w:rPr>
                <w:rFonts w:ascii="Times New Roman" w:eastAsia="Times New Roman" w:hAnsi="Times New Roman" w:cs="Times New Roman"/>
                <w:b/>
                <w:sz w:val="24"/>
                <w:szCs w:val="24"/>
              </w:rPr>
            </w:pPr>
          </w:p>
          <w:p w14:paraId="18FC3FE8" w14:textId="55DA0944" w:rsidR="00C53CA6" w:rsidRPr="00C53CA6" w:rsidRDefault="00C53CA6" w:rsidP="00BC1A10">
            <w:pPr>
              <w:numPr>
                <w:ilvl w:val="0"/>
                <w:numId w:val="2"/>
              </w:numPr>
              <w:autoSpaceDE w:val="0"/>
              <w:autoSpaceDN w:val="0"/>
              <w:adjustRightInd w:val="0"/>
              <w:spacing w:after="0" w:line="256" w:lineRule="auto"/>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DOM ZA PSIHIČKI BOLESNE ODRASLE OSOBE PETRINJA</w:t>
            </w:r>
          </w:p>
          <w:p w14:paraId="202C67B9"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Cs/>
                <w:sz w:val="24"/>
                <w:szCs w:val="24"/>
                <w:u w:val="single"/>
              </w:rPr>
            </w:pPr>
          </w:p>
          <w:p w14:paraId="6293DFC6"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6.091.286,63 kune</w:t>
            </w:r>
          </w:p>
          <w:p w14:paraId="5DFC9847"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4.280.733,72 kune iz prihoda za posebne namjene-PK, tekućih donacija, pomoći iz državnog proračuna i prihoda od naknade štete od osiguranja.</w:t>
            </w:r>
          </w:p>
          <w:p w14:paraId="4EA67D27" w14:textId="726EA3E5" w:rsidR="008627BA" w:rsidRDefault="008627BA" w:rsidP="00C53CA6">
            <w:pPr>
              <w:autoSpaceDE w:val="0"/>
              <w:autoSpaceDN w:val="0"/>
              <w:adjustRightInd w:val="0"/>
              <w:spacing w:after="0" w:line="256" w:lineRule="auto"/>
              <w:rPr>
                <w:rFonts w:ascii="Times New Roman" w:eastAsia="Times New Roman" w:hAnsi="Times New Roman" w:cs="Times New Roman"/>
                <w:sz w:val="24"/>
                <w:szCs w:val="24"/>
              </w:rPr>
            </w:pPr>
          </w:p>
          <w:p w14:paraId="19926A0D" w14:textId="77777777" w:rsidR="00BC1A10" w:rsidRPr="00C53CA6" w:rsidRDefault="00BC1A10" w:rsidP="00C53CA6">
            <w:pPr>
              <w:autoSpaceDE w:val="0"/>
              <w:autoSpaceDN w:val="0"/>
              <w:adjustRightInd w:val="0"/>
              <w:spacing w:after="0" w:line="256" w:lineRule="auto"/>
              <w:rPr>
                <w:rFonts w:ascii="Times New Roman" w:eastAsia="Times New Roman" w:hAnsi="Times New Roman" w:cs="Times New Roman"/>
                <w:sz w:val="24"/>
                <w:szCs w:val="24"/>
              </w:rPr>
            </w:pPr>
          </w:p>
          <w:p w14:paraId="20FFFFEB" w14:textId="77777777" w:rsidR="00C53CA6" w:rsidRPr="00C53CA6" w:rsidRDefault="00C53CA6" w:rsidP="00BC1A10">
            <w:pPr>
              <w:numPr>
                <w:ilvl w:val="0"/>
                <w:numId w:val="2"/>
              </w:numPr>
              <w:autoSpaceDE w:val="0"/>
              <w:autoSpaceDN w:val="0"/>
              <w:adjustRightInd w:val="0"/>
              <w:spacing w:after="0" w:line="256" w:lineRule="auto"/>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DOM ZA STARIJE OSOBE GLINA</w:t>
            </w:r>
          </w:p>
          <w:p w14:paraId="1809A96C"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45B55FE9"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17.100.983,36 kuna</w:t>
            </w:r>
          </w:p>
          <w:p w14:paraId="5A2D5904"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3.246.191,75 kuna iz prihoda za posebne namjene-PK, pomoći-PK, tekućih donacija-PK, pomoći iz državnog proračuna i beskamatnog zajma.</w:t>
            </w:r>
          </w:p>
          <w:p w14:paraId="26C05C54" w14:textId="20FB30E4" w:rsidR="008627BA" w:rsidRDefault="008627BA" w:rsidP="00C53CA6">
            <w:pPr>
              <w:autoSpaceDE w:val="0"/>
              <w:autoSpaceDN w:val="0"/>
              <w:adjustRightInd w:val="0"/>
              <w:spacing w:after="0" w:line="256" w:lineRule="auto"/>
              <w:rPr>
                <w:rFonts w:ascii="Times New Roman" w:eastAsia="Times New Roman" w:hAnsi="Times New Roman" w:cs="Times New Roman"/>
                <w:sz w:val="24"/>
                <w:szCs w:val="24"/>
              </w:rPr>
            </w:pPr>
          </w:p>
          <w:p w14:paraId="5F8F6F32" w14:textId="77777777" w:rsidR="00BC1A10" w:rsidRPr="00C53CA6" w:rsidRDefault="00BC1A10" w:rsidP="00C53CA6">
            <w:pPr>
              <w:autoSpaceDE w:val="0"/>
              <w:autoSpaceDN w:val="0"/>
              <w:adjustRightInd w:val="0"/>
              <w:spacing w:after="0" w:line="256" w:lineRule="auto"/>
              <w:rPr>
                <w:rFonts w:ascii="Times New Roman" w:eastAsia="Times New Roman" w:hAnsi="Times New Roman" w:cs="Times New Roman"/>
                <w:sz w:val="24"/>
                <w:szCs w:val="24"/>
              </w:rPr>
            </w:pPr>
          </w:p>
          <w:p w14:paraId="1F0903A7" w14:textId="77777777" w:rsidR="00C53CA6" w:rsidRPr="00C53CA6" w:rsidRDefault="00C53CA6" w:rsidP="00BC1A10">
            <w:pPr>
              <w:numPr>
                <w:ilvl w:val="0"/>
                <w:numId w:val="2"/>
              </w:numPr>
              <w:autoSpaceDE w:val="0"/>
              <w:autoSpaceDN w:val="0"/>
              <w:adjustRightInd w:val="0"/>
              <w:spacing w:after="0" w:line="256" w:lineRule="auto"/>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DOM ZA STARIJE I NEMOĆNE OSOBE SISAK</w:t>
            </w:r>
          </w:p>
          <w:p w14:paraId="37DDD078"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sz w:val="24"/>
                <w:szCs w:val="24"/>
              </w:rPr>
            </w:pPr>
          </w:p>
          <w:p w14:paraId="53936B47"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18.229.325,24  kune</w:t>
            </w:r>
          </w:p>
          <w:p w14:paraId="59875AE8"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REALIZACIJA: 9.383.755,10 kuna iz prihoda za posebne namjene-PK, vlastitih prihoda, pomoći PK, pomoći EU PK, , tekućih donacija i pomoći iz državnog proračuna.</w:t>
            </w:r>
          </w:p>
          <w:p w14:paraId="38B76780"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3EA28C14"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Cs/>
                <w:sz w:val="24"/>
                <w:szCs w:val="24"/>
              </w:rPr>
            </w:pPr>
            <w:r w:rsidRPr="00C53CA6">
              <w:rPr>
                <w:rFonts w:ascii="Times New Roman" w:eastAsia="Times New Roman" w:hAnsi="Times New Roman" w:cs="Times New Roman"/>
                <w:bCs/>
                <w:sz w:val="24"/>
                <w:szCs w:val="24"/>
              </w:rPr>
              <w:t>Upravni odjel za zdravstvo, socijalnu skrb i hrvatske branitelje za provedbu Programa Redovna djelatnost ustanova socijalne skrbi planirao je prihode u iznosu 447.419,00 kuna od kojih 37.419,00 od pomoći-HZZ  i 410.000,00 kuna iz decentraliziranih sredstava za ulaganje u objekte socijalne skrbi vezano uz štetu nakon potresa. Realizirana su sredstva u iznosu od 56.250,00 kuna. Dio sredstava utrošen je za izradu projektne dokumentacije za prilagodbu objekta u minimalnim uvjetima za pružanje socijalnih usluga na lokaciji Šaš 15B, Sunja kojeg je Županija dobila na korištenje od Hrvatskih šuma, a u kojem će privremeno biti smješteni korisnici DZSNO Petrinja koji su sada u drugim domovima.</w:t>
            </w:r>
          </w:p>
          <w:p w14:paraId="7CE4BA45" w14:textId="77777777" w:rsidR="00C53CA6" w:rsidRPr="00C53CA6" w:rsidRDefault="00C53CA6" w:rsidP="00C53CA6">
            <w:pPr>
              <w:spacing w:after="0" w:line="256" w:lineRule="auto"/>
              <w:jc w:val="both"/>
              <w:rPr>
                <w:rFonts w:ascii="Times New Roman" w:eastAsia="Calibri" w:hAnsi="Times New Roman" w:cs="Times New Roman"/>
                <w:bCs/>
                <w:sz w:val="24"/>
                <w:szCs w:val="24"/>
              </w:rPr>
            </w:pPr>
          </w:p>
          <w:p w14:paraId="6DCAF58E" w14:textId="77777777" w:rsidR="00C53CA6" w:rsidRPr="00C53CA6" w:rsidRDefault="00C53CA6" w:rsidP="00C53CA6">
            <w:pPr>
              <w:spacing w:after="0" w:line="256" w:lineRule="auto"/>
              <w:jc w:val="both"/>
              <w:rPr>
                <w:rFonts w:ascii="Times New Roman" w:eastAsia="Calibri" w:hAnsi="Times New Roman" w:cs="Times New Roman"/>
                <w:bCs/>
                <w:sz w:val="24"/>
                <w:szCs w:val="24"/>
              </w:rPr>
            </w:pPr>
          </w:p>
          <w:p w14:paraId="614CED81" w14:textId="0694F1BC" w:rsidR="008627BA" w:rsidRDefault="00C53CA6" w:rsidP="008627BA">
            <w:pPr>
              <w:spacing w:after="0" w:line="256" w:lineRule="auto"/>
              <w:jc w:val="center"/>
              <w:rPr>
                <w:rFonts w:ascii="Times New Roman" w:eastAsia="Calibri" w:hAnsi="Times New Roman" w:cs="Times New Roman"/>
                <w:b/>
                <w:sz w:val="24"/>
                <w:szCs w:val="24"/>
              </w:rPr>
            </w:pPr>
            <w:r w:rsidRPr="00C53CA6">
              <w:rPr>
                <w:rFonts w:ascii="Times New Roman" w:eastAsia="Calibri" w:hAnsi="Times New Roman" w:cs="Times New Roman"/>
                <w:b/>
                <w:sz w:val="24"/>
                <w:szCs w:val="24"/>
              </w:rPr>
              <w:t>PROGRAM 1012 UNAPREĐENJE SOCIJALNE</w:t>
            </w:r>
          </w:p>
          <w:p w14:paraId="1E3B389B" w14:textId="2653360A" w:rsidR="00C53CA6" w:rsidRPr="00C53CA6" w:rsidRDefault="00C53CA6" w:rsidP="008627BA">
            <w:pPr>
              <w:spacing w:after="0" w:line="256" w:lineRule="auto"/>
              <w:jc w:val="center"/>
              <w:rPr>
                <w:rFonts w:ascii="Times New Roman" w:eastAsia="Calibri" w:hAnsi="Times New Roman" w:cs="Times New Roman"/>
                <w:b/>
                <w:sz w:val="24"/>
                <w:szCs w:val="24"/>
              </w:rPr>
            </w:pPr>
            <w:r w:rsidRPr="00C53CA6">
              <w:rPr>
                <w:rFonts w:ascii="Times New Roman" w:eastAsia="Calibri" w:hAnsi="Times New Roman" w:cs="Times New Roman"/>
                <w:b/>
                <w:sz w:val="24"/>
                <w:szCs w:val="24"/>
              </w:rPr>
              <w:t>INFRASTRUKTURE</w:t>
            </w:r>
          </w:p>
          <w:p w14:paraId="60F75B10" w14:textId="1217990E" w:rsidR="00C53CA6" w:rsidRDefault="00C53CA6" w:rsidP="00C53CA6">
            <w:pPr>
              <w:spacing w:after="0" w:line="256" w:lineRule="auto"/>
              <w:rPr>
                <w:rFonts w:ascii="Times New Roman" w:eastAsia="Calibri" w:hAnsi="Times New Roman" w:cs="Times New Roman"/>
                <w:b/>
                <w:sz w:val="24"/>
                <w:szCs w:val="24"/>
              </w:rPr>
            </w:pPr>
          </w:p>
          <w:p w14:paraId="2E5757AC" w14:textId="77777777" w:rsidR="008627BA" w:rsidRPr="00C53CA6" w:rsidRDefault="008627BA" w:rsidP="00C53CA6">
            <w:pPr>
              <w:spacing w:after="0" w:line="256" w:lineRule="auto"/>
              <w:rPr>
                <w:rFonts w:ascii="Times New Roman" w:eastAsia="Calibri" w:hAnsi="Times New Roman" w:cs="Times New Roman"/>
                <w:b/>
                <w:sz w:val="24"/>
                <w:szCs w:val="24"/>
              </w:rPr>
            </w:pPr>
          </w:p>
          <w:p w14:paraId="0C6D5CF7" w14:textId="77777777" w:rsidR="00C53CA6" w:rsidRPr="00C53CA6" w:rsidRDefault="00C53CA6" w:rsidP="00BC1A10">
            <w:pPr>
              <w:widowControl w:val="0"/>
              <w:numPr>
                <w:ilvl w:val="0"/>
                <w:numId w:val="2"/>
              </w:numPr>
              <w:suppressAutoHyphens/>
              <w:spacing w:after="0" w:line="240" w:lineRule="auto"/>
              <w:rPr>
                <w:rFonts w:ascii="Times New Roman" w:eastAsia="SimSun" w:hAnsi="Times New Roman" w:cs="Times New Roman"/>
                <w:kern w:val="2"/>
                <w:sz w:val="24"/>
                <w:szCs w:val="24"/>
                <w:lang w:eastAsia="hi-IN" w:bidi="hi-IN"/>
              </w:rPr>
            </w:pPr>
            <w:r w:rsidRPr="00C53CA6">
              <w:rPr>
                <w:rFonts w:ascii="Times New Roman" w:eastAsia="SimSun" w:hAnsi="Times New Roman" w:cs="Times New Roman"/>
                <w:kern w:val="2"/>
                <w:sz w:val="24"/>
                <w:szCs w:val="24"/>
                <w:lang w:eastAsia="hi-IN" w:bidi="hi-IN"/>
              </w:rPr>
              <w:t xml:space="preserve">potpora postojećem sustavu socijalne skrbi, unaprjeđenje usluga socijalne skrbi i kvalitete života starijih i nemoćnih osoba </w:t>
            </w:r>
          </w:p>
          <w:p w14:paraId="5A9435A3" w14:textId="77777777" w:rsidR="00C53CA6" w:rsidRPr="00C53CA6" w:rsidRDefault="00C53CA6" w:rsidP="00BC1A10">
            <w:pPr>
              <w:numPr>
                <w:ilvl w:val="0"/>
                <w:numId w:val="2"/>
              </w:numPr>
              <w:spacing w:after="0" w:line="240" w:lineRule="auto"/>
              <w:jc w:val="both"/>
              <w:rPr>
                <w:rFonts w:ascii="Times New Roman" w:eastAsia="Calibri" w:hAnsi="Times New Roman" w:cs="Times New Roman"/>
                <w:sz w:val="24"/>
                <w:szCs w:val="24"/>
              </w:rPr>
            </w:pPr>
            <w:r w:rsidRPr="00C53CA6">
              <w:rPr>
                <w:rFonts w:ascii="Times New Roman" w:eastAsia="Calibri" w:hAnsi="Times New Roman" w:cs="Times New Roman"/>
                <w:sz w:val="24"/>
                <w:szCs w:val="24"/>
              </w:rPr>
              <w:t xml:space="preserve">unapređenje infrastrukture socijalnih ustanova </w:t>
            </w:r>
          </w:p>
          <w:p w14:paraId="02DA9A1E" w14:textId="733469FB" w:rsidR="00C53CA6" w:rsidRDefault="00C53CA6" w:rsidP="00C53CA6">
            <w:pPr>
              <w:spacing w:after="0" w:line="256" w:lineRule="auto"/>
              <w:rPr>
                <w:rFonts w:ascii="Times New Roman" w:eastAsia="Calibri" w:hAnsi="Times New Roman" w:cs="Times New Roman"/>
                <w:b/>
                <w:sz w:val="24"/>
                <w:szCs w:val="24"/>
              </w:rPr>
            </w:pPr>
          </w:p>
          <w:p w14:paraId="3CD2B127" w14:textId="79E2FF74" w:rsidR="008627BA" w:rsidRDefault="008627BA" w:rsidP="00C53CA6">
            <w:pPr>
              <w:spacing w:after="0" w:line="256" w:lineRule="auto"/>
              <w:rPr>
                <w:rFonts w:ascii="Times New Roman" w:eastAsia="Calibri" w:hAnsi="Times New Roman" w:cs="Times New Roman"/>
                <w:b/>
                <w:sz w:val="24"/>
                <w:szCs w:val="24"/>
              </w:rPr>
            </w:pPr>
          </w:p>
          <w:p w14:paraId="146F00A0" w14:textId="0177BACB" w:rsidR="008627BA" w:rsidRDefault="008627BA" w:rsidP="00C53CA6">
            <w:pPr>
              <w:spacing w:after="0" w:line="256" w:lineRule="auto"/>
              <w:rPr>
                <w:rFonts w:ascii="Times New Roman" w:eastAsia="Calibri" w:hAnsi="Times New Roman" w:cs="Times New Roman"/>
                <w:b/>
                <w:sz w:val="24"/>
                <w:szCs w:val="24"/>
              </w:rPr>
            </w:pPr>
          </w:p>
          <w:p w14:paraId="6945A7DB" w14:textId="3045598C" w:rsidR="008627BA" w:rsidRDefault="008627BA" w:rsidP="00C53CA6">
            <w:pPr>
              <w:spacing w:after="0" w:line="256" w:lineRule="auto"/>
              <w:rPr>
                <w:rFonts w:ascii="Times New Roman" w:eastAsia="Calibri" w:hAnsi="Times New Roman" w:cs="Times New Roman"/>
                <w:b/>
                <w:sz w:val="24"/>
                <w:szCs w:val="24"/>
              </w:rPr>
            </w:pPr>
          </w:p>
          <w:p w14:paraId="4C69A450" w14:textId="77777777" w:rsidR="008627BA" w:rsidRPr="00C53CA6" w:rsidRDefault="008627BA" w:rsidP="00C53CA6">
            <w:pPr>
              <w:spacing w:after="0" w:line="256" w:lineRule="auto"/>
              <w:rPr>
                <w:rFonts w:ascii="Times New Roman" w:eastAsia="Calibri" w:hAnsi="Times New Roman" w:cs="Times New Roman"/>
                <w:b/>
                <w:sz w:val="24"/>
                <w:szCs w:val="24"/>
              </w:rPr>
            </w:pPr>
          </w:p>
          <w:p w14:paraId="17571398" w14:textId="77777777" w:rsidR="00C53CA6" w:rsidRPr="00C53CA6" w:rsidRDefault="00C53CA6" w:rsidP="00C53CA6">
            <w:pPr>
              <w:spacing w:after="0" w:line="256" w:lineRule="auto"/>
              <w:rPr>
                <w:rFonts w:ascii="Times New Roman" w:eastAsia="Calibri" w:hAnsi="Times New Roman" w:cs="Times New Roman"/>
                <w:sz w:val="24"/>
                <w:szCs w:val="24"/>
              </w:rPr>
            </w:pPr>
            <w:r w:rsidRPr="00C53CA6">
              <w:rPr>
                <w:rFonts w:ascii="Times New Roman" w:eastAsia="Calibri" w:hAnsi="Times New Roman" w:cs="Times New Roman"/>
                <w:b/>
                <w:sz w:val="24"/>
                <w:szCs w:val="24"/>
              </w:rPr>
              <w:t>Aktivnost A100004 Ulaganje u objekte socijalne skrbi-nadogradnja dizala u DZSNO Sisak</w:t>
            </w:r>
          </w:p>
          <w:p w14:paraId="02976586"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p>
          <w:p w14:paraId="051E6BBF"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shd w:val="clear" w:color="auto" w:fill="FFFFFF"/>
              </w:rPr>
            </w:pPr>
            <w:r w:rsidRPr="00C53CA6">
              <w:rPr>
                <w:rFonts w:ascii="Times New Roman" w:eastAsia="Times New Roman" w:hAnsi="Times New Roman" w:cs="Times New Roman"/>
                <w:sz w:val="24"/>
                <w:szCs w:val="24"/>
              </w:rPr>
              <w:t xml:space="preserve">Planiranim sredstvima planira se nadogradnja postojećeg dizala za jednu etažu (s četvrtog na peti kat) što je nužno radi uređenje petog kata za potrebe budućih korisnika, starijih i nemoćnih hrvatskih branitelja. </w:t>
            </w:r>
            <w:r w:rsidRPr="00C53CA6">
              <w:rPr>
                <w:rFonts w:ascii="Times New Roman" w:eastAsia="Times New Roman" w:hAnsi="Times New Roman" w:cs="Times New Roman"/>
                <w:sz w:val="24"/>
                <w:szCs w:val="24"/>
                <w:shd w:val="clear" w:color="auto" w:fill="FFFFFF"/>
              </w:rPr>
              <w:t>Projekt još nije započet radi oštećenja zgrade uslijed potresa i obnove koja je u tijeku.</w:t>
            </w:r>
          </w:p>
          <w:p w14:paraId="7B183C5A"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sz w:val="24"/>
                <w:szCs w:val="24"/>
              </w:rPr>
            </w:pPr>
          </w:p>
          <w:p w14:paraId="6BD041D8"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PLANIRANA SREDSTVA: 160.000,00 kuna</w:t>
            </w:r>
          </w:p>
          <w:p w14:paraId="2F7AE173"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sz w:val="24"/>
                <w:szCs w:val="24"/>
              </w:rPr>
            </w:pPr>
            <w:r w:rsidRPr="00C53CA6">
              <w:rPr>
                <w:rFonts w:ascii="Times New Roman" w:eastAsia="Times New Roman" w:hAnsi="Times New Roman" w:cs="Times New Roman"/>
                <w:sz w:val="24"/>
                <w:szCs w:val="24"/>
              </w:rPr>
              <w:t xml:space="preserve">REALIZACIJA: 0,00 kuna </w:t>
            </w:r>
          </w:p>
          <w:p w14:paraId="7C2A0FA6" w14:textId="034E3C24" w:rsidR="008627BA" w:rsidRDefault="008627BA" w:rsidP="00C53CA6">
            <w:pPr>
              <w:autoSpaceDE w:val="0"/>
              <w:autoSpaceDN w:val="0"/>
              <w:adjustRightInd w:val="0"/>
              <w:spacing w:after="0" w:line="256" w:lineRule="auto"/>
              <w:jc w:val="center"/>
              <w:rPr>
                <w:rFonts w:ascii="Times New Roman" w:eastAsia="Times New Roman" w:hAnsi="Times New Roman" w:cs="Times New Roman"/>
                <w:b/>
                <w:sz w:val="24"/>
                <w:szCs w:val="24"/>
              </w:rPr>
            </w:pPr>
          </w:p>
          <w:p w14:paraId="578CA8AC" w14:textId="77777777" w:rsidR="00BC1A10" w:rsidRDefault="00BC1A10" w:rsidP="00C53CA6">
            <w:pPr>
              <w:autoSpaceDE w:val="0"/>
              <w:autoSpaceDN w:val="0"/>
              <w:adjustRightInd w:val="0"/>
              <w:spacing w:after="0" w:line="256" w:lineRule="auto"/>
              <w:jc w:val="center"/>
              <w:rPr>
                <w:rFonts w:ascii="Times New Roman" w:eastAsia="Times New Roman" w:hAnsi="Times New Roman" w:cs="Times New Roman"/>
                <w:b/>
                <w:sz w:val="24"/>
                <w:szCs w:val="24"/>
              </w:rPr>
            </w:pPr>
          </w:p>
          <w:p w14:paraId="46443D0F" w14:textId="3293BE9D"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
                <w:sz w:val="24"/>
                <w:szCs w:val="24"/>
              </w:rPr>
            </w:pPr>
            <w:r w:rsidRPr="00C53CA6">
              <w:rPr>
                <w:rFonts w:ascii="Times New Roman" w:eastAsia="Times New Roman" w:hAnsi="Times New Roman" w:cs="Times New Roman"/>
                <w:b/>
                <w:sz w:val="24"/>
                <w:szCs w:val="24"/>
              </w:rPr>
              <w:t>REKAPITULACIJA IZVRŠENJA PRORAČUNA UPRAVNOG ODJELA ZA ZDRAVSTVO, SOCIJALNU SKRB I HRVATSKE BRANITELJE ZA 1.1.2021.-31.12.2021. GODINE</w:t>
            </w:r>
          </w:p>
          <w:p w14:paraId="42E748E2"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b/>
                <w:iCs/>
                <w:sz w:val="24"/>
                <w:szCs w:val="24"/>
                <w:u w:val="single"/>
              </w:rPr>
            </w:pPr>
            <w:r w:rsidRPr="00C53CA6">
              <w:rPr>
                <w:rFonts w:ascii="Times New Roman" w:eastAsia="Times New Roman" w:hAnsi="Times New Roman" w:cs="Times New Roman"/>
                <w:b/>
                <w:iCs/>
                <w:sz w:val="24"/>
                <w:szCs w:val="24"/>
                <w:u w:val="single"/>
              </w:rPr>
              <w:t>GLAVA 00302-SOCIJALNA SKRB</w:t>
            </w:r>
          </w:p>
          <w:p w14:paraId="3DE3D72D"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i/>
                <w:sz w:val="24"/>
                <w:szCs w:val="24"/>
                <w:u w:val="single"/>
              </w:rPr>
            </w:pPr>
          </w:p>
          <w:tbl>
            <w:tblPr>
              <w:tblW w:w="7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840"/>
              <w:gridCol w:w="1699"/>
              <w:gridCol w:w="1699"/>
              <w:gridCol w:w="734"/>
            </w:tblGrid>
            <w:tr w:rsidR="00C53CA6" w:rsidRPr="00C53CA6" w14:paraId="00C6A474" w14:textId="77777777" w:rsidTr="00984D74">
              <w:trPr>
                <w:trHeight w:val="545"/>
              </w:trPr>
              <w:tc>
                <w:tcPr>
                  <w:tcW w:w="1468" w:type="dxa"/>
                  <w:tcBorders>
                    <w:top w:val="single" w:sz="4" w:space="0" w:color="auto"/>
                    <w:left w:val="single" w:sz="4" w:space="0" w:color="auto"/>
                    <w:bottom w:val="single" w:sz="4" w:space="0" w:color="auto"/>
                    <w:right w:val="single" w:sz="4" w:space="0" w:color="auto"/>
                  </w:tcBorders>
                  <w:hideMark/>
                </w:tcPr>
                <w:p w14:paraId="68C2A15A" w14:textId="77777777" w:rsidR="00C53CA6" w:rsidRPr="00C53CA6" w:rsidRDefault="00C53CA6" w:rsidP="00C53CA6">
                  <w:pPr>
                    <w:spacing w:after="0" w:line="256" w:lineRule="auto"/>
                    <w:rPr>
                      <w:rFonts w:ascii="Times New Roman" w:eastAsia="Calibri" w:hAnsi="Times New Roman" w:cs="Times New Roman"/>
                      <w:b/>
                      <w:lang w:eastAsia="hr-HR"/>
                    </w:rPr>
                  </w:pPr>
                  <w:bookmarkStart w:id="3" w:name="_Hlk81297672"/>
                  <w:r w:rsidRPr="00C53CA6">
                    <w:rPr>
                      <w:rFonts w:ascii="Times New Roman" w:eastAsia="Calibri" w:hAnsi="Times New Roman" w:cs="Times New Roman"/>
                      <w:b/>
                      <w:lang w:eastAsia="hr-HR"/>
                    </w:rPr>
                    <w:t>PROGRAM</w:t>
                  </w:r>
                </w:p>
              </w:tc>
              <w:tc>
                <w:tcPr>
                  <w:tcW w:w="1840" w:type="dxa"/>
                  <w:tcBorders>
                    <w:top w:val="single" w:sz="4" w:space="0" w:color="auto"/>
                    <w:left w:val="single" w:sz="4" w:space="0" w:color="auto"/>
                    <w:bottom w:val="single" w:sz="4" w:space="0" w:color="auto"/>
                    <w:right w:val="single" w:sz="4" w:space="0" w:color="auto"/>
                  </w:tcBorders>
                  <w:hideMark/>
                </w:tcPr>
                <w:p w14:paraId="0DB4E8E4"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rPr>
                  </w:pPr>
                  <w:r w:rsidRPr="00C53CA6">
                    <w:rPr>
                      <w:rFonts w:ascii="Times New Roman" w:eastAsia="Times New Roman" w:hAnsi="Times New Roman" w:cs="Times New Roman"/>
                      <w:b/>
                    </w:rPr>
                    <w:t>NAZIV PROGRAMA</w:t>
                  </w:r>
                </w:p>
              </w:tc>
              <w:tc>
                <w:tcPr>
                  <w:tcW w:w="1699" w:type="dxa"/>
                  <w:tcBorders>
                    <w:top w:val="single" w:sz="4" w:space="0" w:color="auto"/>
                    <w:left w:val="single" w:sz="4" w:space="0" w:color="auto"/>
                    <w:bottom w:val="single" w:sz="4" w:space="0" w:color="auto"/>
                    <w:right w:val="single" w:sz="4" w:space="0" w:color="auto"/>
                  </w:tcBorders>
                  <w:hideMark/>
                </w:tcPr>
                <w:p w14:paraId="70573B95" w14:textId="77777777" w:rsidR="00C53CA6" w:rsidRPr="00C53CA6"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C53CA6">
                    <w:rPr>
                      <w:rFonts w:ascii="Times New Roman" w:eastAsia="Times New Roman" w:hAnsi="Times New Roman" w:cs="Times New Roman"/>
                      <w:b/>
                    </w:rPr>
                    <w:t>PLANIRANO</w:t>
                  </w:r>
                </w:p>
              </w:tc>
              <w:tc>
                <w:tcPr>
                  <w:tcW w:w="1699" w:type="dxa"/>
                  <w:tcBorders>
                    <w:top w:val="single" w:sz="4" w:space="0" w:color="auto"/>
                    <w:left w:val="single" w:sz="4" w:space="0" w:color="auto"/>
                    <w:bottom w:val="single" w:sz="4" w:space="0" w:color="auto"/>
                    <w:right w:val="single" w:sz="4" w:space="0" w:color="auto"/>
                  </w:tcBorders>
                  <w:hideMark/>
                </w:tcPr>
                <w:p w14:paraId="5D95AB47"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rPr>
                  </w:pPr>
                  <w:r w:rsidRPr="00C53CA6">
                    <w:rPr>
                      <w:rFonts w:ascii="Times New Roman" w:eastAsia="Times New Roman" w:hAnsi="Times New Roman" w:cs="Times New Roman"/>
                      <w:b/>
                    </w:rPr>
                    <w:t>OSTVARENO</w:t>
                  </w:r>
                </w:p>
              </w:tc>
              <w:tc>
                <w:tcPr>
                  <w:tcW w:w="734" w:type="dxa"/>
                  <w:tcBorders>
                    <w:top w:val="single" w:sz="4" w:space="0" w:color="auto"/>
                    <w:left w:val="single" w:sz="4" w:space="0" w:color="auto"/>
                    <w:bottom w:val="single" w:sz="4" w:space="0" w:color="auto"/>
                    <w:right w:val="single" w:sz="4" w:space="0" w:color="auto"/>
                  </w:tcBorders>
                  <w:hideMark/>
                </w:tcPr>
                <w:p w14:paraId="51D8AF37"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rPr>
                  </w:pPr>
                  <w:r w:rsidRPr="00C53CA6">
                    <w:rPr>
                      <w:rFonts w:ascii="Times New Roman" w:eastAsia="Times New Roman" w:hAnsi="Times New Roman" w:cs="Times New Roman"/>
                      <w:b/>
                    </w:rPr>
                    <w:t xml:space="preserve">   %</w:t>
                  </w:r>
                </w:p>
              </w:tc>
            </w:tr>
            <w:tr w:rsidR="00C53CA6" w:rsidRPr="00C53CA6" w14:paraId="691700D7" w14:textId="77777777" w:rsidTr="00984D74">
              <w:trPr>
                <w:trHeight w:val="545"/>
              </w:trPr>
              <w:tc>
                <w:tcPr>
                  <w:tcW w:w="1468" w:type="dxa"/>
                  <w:tcBorders>
                    <w:top w:val="single" w:sz="4" w:space="0" w:color="auto"/>
                    <w:left w:val="single" w:sz="4" w:space="0" w:color="auto"/>
                    <w:bottom w:val="single" w:sz="4" w:space="0" w:color="auto"/>
                    <w:right w:val="single" w:sz="4" w:space="0" w:color="auto"/>
                  </w:tcBorders>
                </w:tcPr>
                <w:p w14:paraId="5F9FB6F4" w14:textId="77777777" w:rsidR="00C53CA6" w:rsidRPr="00C53CA6" w:rsidRDefault="00C53CA6" w:rsidP="00C53CA6">
                  <w:pPr>
                    <w:spacing w:after="0" w:line="256" w:lineRule="auto"/>
                    <w:jc w:val="center"/>
                    <w:rPr>
                      <w:rFonts w:ascii="Times New Roman" w:eastAsia="Calibri" w:hAnsi="Times New Roman" w:cs="Times New Roman"/>
                      <w:lang w:eastAsia="hr-HR"/>
                    </w:rPr>
                  </w:pPr>
                </w:p>
                <w:p w14:paraId="0D3A8D0E" w14:textId="77777777" w:rsidR="00C53CA6" w:rsidRPr="00C53CA6" w:rsidRDefault="00C53CA6" w:rsidP="00C53CA6">
                  <w:pPr>
                    <w:spacing w:after="0" w:line="256" w:lineRule="auto"/>
                    <w:jc w:val="center"/>
                    <w:rPr>
                      <w:rFonts w:ascii="Times New Roman" w:eastAsia="Calibri" w:hAnsi="Times New Roman" w:cs="Times New Roman"/>
                      <w:lang w:eastAsia="hr-HR"/>
                    </w:rPr>
                  </w:pPr>
                  <w:r w:rsidRPr="00C53CA6">
                    <w:rPr>
                      <w:rFonts w:ascii="Times New Roman" w:eastAsia="Calibri" w:hAnsi="Times New Roman" w:cs="Times New Roman"/>
                      <w:lang w:eastAsia="hr-HR"/>
                    </w:rPr>
                    <w:t>1004</w:t>
                  </w:r>
                </w:p>
              </w:tc>
              <w:tc>
                <w:tcPr>
                  <w:tcW w:w="1840" w:type="dxa"/>
                  <w:tcBorders>
                    <w:top w:val="single" w:sz="4" w:space="0" w:color="auto"/>
                    <w:left w:val="single" w:sz="4" w:space="0" w:color="auto"/>
                    <w:bottom w:val="single" w:sz="4" w:space="0" w:color="auto"/>
                    <w:right w:val="single" w:sz="4" w:space="0" w:color="auto"/>
                  </w:tcBorders>
                  <w:hideMark/>
                </w:tcPr>
                <w:p w14:paraId="1A420BEF" w14:textId="77777777" w:rsidR="00C53CA6" w:rsidRPr="00C53CA6" w:rsidRDefault="00C53CA6" w:rsidP="00C53CA6">
                  <w:pPr>
                    <w:spacing w:line="256" w:lineRule="auto"/>
                    <w:rPr>
                      <w:rFonts w:ascii="Times New Roman" w:eastAsia="Calibri" w:hAnsi="Times New Roman" w:cs="Times New Roman"/>
                    </w:rPr>
                  </w:pPr>
                  <w:r w:rsidRPr="00C53CA6">
                    <w:rPr>
                      <w:rFonts w:ascii="Times New Roman" w:eastAsia="Calibri" w:hAnsi="Times New Roman" w:cs="Times New Roman"/>
                    </w:rPr>
                    <w:t>Program javnih potreba u socijalnoj skrbi</w:t>
                  </w:r>
                </w:p>
              </w:tc>
              <w:tc>
                <w:tcPr>
                  <w:tcW w:w="1699" w:type="dxa"/>
                  <w:tcBorders>
                    <w:top w:val="single" w:sz="4" w:space="0" w:color="auto"/>
                    <w:left w:val="single" w:sz="4" w:space="0" w:color="auto"/>
                    <w:bottom w:val="single" w:sz="4" w:space="0" w:color="auto"/>
                    <w:right w:val="single" w:sz="4" w:space="0" w:color="auto"/>
                  </w:tcBorders>
                  <w:vAlign w:val="center"/>
                </w:tcPr>
                <w:p w14:paraId="72D08BFD"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p>
                <w:p w14:paraId="459763A5"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5.989.291,00</w:t>
                  </w:r>
                </w:p>
              </w:tc>
              <w:tc>
                <w:tcPr>
                  <w:tcW w:w="1699" w:type="dxa"/>
                  <w:tcBorders>
                    <w:top w:val="single" w:sz="4" w:space="0" w:color="auto"/>
                    <w:left w:val="single" w:sz="4" w:space="0" w:color="auto"/>
                    <w:bottom w:val="single" w:sz="4" w:space="0" w:color="auto"/>
                    <w:right w:val="single" w:sz="4" w:space="0" w:color="auto"/>
                  </w:tcBorders>
                </w:tcPr>
                <w:p w14:paraId="5BD678CC" w14:textId="77777777" w:rsidR="00C53CA6" w:rsidRPr="00C53CA6" w:rsidRDefault="00C53CA6" w:rsidP="00C53CA6">
                  <w:pPr>
                    <w:spacing w:line="256" w:lineRule="auto"/>
                    <w:jc w:val="center"/>
                    <w:rPr>
                      <w:rFonts w:ascii="Times New Roman" w:eastAsia="Calibri" w:hAnsi="Times New Roman" w:cs="Times New Roman"/>
                    </w:rPr>
                  </w:pPr>
                </w:p>
                <w:p w14:paraId="4DE50B5E" w14:textId="77777777" w:rsidR="00C53CA6" w:rsidRPr="00C53CA6" w:rsidRDefault="00C53CA6" w:rsidP="00C53CA6">
                  <w:pPr>
                    <w:spacing w:line="256" w:lineRule="auto"/>
                    <w:jc w:val="center"/>
                    <w:rPr>
                      <w:rFonts w:ascii="Times New Roman" w:eastAsia="Calibri" w:hAnsi="Times New Roman" w:cs="Times New Roman"/>
                    </w:rPr>
                  </w:pPr>
                  <w:r w:rsidRPr="00C53CA6">
                    <w:rPr>
                      <w:rFonts w:ascii="Times New Roman" w:eastAsia="Calibri" w:hAnsi="Times New Roman" w:cs="Times New Roman"/>
                    </w:rPr>
                    <w:t>5.591.843,92</w:t>
                  </w:r>
                </w:p>
              </w:tc>
              <w:tc>
                <w:tcPr>
                  <w:tcW w:w="734" w:type="dxa"/>
                  <w:tcBorders>
                    <w:top w:val="single" w:sz="4" w:space="0" w:color="auto"/>
                    <w:left w:val="single" w:sz="4" w:space="0" w:color="auto"/>
                    <w:bottom w:val="single" w:sz="4" w:space="0" w:color="auto"/>
                    <w:right w:val="single" w:sz="4" w:space="0" w:color="auto"/>
                  </w:tcBorders>
                  <w:vAlign w:val="center"/>
                  <w:hideMark/>
                </w:tcPr>
                <w:p w14:paraId="66F1E625"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rPr>
                  </w:pPr>
                  <w:r w:rsidRPr="00C53CA6">
                    <w:rPr>
                      <w:rFonts w:ascii="Times New Roman" w:eastAsia="Times New Roman" w:hAnsi="Times New Roman" w:cs="Times New Roman"/>
                    </w:rPr>
                    <w:t>93,36</w:t>
                  </w:r>
                </w:p>
              </w:tc>
            </w:tr>
            <w:tr w:rsidR="00C53CA6" w:rsidRPr="00C53CA6" w14:paraId="6874FE1C" w14:textId="77777777" w:rsidTr="00984D74">
              <w:trPr>
                <w:trHeight w:val="545"/>
              </w:trPr>
              <w:tc>
                <w:tcPr>
                  <w:tcW w:w="1468" w:type="dxa"/>
                  <w:tcBorders>
                    <w:top w:val="single" w:sz="4" w:space="0" w:color="auto"/>
                    <w:left w:val="single" w:sz="4" w:space="0" w:color="auto"/>
                    <w:bottom w:val="single" w:sz="4" w:space="0" w:color="auto"/>
                    <w:right w:val="single" w:sz="4" w:space="0" w:color="auto"/>
                  </w:tcBorders>
                  <w:hideMark/>
                </w:tcPr>
                <w:p w14:paraId="32882B6C" w14:textId="77777777" w:rsidR="00C53CA6" w:rsidRPr="00C53CA6" w:rsidRDefault="00C53CA6" w:rsidP="00C53CA6">
                  <w:pPr>
                    <w:spacing w:after="0" w:line="256" w:lineRule="auto"/>
                    <w:jc w:val="both"/>
                    <w:rPr>
                      <w:rFonts w:ascii="Times New Roman" w:eastAsia="Calibri" w:hAnsi="Times New Roman" w:cs="Times New Roman"/>
                      <w:lang w:eastAsia="hr-HR"/>
                    </w:rPr>
                  </w:pPr>
                  <w:r w:rsidRPr="00C53CA6">
                    <w:rPr>
                      <w:rFonts w:ascii="Times New Roman" w:eastAsia="Calibri" w:hAnsi="Times New Roman" w:cs="Times New Roman"/>
                      <w:lang w:eastAsia="hr-HR"/>
                    </w:rPr>
                    <w:t xml:space="preserve">     </w:t>
                  </w:r>
                </w:p>
                <w:p w14:paraId="2CF6969E" w14:textId="77777777" w:rsidR="00C53CA6" w:rsidRPr="00C53CA6" w:rsidRDefault="00C53CA6" w:rsidP="00C53CA6">
                  <w:pPr>
                    <w:spacing w:after="0" w:line="256" w:lineRule="auto"/>
                    <w:jc w:val="both"/>
                    <w:rPr>
                      <w:rFonts w:ascii="Times New Roman" w:eastAsia="Calibri" w:hAnsi="Times New Roman" w:cs="Times New Roman"/>
                      <w:lang w:eastAsia="hr-HR"/>
                    </w:rPr>
                  </w:pPr>
                  <w:r w:rsidRPr="00C53CA6">
                    <w:rPr>
                      <w:rFonts w:ascii="Times New Roman" w:eastAsia="Calibri" w:hAnsi="Times New Roman" w:cs="Times New Roman"/>
                      <w:lang w:eastAsia="hr-HR"/>
                    </w:rPr>
                    <w:t xml:space="preserve">       1005</w:t>
                  </w:r>
                </w:p>
              </w:tc>
              <w:tc>
                <w:tcPr>
                  <w:tcW w:w="1840" w:type="dxa"/>
                  <w:tcBorders>
                    <w:top w:val="single" w:sz="4" w:space="0" w:color="auto"/>
                    <w:left w:val="single" w:sz="4" w:space="0" w:color="auto"/>
                    <w:bottom w:val="single" w:sz="4" w:space="0" w:color="auto"/>
                    <w:right w:val="single" w:sz="4" w:space="0" w:color="auto"/>
                  </w:tcBorders>
                  <w:hideMark/>
                </w:tcPr>
                <w:p w14:paraId="0AFCF0B6" w14:textId="77777777" w:rsidR="00C53CA6" w:rsidRPr="00C53CA6" w:rsidRDefault="00C53CA6" w:rsidP="00C53CA6">
                  <w:pPr>
                    <w:tabs>
                      <w:tab w:val="left" w:pos="2201"/>
                    </w:tabs>
                    <w:spacing w:line="256" w:lineRule="auto"/>
                    <w:rPr>
                      <w:rFonts w:ascii="Times New Roman" w:eastAsia="Calibri" w:hAnsi="Times New Roman" w:cs="Times New Roman"/>
                    </w:rPr>
                  </w:pPr>
                  <w:r w:rsidRPr="00C53CA6">
                    <w:rPr>
                      <w:rFonts w:ascii="Times New Roman" w:eastAsia="Calibri" w:hAnsi="Times New Roman" w:cs="Times New Roman"/>
                    </w:rPr>
                    <w:t>Minimalni financijski standard u socijalnoj skrbi</w:t>
                  </w:r>
                </w:p>
              </w:tc>
              <w:tc>
                <w:tcPr>
                  <w:tcW w:w="1699" w:type="dxa"/>
                  <w:tcBorders>
                    <w:top w:val="single" w:sz="4" w:space="0" w:color="auto"/>
                    <w:left w:val="single" w:sz="4" w:space="0" w:color="auto"/>
                    <w:bottom w:val="single" w:sz="4" w:space="0" w:color="auto"/>
                    <w:right w:val="single" w:sz="4" w:space="0" w:color="auto"/>
                  </w:tcBorders>
                  <w:vAlign w:val="center"/>
                  <w:hideMark/>
                </w:tcPr>
                <w:p w14:paraId="24AB2A45"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15.850.664,00</w:t>
                  </w:r>
                </w:p>
              </w:tc>
              <w:tc>
                <w:tcPr>
                  <w:tcW w:w="1699" w:type="dxa"/>
                  <w:tcBorders>
                    <w:top w:val="single" w:sz="4" w:space="0" w:color="auto"/>
                    <w:left w:val="single" w:sz="4" w:space="0" w:color="auto"/>
                    <w:bottom w:val="single" w:sz="4" w:space="0" w:color="auto"/>
                    <w:right w:val="single" w:sz="4" w:space="0" w:color="auto"/>
                  </w:tcBorders>
                </w:tcPr>
                <w:p w14:paraId="55815CBA" w14:textId="77777777" w:rsidR="00C53CA6" w:rsidRPr="00C53CA6" w:rsidRDefault="00C53CA6" w:rsidP="00C53CA6">
                  <w:pPr>
                    <w:spacing w:line="256" w:lineRule="auto"/>
                    <w:jc w:val="center"/>
                    <w:rPr>
                      <w:rFonts w:ascii="Times New Roman" w:eastAsia="Calibri" w:hAnsi="Times New Roman" w:cs="Times New Roman"/>
                    </w:rPr>
                  </w:pPr>
                </w:p>
                <w:p w14:paraId="5ECF263B" w14:textId="77777777" w:rsidR="00C53CA6" w:rsidRPr="00C53CA6" w:rsidRDefault="00C53CA6" w:rsidP="00C53CA6">
                  <w:pPr>
                    <w:spacing w:line="256" w:lineRule="auto"/>
                    <w:rPr>
                      <w:rFonts w:ascii="Times New Roman" w:eastAsia="Calibri" w:hAnsi="Times New Roman" w:cs="Times New Roman"/>
                    </w:rPr>
                  </w:pPr>
                  <w:r w:rsidRPr="00C53CA6">
                    <w:rPr>
                      <w:rFonts w:ascii="Times New Roman" w:eastAsia="Calibri" w:hAnsi="Times New Roman" w:cs="Times New Roman"/>
                    </w:rPr>
                    <w:t>15.630.367,15</w:t>
                  </w:r>
                </w:p>
              </w:tc>
              <w:tc>
                <w:tcPr>
                  <w:tcW w:w="734" w:type="dxa"/>
                  <w:tcBorders>
                    <w:top w:val="single" w:sz="4" w:space="0" w:color="auto"/>
                    <w:left w:val="single" w:sz="4" w:space="0" w:color="auto"/>
                    <w:bottom w:val="single" w:sz="4" w:space="0" w:color="auto"/>
                    <w:right w:val="single" w:sz="4" w:space="0" w:color="auto"/>
                  </w:tcBorders>
                  <w:vAlign w:val="center"/>
                  <w:hideMark/>
                </w:tcPr>
                <w:p w14:paraId="4BFA9D65"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rPr>
                  </w:pPr>
                  <w:r w:rsidRPr="00C53CA6">
                    <w:rPr>
                      <w:rFonts w:ascii="Times New Roman" w:eastAsia="Times New Roman" w:hAnsi="Times New Roman" w:cs="Times New Roman"/>
                    </w:rPr>
                    <w:t>98,61</w:t>
                  </w:r>
                </w:p>
              </w:tc>
            </w:tr>
            <w:tr w:rsidR="00C53CA6" w:rsidRPr="00C53CA6" w14:paraId="7ACDE40F" w14:textId="77777777" w:rsidTr="00984D74">
              <w:trPr>
                <w:trHeight w:val="1197"/>
              </w:trPr>
              <w:tc>
                <w:tcPr>
                  <w:tcW w:w="1468" w:type="dxa"/>
                  <w:tcBorders>
                    <w:top w:val="single" w:sz="4" w:space="0" w:color="auto"/>
                    <w:left w:val="single" w:sz="4" w:space="0" w:color="auto"/>
                    <w:bottom w:val="single" w:sz="4" w:space="0" w:color="auto"/>
                    <w:right w:val="single" w:sz="4" w:space="0" w:color="auto"/>
                  </w:tcBorders>
                </w:tcPr>
                <w:p w14:paraId="6B4570E1"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p>
                <w:p w14:paraId="6208597A"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1006</w:t>
                  </w:r>
                </w:p>
              </w:tc>
              <w:tc>
                <w:tcPr>
                  <w:tcW w:w="1840" w:type="dxa"/>
                  <w:tcBorders>
                    <w:top w:val="single" w:sz="4" w:space="0" w:color="auto"/>
                    <w:left w:val="single" w:sz="4" w:space="0" w:color="auto"/>
                    <w:bottom w:val="single" w:sz="4" w:space="0" w:color="auto"/>
                    <w:right w:val="single" w:sz="4" w:space="0" w:color="auto"/>
                  </w:tcBorders>
                  <w:hideMark/>
                </w:tcPr>
                <w:p w14:paraId="755D9354" w14:textId="77777777" w:rsidR="00C53CA6" w:rsidRPr="00C53CA6" w:rsidRDefault="00C53CA6" w:rsidP="00C53CA6">
                  <w:pPr>
                    <w:spacing w:line="256" w:lineRule="auto"/>
                    <w:rPr>
                      <w:rFonts w:ascii="Times New Roman" w:eastAsia="Calibri" w:hAnsi="Times New Roman" w:cs="Times New Roman"/>
                    </w:rPr>
                  </w:pPr>
                  <w:r w:rsidRPr="00C53CA6">
                    <w:rPr>
                      <w:rFonts w:ascii="Times New Roman" w:eastAsia="Calibri" w:hAnsi="Times New Roman" w:cs="Times New Roman"/>
                    </w:rPr>
                    <w:t>Program iznad zakonskog standarda DZSNO</w:t>
                  </w:r>
                </w:p>
              </w:tc>
              <w:tc>
                <w:tcPr>
                  <w:tcW w:w="1699" w:type="dxa"/>
                  <w:tcBorders>
                    <w:top w:val="single" w:sz="4" w:space="0" w:color="auto"/>
                    <w:left w:val="single" w:sz="4" w:space="0" w:color="auto"/>
                    <w:bottom w:val="single" w:sz="4" w:space="0" w:color="auto"/>
                    <w:right w:val="single" w:sz="4" w:space="0" w:color="auto"/>
                  </w:tcBorders>
                  <w:vAlign w:val="center"/>
                </w:tcPr>
                <w:p w14:paraId="2932E81B" w14:textId="77777777" w:rsidR="00C53CA6" w:rsidRPr="00C53CA6" w:rsidRDefault="00C53CA6" w:rsidP="00C53CA6">
                  <w:pPr>
                    <w:spacing w:after="0" w:line="256" w:lineRule="auto"/>
                    <w:jc w:val="both"/>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 xml:space="preserve">  222.190,00</w:t>
                  </w:r>
                </w:p>
              </w:tc>
              <w:tc>
                <w:tcPr>
                  <w:tcW w:w="1699" w:type="dxa"/>
                  <w:tcBorders>
                    <w:top w:val="single" w:sz="4" w:space="0" w:color="auto"/>
                    <w:left w:val="single" w:sz="4" w:space="0" w:color="auto"/>
                    <w:bottom w:val="single" w:sz="4" w:space="0" w:color="auto"/>
                    <w:right w:val="single" w:sz="4" w:space="0" w:color="auto"/>
                  </w:tcBorders>
                  <w:vAlign w:val="center"/>
                </w:tcPr>
                <w:p w14:paraId="76FD3CB1" w14:textId="77777777" w:rsidR="00C53CA6" w:rsidRPr="00C53CA6" w:rsidRDefault="00C53CA6" w:rsidP="00C53CA6">
                  <w:pPr>
                    <w:spacing w:line="256" w:lineRule="auto"/>
                    <w:jc w:val="center"/>
                    <w:rPr>
                      <w:rFonts w:ascii="Times New Roman" w:eastAsia="Calibri" w:hAnsi="Times New Roman" w:cs="Times New Roman"/>
                    </w:rPr>
                  </w:pPr>
                  <w:r w:rsidRPr="00C53CA6">
                    <w:rPr>
                      <w:rFonts w:ascii="Times New Roman" w:eastAsia="Calibri" w:hAnsi="Times New Roman" w:cs="Times New Roman"/>
                    </w:rPr>
                    <w:t>178.099,635</w:t>
                  </w:r>
                </w:p>
              </w:tc>
              <w:tc>
                <w:tcPr>
                  <w:tcW w:w="734" w:type="dxa"/>
                  <w:tcBorders>
                    <w:top w:val="single" w:sz="4" w:space="0" w:color="auto"/>
                    <w:left w:val="single" w:sz="4" w:space="0" w:color="auto"/>
                    <w:bottom w:val="single" w:sz="4" w:space="0" w:color="auto"/>
                    <w:right w:val="single" w:sz="4" w:space="0" w:color="auto"/>
                  </w:tcBorders>
                  <w:vAlign w:val="center"/>
                  <w:hideMark/>
                </w:tcPr>
                <w:p w14:paraId="6C0E4730"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rPr>
                  </w:pPr>
                  <w:r w:rsidRPr="00C53CA6">
                    <w:rPr>
                      <w:rFonts w:ascii="Times New Roman" w:eastAsia="Times New Roman" w:hAnsi="Times New Roman" w:cs="Times New Roman"/>
                    </w:rPr>
                    <w:t>80,16</w:t>
                  </w:r>
                </w:p>
              </w:tc>
            </w:tr>
            <w:tr w:rsidR="00C53CA6" w:rsidRPr="00C53CA6" w14:paraId="050A8E91" w14:textId="77777777" w:rsidTr="00984D74">
              <w:trPr>
                <w:trHeight w:val="1072"/>
              </w:trPr>
              <w:tc>
                <w:tcPr>
                  <w:tcW w:w="1468" w:type="dxa"/>
                  <w:tcBorders>
                    <w:top w:val="single" w:sz="4" w:space="0" w:color="auto"/>
                    <w:left w:val="single" w:sz="4" w:space="0" w:color="auto"/>
                    <w:bottom w:val="single" w:sz="4" w:space="0" w:color="auto"/>
                    <w:right w:val="single" w:sz="4" w:space="0" w:color="auto"/>
                  </w:tcBorders>
                </w:tcPr>
                <w:p w14:paraId="47B31BBE"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p>
                <w:p w14:paraId="3D3C3173"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1007</w:t>
                  </w:r>
                </w:p>
                <w:p w14:paraId="4941D20F"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p>
              </w:tc>
              <w:tc>
                <w:tcPr>
                  <w:tcW w:w="1840" w:type="dxa"/>
                  <w:tcBorders>
                    <w:top w:val="single" w:sz="4" w:space="0" w:color="auto"/>
                    <w:left w:val="single" w:sz="4" w:space="0" w:color="auto"/>
                    <w:bottom w:val="single" w:sz="4" w:space="0" w:color="auto"/>
                    <w:right w:val="single" w:sz="4" w:space="0" w:color="auto"/>
                  </w:tcBorders>
                  <w:hideMark/>
                </w:tcPr>
                <w:p w14:paraId="7D2455A6" w14:textId="77777777" w:rsidR="00C53CA6" w:rsidRPr="00C53CA6" w:rsidRDefault="00C53CA6" w:rsidP="00C53CA6">
                  <w:pPr>
                    <w:spacing w:after="0" w:line="256" w:lineRule="auto"/>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Redovna djelatnost ustanova socijalne skrbi</w:t>
                  </w:r>
                </w:p>
              </w:tc>
              <w:tc>
                <w:tcPr>
                  <w:tcW w:w="1699" w:type="dxa"/>
                  <w:tcBorders>
                    <w:top w:val="single" w:sz="4" w:space="0" w:color="auto"/>
                    <w:left w:val="single" w:sz="4" w:space="0" w:color="auto"/>
                    <w:bottom w:val="single" w:sz="4" w:space="0" w:color="auto"/>
                    <w:right w:val="single" w:sz="4" w:space="0" w:color="auto"/>
                  </w:tcBorders>
                  <w:vAlign w:val="center"/>
                  <w:hideMark/>
                </w:tcPr>
                <w:p w14:paraId="75F6B717" w14:textId="77777777" w:rsidR="00C53CA6" w:rsidRPr="00C53CA6" w:rsidRDefault="00C53CA6" w:rsidP="00C53CA6">
                  <w:pPr>
                    <w:spacing w:after="0" w:line="256" w:lineRule="auto"/>
                    <w:jc w:val="both"/>
                    <w:rPr>
                      <w:rFonts w:ascii="Times New Roman" w:eastAsia="Times New Roman" w:hAnsi="Times New Roman" w:cs="Times New Roman"/>
                      <w:lang w:eastAsia="hr-HR"/>
                    </w:rPr>
                  </w:pPr>
                  <w:r w:rsidRPr="00C53CA6">
                    <w:rPr>
                      <w:rFonts w:ascii="Times New Roman" w:eastAsia="Calibri" w:hAnsi="Times New Roman" w:cs="Times New Roman"/>
                    </w:rPr>
                    <w:t>45.594.314,23</w:t>
                  </w:r>
                </w:p>
              </w:tc>
              <w:tc>
                <w:tcPr>
                  <w:tcW w:w="1699" w:type="dxa"/>
                  <w:tcBorders>
                    <w:top w:val="single" w:sz="4" w:space="0" w:color="auto"/>
                    <w:left w:val="single" w:sz="4" w:space="0" w:color="auto"/>
                    <w:bottom w:val="single" w:sz="4" w:space="0" w:color="auto"/>
                    <w:right w:val="single" w:sz="4" w:space="0" w:color="auto"/>
                  </w:tcBorders>
                </w:tcPr>
                <w:p w14:paraId="14DADBE1" w14:textId="77777777" w:rsidR="00C53CA6" w:rsidRPr="00C53CA6" w:rsidRDefault="00C53CA6" w:rsidP="00C53CA6">
                  <w:pPr>
                    <w:spacing w:line="256" w:lineRule="auto"/>
                    <w:rPr>
                      <w:rFonts w:ascii="Times New Roman" w:eastAsia="Calibri" w:hAnsi="Times New Roman" w:cs="Times New Roman"/>
                    </w:rPr>
                  </w:pPr>
                </w:p>
                <w:p w14:paraId="2B31F738" w14:textId="77777777" w:rsidR="00C53CA6" w:rsidRPr="00C53CA6" w:rsidRDefault="00C53CA6" w:rsidP="00C53CA6">
                  <w:pPr>
                    <w:spacing w:line="240" w:lineRule="auto"/>
                    <w:rPr>
                      <w:rFonts w:ascii="Times New Roman" w:eastAsia="Calibri" w:hAnsi="Times New Roman" w:cs="Times New Roman"/>
                    </w:rPr>
                  </w:pPr>
                  <w:r w:rsidRPr="00C53CA6">
                    <w:rPr>
                      <w:rFonts w:ascii="Times New Roman" w:eastAsia="Calibri" w:hAnsi="Times New Roman" w:cs="Times New Roman"/>
                    </w:rPr>
                    <w:t>20.363.028,84</w:t>
                  </w:r>
                </w:p>
                <w:p w14:paraId="36E5E6D4" w14:textId="77777777" w:rsidR="00C53CA6" w:rsidRPr="00C53CA6" w:rsidRDefault="00C53CA6" w:rsidP="00C53CA6">
                  <w:pPr>
                    <w:spacing w:line="256" w:lineRule="auto"/>
                    <w:rPr>
                      <w:rFonts w:ascii="Times New Roman" w:eastAsia="Calibri" w:hAnsi="Times New Roman" w:cs="Times New Roman"/>
                    </w:rPr>
                  </w:pPr>
                </w:p>
              </w:tc>
              <w:tc>
                <w:tcPr>
                  <w:tcW w:w="734" w:type="dxa"/>
                  <w:tcBorders>
                    <w:top w:val="single" w:sz="4" w:space="0" w:color="auto"/>
                    <w:left w:val="single" w:sz="4" w:space="0" w:color="auto"/>
                    <w:bottom w:val="single" w:sz="4" w:space="0" w:color="auto"/>
                    <w:right w:val="single" w:sz="4" w:space="0" w:color="auto"/>
                  </w:tcBorders>
                  <w:vAlign w:val="center"/>
                  <w:hideMark/>
                </w:tcPr>
                <w:p w14:paraId="2CD5116F"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rPr>
                  </w:pPr>
                  <w:r w:rsidRPr="00C53CA6">
                    <w:rPr>
                      <w:rFonts w:ascii="Times New Roman" w:eastAsia="Times New Roman" w:hAnsi="Times New Roman" w:cs="Times New Roman"/>
                    </w:rPr>
                    <w:t>44,66</w:t>
                  </w:r>
                </w:p>
              </w:tc>
            </w:tr>
            <w:tr w:rsidR="00C53CA6" w:rsidRPr="00C53CA6" w14:paraId="39D6D7B2" w14:textId="77777777" w:rsidTr="00984D74">
              <w:trPr>
                <w:trHeight w:val="531"/>
              </w:trPr>
              <w:tc>
                <w:tcPr>
                  <w:tcW w:w="1468" w:type="dxa"/>
                  <w:tcBorders>
                    <w:top w:val="single" w:sz="4" w:space="0" w:color="auto"/>
                    <w:left w:val="single" w:sz="4" w:space="0" w:color="auto"/>
                    <w:bottom w:val="single" w:sz="4" w:space="0" w:color="auto"/>
                    <w:right w:val="single" w:sz="4" w:space="0" w:color="auto"/>
                  </w:tcBorders>
                </w:tcPr>
                <w:p w14:paraId="010C0FD8"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p>
                <w:p w14:paraId="46C889AA"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 xml:space="preserve">1012        </w:t>
                  </w:r>
                </w:p>
              </w:tc>
              <w:tc>
                <w:tcPr>
                  <w:tcW w:w="1840" w:type="dxa"/>
                  <w:tcBorders>
                    <w:top w:val="single" w:sz="4" w:space="0" w:color="auto"/>
                    <w:left w:val="single" w:sz="4" w:space="0" w:color="auto"/>
                    <w:bottom w:val="single" w:sz="4" w:space="0" w:color="auto"/>
                    <w:right w:val="single" w:sz="4" w:space="0" w:color="auto"/>
                  </w:tcBorders>
                  <w:hideMark/>
                </w:tcPr>
                <w:p w14:paraId="16562171" w14:textId="77777777" w:rsidR="00C53CA6" w:rsidRPr="00C53CA6" w:rsidRDefault="00C53CA6" w:rsidP="00C53CA6">
                  <w:pPr>
                    <w:spacing w:after="0" w:line="256" w:lineRule="auto"/>
                    <w:jc w:val="both"/>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Unapređenje socijalne infrastrukture</w:t>
                  </w:r>
                </w:p>
              </w:tc>
              <w:tc>
                <w:tcPr>
                  <w:tcW w:w="1699" w:type="dxa"/>
                  <w:tcBorders>
                    <w:top w:val="single" w:sz="4" w:space="0" w:color="auto"/>
                    <w:left w:val="single" w:sz="4" w:space="0" w:color="auto"/>
                    <w:bottom w:val="single" w:sz="4" w:space="0" w:color="auto"/>
                    <w:right w:val="single" w:sz="4" w:space="0" w:color="auto"/>
                  </w:tcBorders>
                  <w:vAlign w:val="center"/>
                </w:tcPr>
                <w:p w14:paraId="014DB376"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p>
                <w:p w14:paraId="1CEA6D51"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r w:rsidRPr="00C53CA6">
                    <w:rPr>
                      <w:rFonts w:ascii="Times New Roman" w:eastAsia="Times New Roman" w:hAnsi="Times New Roman" w:cs="Times New Roman"/>
                      <w:lang w:eastAsia="hr-HR"/>
                    </w:rPr>
                    <w:t>160.000,00</w:t>
                  </w:r>
                </w:p>
              </w:tc>
              <w:tc>
                <w:tcPr>
                  <w:tcW w:w="1699" w:type="dxa"/>
                  <w:tcBorders>
                    <w:top w:val="single" w:sz="4" w:space="0" w:color="auto"/>
                    <w:left w:val="single" w:sz="4" w:space="0" w:color="auto"/>
                    <w:bottom w:val="single" w:sz="4" w:space="0" w:color="auto"/>
                    <w:right w:val="single" w:sz="4" w:space="0" w:color="auto"/>
                  </w:tcBorders>
                </w:tcPr>
                <w:p w14:paraId="68707FC9" w14:textId="77777777" w:rsidR="00C53CA6" w:rsidRPr="00C53CA6" w:rsidRDefault="00C53CA6" w:rsidP="00C53CA6">
                  <w:pPr>
                    <w:spacing w:line="256" w:lineRule="auto"/>
                    <w:jc w:val="center"/>
                    <w:rPr>
                      <w:rFonts w:ascii="Times New Roman" w:eastAsia="Calibri" w:hAnsi="Times New Roman" w:cs="Times New Roman"/>
                    </w:rPr>
                  </w:pPr>
                </w:p>
                <w:p w14:paraId="3EE332AD" w14:textId="77777777" w:rsidR="00C53CA6" w:rsidRPr="00C53CA6" w:rsidRDefault="00C53CA6" w:rsidP="00C53CA6">
                  <w:pPr>
                    <w:spacing w:line="256" w:lineRule="auto"/>
                    <w:jc w:val="center"/>
                    <w:rPr>
                      <w:rFonts w:ascii="Times New Roman" w:eastAsia="Calibri" w:hAnsi="Times New Roman" w:cs="Times New Roman"/>
                    </w:rPr>
                  </w:pPr>
                  <w:r w:rsidRPr="00C53CA6">
                    <w:rPr>
                      <w:rFonts w:ascii="Times New Roman" w:eastAsia="Calibri" w:hAnsi="Times New Roman" w:cs="Times New Roman"/>
                    </w:rPr>
                    <w:t>0,00</w:t>
                  </w:r>
                </w:p>
              </w:tc>
              <w:tc>
                <w:tcPr>
                  <w:tcW w:w="734" w:type="dxa"/>
                  <w:tcBorders>
                    <w:top w:val="single" w:sz="4" w:space="0" w:color="auto"/>
                    <w:left w:val="single" w:sz="4" w:space="0" w:color="auto"/>
                    <w:bottom w:val="single" w:sz="4" w:space="0" w:color="auto"/>
                    <w:right w:val="single" w:sz="4" w:space="0" w:color="auto"/>
                  </w:tcBorders>
                  <w:vAlign w:val="center"/>
                </w:tcPr>
                <w:p w14:paraId="2D1BE12E"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rPr>
                  </w:pPr>
                </w:p>
                <w:p w14:paraId="219A5C62" w14:textId="77777777" w:rsidR="00C53CA6" w:rsidRPr="00C53CA6" w:rsidRDefault="00C53CA6" w:rsidP="00C53CA6">
                  <w:pPr>
                    <w:autoSpaceDE w:val="0"/>
                    <w:autoSpaceDN w:val="0"/>
                    <w:adjustRightInd w:val="0"/>
                    <w:spacing w:after="0" w:line="256" w:lineRule="auto"/>
                    <w:jc w:val="center"/>
                    <w:rPr>
                      <w:rFonts w:ascii="Times New Roman" w:eastAsia="Times New Roman" w:hAnsi="Times New Roman" w:cs="Times New Roman"/>
                    </w:rPr>
                  </w:pPr>
                  <w:r w:rsidRPr="00C53CA6">
                    <w:rPr>
                      <w:rFonts w:ascii="Times New Roman" w:eastAsia="Times New Roman" w:hAnsi="Times New Roman" w:cs="Times New Roman"/>
                    </w:rPr>
                    <w:t>0,00</w:t>
                  </w:r>
                </w:p>
              </w:tc>
            </w:tr>
            <w:tr w:rsidR="00C53CA6" w:rsidRPr="00C53CA6" w14:paraId="4D053274" w14:textId="77777777" w:rsidTr="00984D74">
              <w:trPr>
                <w:trHeight w:val="353"/>
              </w:trPr>
              <w:tc>
                <w:tcPr>
                  <w:tcW w:w="1468" w:type="dxa"/>
                  <w:tcBorders>
                    <w:top w:val="single" w:sz="4" w:space="0" w:color="auto"/>
                    <w:left w:val="single" w:sz="4" w:space="0" w:color="auto"/>
                    <w:bottom w:val="single" w:sz="4" w:space="0" w:color="auto"/>
                    <w:right w:val="single" w:sz="4" w:space="0" w:color="auto"/>
                  </w:tcBorders>
                </w:tcPr>
                <w:p w14:paraId="021D9512" w14:textId="77777777" w:rsidR="00C53CA6" w:rsidRPr="00C53CA6" w:rsidRDefault="00C53CA6" w:rsidP="00C53CA6">
                  <w:pPr>
                    <w:spacing w:after="0" w:line="256" w:lineRule="auto"/>
                    <w:jc w:val="center"/>
                    <w:rPr>
                      <w:rFonts w:ascii="Times New Roman" w:eastAsia="Times New Roman" w:hAnsi="Times New Roman" w:cs="Times New Roman"/>
                      <w:lang w:eastAsia="hr-HR"/>
                    </w:rPr>
                  </w:pPr>
                </w:p>
              </w:tc>
              <w:tc>
                <w:tcPr>
                  <w:tcW w:w="1840" w:type="dxa"/>
                  <w:tcBorders>
                    <w:top w:val="single" w:sz="4" w:space="0" w:color="auto"/>
                    <w:left w:val="single" w:sz="4" w:space="0" w:color="auto"/>
                    <w:bottom w:val="single" w:sz="4" w:space="0" w:color="auto"/>
                    <w:right w:val="single" w:sz="4" w:space="0" w:color="auto"/>
                  </w:tcBorders>
                  <w:hideMark/>
                </w:tcPr>
                <w:p w14:paraId="43EC7901" w14:textId="6E970E19" w:rsidR="00C53CA6" w:rsidRPr="00C53CA6" w:rsidRDefault="00C53CA6" w:rsidP="00C53CA6">
                  <w:pPr>
                    <w:spacing w:after="0" w:line="256" w:lineRule="auto"/>
                    <w:rPr>
                      <w:rFonts w:ascii="Times New Roman" w:eastAsia="Times New Roman" w:hAnsi="Times New Roman" w:cs="Times New Roman"/>
                      <w:b/>
                      <w:lang w:eastAsia="hr-HR"/>
                    </w:rPr>
                  </w:pPr>
                  <w:r w:rsidRPr="00C53CA6">
                    <w:rPr>
                      <w:rFonts w:ascii="Times New Roman" w:eastAsia="Times New Roman" w:hAnsi="Times New Roman" w:cs="Times New Roman"/>
                      <w:b/>
                      <w:lang w:eastAsia="hr-HR"/>
                    </w:rPr>
                    <w:t>U K U P N O:</w:t>
                  </w:r>
                </w:p>
              </w:tc>
              <w:tc>
                <w:tcPr>
                  <w:tcW w:w="1699" w:type="dxa"/>
                  <w:tcBorders>
                    <w:top w:val="single" w:sz="4" w:space="0" w:color="auto"/>
                    <w:left w:val="single" w:sz="4" w:space="0" w:color="auto"/>
                    <w:bottom w:val="single" w:sz="4" w:space="0" w:color="auto"/>
                    <w:right w:val="single" w:sz="4" w:space="0" w:color="auto"/>
                  </w:tcBorders>
                  <w:hideMark/>
                </w:tcPr>
                <w:p w14:paraId="60661D5F" w14:textId="77777777" w:rsidR="00C53CA6" w:rsidRDefault="00C53CA6" w:rsidP="00C53CA6">
                  <w:pPr>
                    <w:spacing w:after="0" w:line="256" w:lineRule="auto"/>
                    <w:rPr>
                      <w:rFonts w:ascii="Times New Roman" w:eastAsia="Times New Roman" w:hAnsi="Times New Roman" w:cs="Times New Roman"/>
                      <w:b/>
                      <w:lang w:eastAsia="hr-HR"/>
                    </w:rPr>
                  </w:pPr>
                  <w:r w:rsidRPr="00C53CA6">
                    <w:rPr>
                      <w:rFonts w:ascii="Times New Roman" w:eastAsia="Times New Roman" w:hAnsi="Times New Roman" w:cs="Times New Roman"/>
                      <w:b/>
                      <w:lang w:eastAsia="hr-HR"/>
                    </w:rPr>
                    <w:t>67.816.459,23</w:t>
                  </w:r>
                </w:p>
                <w:p w14:paraId="61EAEE4F" w14:textId="033D43FE" w:rsidR="00756E65" w:rsidRPr="00C53CA6" w:rsidRDefault="00756E65" w:rsidP="00C53CA6">
                  <w:pPr>
                    <w:spacing w:after="0" w:line="256" w:lineRule="auto"/>
                    <w:rPr>
                      <w:rFonts w:ascii="Times New Roman" w:eastAsia="Times New Roman" w:hAnsi="Times New Roman" w:cs="Times New Roman"/>
                      <w:lang w:eastAsia="hr-HR"/>
                    </w:rPr>
                  </w:pPr>
                </w:p>
              </w:tc>
              <w:tc>
                <w:tcPr>
                  <w:tcW w:w="1699" w:type="dxa"/>
                  <w:tcBorders>
                    <w:top w:val="single" w:sz="4" w:space="0" w:color="auto"/>
                    <w:left w:val="single" w:sz="4" w:space="0" w:color="auto"/>
                    <w:bottom w:val="single" w:sz="4" w:space="0" w:color="auto"/>
                    <w:right w:val="single" w:sz="4" w:space="0" w:color="auto"/>
                  </w:tcBorders>
                </w:tcPr>
                <w:p w14:paraId="0646E110" w14:textId="7C48CE6C" w:rsidR="00C53CA6" w:rsidRPr="00C53CA6" w:rsidRDefault="00C53CA6" w:rsidP="00C53CA6">
                  <w:pPr>
                    <w:spacing w:line="240" w:lineRule="auto"/>
                    <w:rPr>
                      <w:rFonts w:ascii="Times New Roman" w:eastAsia="Calibri" w:hAnsi="Times New Roman" w:cs="Times New Roman"/>
                      <w:b/>
                    </w:rPr>
                  </w:pPr>
                  <w:r w:rsidRPr="00C53CA6">
                    <w:rPr>
                      <w:rFonts w:ascii="Times New Roman" w:eastAsia="Calibri" w:hAnsi="Times New Roman" w:cs="Times New Roman"/>
                      <w:b/>
                    </w:rPr>
                    <w:t>41.763.339,54</w:t>
                  </w:r>
                </w:p>
              </w:tc>
              <w:tc>
                <w:tcPr>
                  <w:tcW w:w="734" w:type="dxa"/>
                  <w:tcBorders>
                    <w:top w:val="single" w:sz="4" w:space="0" w:color="auto"/>
                    <w:left w:val="single" w:sz="4" w:space="0" w:color="auto"/>
                    <w:bottom w:val="single" w:sz="4" w:space="0" w:color="auto"/>
                    <w:right w:val="single" w:sz="4" w:space="0" w:color="auto"/>
                  </w:tcBorders>
                  <w:hideMark/>
                </w:tcPr>
                <w:p w14:paraId="6834CF65" w14:textId="77777777" w:rsidR="00C53CA6" w:rsidRPr="00C53CA6" w:rsidRDefault="00C53CA6" w:rsidP="00C53CA6">
                  <w:pPr>
                    <w:autoSpaceDE w:val="0"/>
                    <w:autoSpaceDN w:val="0"/>
                    <w:adjustRightInd w:val="0"/>
                    <w:spacing w:after="0" w:line="256" w:lineRule="auto"/>
                    <w:rPr>
                      <w:rFonts w:ascii="Times New Roman" w:eastAsia="Times New Roman" w:hAnsi="Times New Roman" w:cs="Times New Roman"/>
                      <w:b/>
                      <w:bCs/>
                    </w:rPr>
                  </w:pPr>
                  <w:r w:rsidRPr="00C53CA6">
                    <w:rPr>
                      <w:rFonts w:ascii="Times New Roman" w:eastAsia="Times New Roman" w:hAnsi="Times New Roman" w:cs="Times New Roman"/>
                      <w:b/>
                      <w:bCs/>
                    </w:rPr>
                    <w:t>61,58</w:t>
                  </w:r>
                </w:p>
              </w:tc>
              <w:bookmarkEnd w:id="3"/>
            </w:tr>
            <w:tr w:rsidR="008627BA" w:rsidRPr="00C53CA6" w14:paraId="3662290B" w14:textId="77777777" w:rsidTr="00984D74">
              <w:trPr>
                <w:trHeight w:val="353"/>
              </w:trPr>
              <w:tc>
                <w:tcPr>
                  <w:tcW w:w="1468" w:type="dxa"/>
                  <w:tcBorders>
                    <w:top w:val="single" w:sz="4" w:space="0" w:color="auto"/>
                    <w:left w:val="single" w:sz="4" w:space="0" w:color="auto"/>
                    <w:bottom w:val="single" w:sz="4" w:space="0" w:color="auto"/>
                    <w:right w:val="single" w:sz="4" w:space="0" w:color="auto"/>
                  </w:tcBorders>
                </w:tcPr>
                <w:p w14:paraId="6AB1E869" w14:textId="77777777" w:rsidR="008627BA" w:rsidRPr="00C53CA6" w:rsidRDefault="008627BA" w:rsidP="00C53CA6">
                  <w:pPr>
                    <w:spacing w:after="0" w:line="256" w:lineRule="auto"/>
                    <w:jc w:val="center"/>
                    <w:rPr>
                      <w:rFonts w:ascii="Times New Roman" w:eastAsia="Times New Roman" w:hAnsi="Times New Roman" w:cs="Times New Roman"/>
                      <w:lang w:eastAsia="hr-HR"/>
                    </w:rPr>
                  </w:pPr>
                </w:p>
              </w:tc>
              <w:tc>
                <w:tcPr>
                  <w:tcW w:w="1840" w:type="dxa"/>
                  <w:tcBorders>
                    <w:top w:val="single" w:sz="4" w:space="0" w:color="auto"/>
                    <w:left w:val="single" w:sz="4" w:space="0" w:color="auto"/>
                    <w:bottom w:val="single" w:sz="4" w:space="0" w:color="auto"/>
                    <w:right w:val="single" w:sz="4" w:space="0" w:color="auto"/>
                  </w:tcBorders>
                </w:tcPr>
                <w:p w14:paraId="462E0386" w14:textId="36C28968" w:rsidR="008627BA" w:rsidRPr="00C53CA6" w:rsidRDefault="00756E65" w:rsidP="00C53CA6">
                  <w:pPr>
                    <w:spacing w:after="0" w:line="256"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SVEUKUPNO ZDRAVSTVO I SOCIJALNA SKR</w:t>
                  </w:r>
                  <w:r w:rsidR="00984D74">
                    <w:rPr>
                      <w:rFonts w:ascii="Times New Roman" w:eastAsia="Times New Roman" w:hAnsi="Times New Roman" w:cs="Times New Roman"/>
                      <w:b/>
                      <w:lang w:eastAsia="hr-HR"/>
                    </w:rPr>
                    <w:t>B:</w:t>
                  </w:r>
                </w:p>
              </w:tc>
              <w:tc>
                <w:tcPr>
                  <w:tcW w:w="1699" w:type="dxa"/>
                  <w:tcBorders>
                    <w:top w:val="single" w:sz="4" w:space="0" w:color="auto"/>
                    <w:left w:val="single" w:sz="4" w:space="0" w:color="auto"/>
                    <w:bottom w:val="single" w:sz="4" w:space="0" w:color="auto"/>
                    <w:right w:val="single" w:sz="4" w:space="0" w:color="auto"/>
                  </w:tcBorders>
                </w:tcPr>
                <w:p w14:paraId="52D8C9C9" w14:textId="77777777" w:rsidR="00756E65" w:rsidRDefault="00756E65" w:rsidP="00756E65">
                  <w:pPr>
                    <w:spacing w:after="0" w:line="256" w:lineRule="auto"/>
                    <w:jc w:val="center"/>
                    <w:rPr>
                      <w:rFonts w:ascii="Times New Roman" w:eastAsia="Times New Roman" w:hAnsi="Times New Roman" w:cs="Times New Roman"/>
                      <w:b/>
                      <w:lang w:eastAsia="hr-HR"/>
                    </w:rPr>
                  </w:pPr>
                </w:p>
                <w:p w14:paraId="032B7007" w14:textId="77777777" w:rsidR="00756E65" w:rsidRDefault="00756E65" w:rsidP="00756E65">
                  <w:pPr>
                    <w:spacing w:after="0" w:line="256"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740.634.891,25</w:t>
                  </w:r>
                </w:p>
                <w:p w14:paraId="189C3E64" w14:textId="77777777" w:rsidR="00756E65" w:rsidRDefault="00756E65" w:rsidP="00756E65">
                  <w:pPr>
                    <w:spacing w:after="0" w:line="256" w:lineRule="auto"/>
                    <w:jc w:val="center"/>
                    <w:rPr>
                      <w:rFonts w:ascii="Times New Roman" w:eastAsia="Times New Roman" w:hAnsi="Times New Roman" w:cs="Times New Roman"/>
                      <w:b/>
                      <w:lang w:eastAsia="hr-HR"/>
                    </w:rPr>
                  </w:pPr>
                </w:p>
                <w:p w14:paraId="6E49FD6D" w14:textId="3D12362E" w:rsidR="00756E65" w:rsidRPr="00C53CA6" w:rsidRDefault="00756E65" w:rsidP="00756E65">
                  <w:pPr>
                    <w:spacing w:after="0" w:line="256" w:lineRule="auto"/>
                    <w:jc w:val="center"/>
                    <w:rPr>
                      <w:rFonts w:ascii="Times New Roman" w:eastAsia="Times New Roman" w:hAnsi="Times New Roman" w:cs="Times New Roman"/>
                      <w:b/>
                      <w:lang w:eastAsia="hr-HR"/>
                    </w:rPr>
                  </w:pPr>
                </w:p>
              </w:tc>
              <w:tc>
                <w:tcPr>
                  <w:tcW w:w="1699" w:type="dxa"/>
                  <w:tcBorders>
                    <w:top w:val="single" w:sz="4" w:space="0" w:color="auto"/>
                    <w:left w:val="single" w:sz="4" w:space="0" w:color="auto"/>
                    <w:bottom w:val="single" w:sz="4" w:space="0" w:color="auto"/>
                    <w:right w:val="single" w:sz="4" w:space="0" w:color="auto"/>
                  </w:tcBorders>
                </w:tcPr>
                <w:p w14:paraId="38003F12" w14:textId="77777777" w:rsidR="00756E65" w:rsidRDefault="00756E65" w:rsidP="00756E65">
                  <w:pPr>
                    <w:spacing w:after="0" w:line="240" w:lineRule="auto"/>
                    <w:jc w:val="center"/>
                    <w:rPr>
                      <w:rFonts w:ascii="Times New Roman" w:eastAsia="Calibri" w:hAnsi="Times New Roman" w:cs="Times New Roman"/>
                      <w:b/>
                    </w:rPr>
                  </w:pPr>
                </w:p>
                <w:p w14:paraId="278C1EF5" w14:textId="60870CBB" w:rsidR="00756E65" w:rsidRPr="00C53CA6" w:rsidRDefault="00756E65" w:rsidP="00756E65">
                  <w:pPr>
                    <w:spacing w:after="0" w:line="240" w:lineRule="auto"/>
                    <w:jc w:val="center"/>
                    <w:rPr>
                      <w:rFonts w:ascii="Times New Roman" w:eastAsia="Calibri" w:hAnsi="Times New Roman" w:cs="Times New Roman"/>
                      <w:b/>
                    </w:rPr>
                  </w:pPr>
                  <w:r>
                    <w:rPr>
                      <w:rFonts w:ascii="Times New Roman" w:eastAsia="Calibri" w:hAnsi="Times New Roman" w:cs="Times New Roman"/>
                      <w:b/>
                    </w:rPr>
                    <w:t>679.128.679,93</w:t>
                  </w:r>
                </w:p>
              </w:tc>
              <w:tc>
                <w:tcPr>
                  <w:tcW w:w="734" w:type="dxa"/>
                  <w:tcBorders>
                    <w:top w:val="single" w:sz="4" w:space="0" w:color="auto"/>
                    <w:left w:val="single" w:sz="4" w:space="0" w:color="auto"/>
                    <w:bottom w:val="single" w:sz="4" w:space="0" w:color="auto"/>
                    <w:right w:val="single" w:sz="4" w:space="0" w:color="auto"/>
                  </w:tcBorders>
                </w:tcPr>
                <w:p w14:paraId="552515A8" w14:textId="77777777" w:rsidR="008627BA" w:rsidRDefault="008627BA" w:rsidP="00C53CA6">
                  <w:pPr>
                    <w:autoSpaceDE w:val="0"/>
                    <w:autoSpaceDN w:val="0"/>
                    <w:adjustRightInd w:val="0"/>
                    <w:spacing w:after="0" w:line="256" w:lineRule="auto"/>
                    <w:rPr>
                      <w:rFonts w:ascii="Times New Roman" w:eastAsia="Times New Roman" w:hAnsi="Times New Roman" w:cs="Times New Roman"/>
                      <w:b/>
                      <w:bCs/>
                    </w:rPr>
                  </w:pPr>
                </w:p>
                <w:p w14:paraId="458C6742" w14:textId="62BAF718" w:rsidR="00756E65" w:rsidRPr="00C53CA6" w:rsidRDefault="00756E65" w:rsidP="00C53CA6">
                  <w:pPr>
                    <w:autoSpaceDE w:val="0"/>
                    <w:autoSpaceDN w:val="0"/>
                    <w:adjustRightInd w:val="0"/>
                    <w:spacing w:after="0" w:line="256" w:lineRule="auto"/>
                    <w:rPr>
                      <w:rFonts w:ascii="Times New Roman" w:eastAsia="Times New Roman" w:hAnsi="Times New Roman" w:cs="Times New Roman"/>
                      <w:b/>
                      <w:bCs/>
                    </w:rPr>
                  </w:pPr>
                  <w:r>
                    <w:rPr>
                      <w:rFonts w:ascii="Times New Roman" w:eastAsia="Times New Roman" w:hAnsi="Times New Roman" w:cs="Times New Roman"/>
                      <w:b/>
                      <w:bCs/>
                    </w:rPr>
                    <w:t>91,70</w:t>
                  </w:r>
                </w:p>
              </w:tc>
            </w:tr>
          </w:tbl>
          <w:p w14:paraId="52B0197E" w14:textId="77777777" w:rsidR="00BC1A10" w:rsidRDefault="00BC1A10" w:rsidP="00C53CA6">
            <w:pPr>
              <w:autoSpaceDE w:val="0"/>
              <w:autoSpaceDN w:val="0"/>
              <w:adjustRightInd w:val="0"/>
              <w:spacing w:after="0" w:line="256" w:lineRule="auto"/>
              <w:rPr>
                <w:rFonts w:ascii="Times New Roman" w:eastAsia="Times New Roman" w:hAnsi="Times New Roman" w:cs="Times New Roman"/>
                <w:sz w:val="24"/>
                <w:szCs w:val="24"/>
              </w:rPr>
            </w:pPr>
          </w:p>
          <w:p w14:paraId="0F30A420" w14:textId="24971291" w:rsidR="00BC1A10" w:rsidRPr="00C53CA6" w:rsidRDefault="00BC1A10" w:rsidP="00C53CA6">
            <w:pPr>
              <w:autoSpaceDE w:val="0"/>
              <w:autoSpaceDN w:val="0"/>
              <w:adjustRightInd w:val="0"/>
              <w:spacing w:after="0" w:line="256" w:lineRule="auto"/>
              <w:rPr>
                <w:rFonts w:ascii="Times New Roman" w:eastAsia="Times New Roman" w:hAnsi="Times New Roman" w:cs="Times New Roman"/>
                <w:sz w:val="24"/>
                <w:szCs w:val="24"/>
              </w:rPr>
            </w:pPr>
          </w:p>
        </w:tc>
      </w:tr>
    </w:tbl>
    <w:p w14:paraId="64D5BBD8" w14:textId="77777777" w:rsidR="000677F5" w:rsidRDefault="000677F5" w:rsidP="00183745">
      <w:pPr>
        <w:autoSpaceDE w:val="0"/>
        <w:autoSpaceDN w:val="0"/>
        <w:adjustRightInd w:val="0"/>
        <w:spacing w:after="0" w:line="240" w:lineRule="auto"/>
        <w:jc w:val="center"/>
      </w:pPr>
    </w:p>
    <w:sectPr w:rsidR="000677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C505F"/>
    <w:multiLevelType w:val="hybridMultilevel"/>
    <w:tmpl w:val="95B269D2"/>
    <w:lvl w:ilvl="0" w:tplc="B3EA9C96">
      <w:numFmt w:val="bullet"/>
      <w:lvlText w:val="-"/>
      <w:lvlJc w:val="left"/>
      <w:pPr>
        <w:ind w:left="720" w:hanging="360"/>
      </w:pPr>
      <w:rPr>
        <w:rFonts w:ascii="Arial" w:eastAsia="Calibri"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F443101"/>
    <w:multiLevelType w:val="hybridMultilevel"/>
    <w:tmpl w:val="699E632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88B"/>
    <w:rsid w:val="0002489A"/>
    <w:rsid w:val="000331DE"/>
    <w:rsid w:val="00056695"/>
    <w:rsid w:val="00063319"/>
    <w:rsid w:val="000677F5"/>
    <w:rsid w:val="00080B96"/>
    <w:rsid w:val="000C4E71"/>
    <w:rsid w:val="000D685D"/>
    <w:rsid w:val="000F15AA"/>
    <w:rsid w:val="000F5EC7"/>
    <w:rsid w:val="00105701"/>
    <w:rsid w:val="00114058"/>
    <w:rsid w:val="00116672"/>
    <w:rsid w:val="001213AB"/>
    <w:rsid w:val="001409AF"/>
    <w:rsid w:val="001417B2"/>
    <w:rsid w:val="00142542"/>
    <w:rsid w:val="00144063"/>
    <w:rsid w:val="0014621A"/>
    <w:rsid w:val="001615E9"/>
    <w:rsid w:val="00183745"/>
    <w:rsid w:val="0019358D"/>
    <w:rsid w:val="00194A20"/>
    <w:rsid w:val="001A576F"/>
    <w:rsid w:val="001A6728"/>
    <w:rsid w:val="001C28EF"/>
    <w:rsid w:val="001C7AE1"/>
    <w:rsid w:val="001C7BAD"/>
    <w:rsid w:val="001E0F2C"/>
    <w:rsid w:val="001E1F1A"/>
    <w:rsid w:val="001E49E9"/>
    <w:rsid w:val="001F3219"/>
    <w:rsid w:val="0020166A"/>
    <w:rsid w:val="00202F39"/>
    <w:rsid w:val="00211588"/>
    <w:rsid w:val="00217641"/>
    <w:rsid w:val="00222E13"/>
    <w:rsid w:val="0023040B"/>
    <w:rsid w:val="00243E38"/>
    <w:rsid w:val="00252AAB"/>
    <w:rsid w:val="00252DEA"/>
    <w:rsid w:val="00267A7C"/>
    <w:rsid w:val="002715AB"/>
    <w:rsid w:val="00274597"/>
    <w:rsid w:val="002B18EF"/>
    <w:rsid w:val="002B286E"/>
    <w:rsid w:val="002B3AF5"/>
    <w:rsid w:val="002B400A"/>
    <w:rsid w:val="002B46EC"/>
    <w:rsid w:val="002C681D"/>
    <w:rsid w:val="002D3368"/>
    <w:rsid w:val="002E0B05"/>
    <w:rsid w:val="002E61ED"/>
    <w:rsid w:val="002E7043"/>
    <w:rsid w:val="002E71F2"/>
    <w:rsid w:val="002F0456"/>
    <w:rsid w:val="002F20DA"/>
    <w:rsid w:val="00301785"/>
    <w:rsid w:val="00303B8F"/>
    <w:rsid w:val="00310829"/>
    <w:rsid w:val="00311970"/>
    <w:rsid w:val="00321C57"/>
    <w:rsid w:val="00356A97"/>
    <w:rsid w:val="00384AB4"/>
    <w:rsid w:val="003A2B62"/>
    <w:rsid w:val="003B5794"/>
    <w:rsid w:val="003D062E"/>
    <w:rsid w:val="003E2725"/>
    <w:rsid w:val="003F09BE"/>
    <w:rsid w:val="003F2ECA"/>
    <w:rsid w:val="003F4ED7"/>
    <w:rsid w:val="004068A7"/>
    <w:rsid w:val="00406CDB"/>
    <w:rsid w:val="00410290"/>
    <w:rsid w:val="00445F57"/>
    <w:rsid w:val="0045173C"/>
    <w:rsid w:val="004549F4"/>
    <w:rsid w:val="004559CF"/>
    <w:rsid w:val="004565E3"/>
    <w:rsid w:val="00461377"/>
    <w:rsid w:val="0047142E"/>
    <w:rsid w:val="00476D60"/>
    <w:rsid w:val="004876D7"/>
    <w:rsid w:val="00490017"/>
    <w:rsid w:val="004A4F74"/>
    <w:rsid w:val="004B18D6"/>
    <w:rsid w:val="004B3189"/>
    <w:rsid w:val="004C5CD5"/>
    <w:rsid w:val="004D29C3"/>
    <w:rsid w:val="004D4059"/>
    <w:rsid w:val="004D53AE"/>
    <w:rsid w:val="00531D0A"/>
    <w:rsid w:val="005545EC"/>
    <w:rsid w:val="005557B6"/>
    <w:rsid w:val="00567E66"/>
    <w:rsid w:val="00571D08"/>
    <w:rsid w:val="005875A9"/>
    <w:rsid w:val="00587DD4"/>
    <w:rsid w:val="005A33A6"/>
    <w:rsid w:val="005A5CB0"/>
    <w:rsid w:val="005B4B5E"/>
    <w:rsid w:val="005E5A2D"/>
    <w:rsid w:val="005F2A0D"/>
    <w:rsid w:val="005F2A56"/>
    <w:rsid w:val="00622748"/>
    <w:rsid w:val="00624E4A"/>
    <w:rsid w:val="00631C1F"/>
    <w:rsid w:val="006351D3"/>
    <w:rsid w:val="006356D9"/>
    <w:rsid w:val="00643CCF"/>
    <w:rsid w:val="00672923"/>
    <w:rsid w:val="00677D50"/>
    <w:rsid w:val="00694053"/>
    <w:rsid w:val="006A627D"/>
    <w:rsid w:val="006C0275"/>
    <w:rsid w:val="006D1162"/>
    <w:rsid w:val="006E089A"/>
    <w:rsid w:val="007102E8"/>
    <w:rsid w:val="007274ED"/>
    <w:rsid w:val="007348C9"/>
    <w:rsid w:val="00752290"/>
    <w:rsid w:val="00756A7F"/>
    <w:rsid w:val="00756E65"/>
    <w:rsid w:val="00776880"/>
    <w:rsid w:val="007955D4"/>
    <w:rsid w:val="007A5B23"/>
    <w:rsid w:val="007D4838"/>
    <w:rsid w:val="007D595F"/>
    <w:rsid w:val="007E3E86"/>
    <w:rsid w:val="008027C0"/>
    <w:rsid w:val="00804506"/>
    <w:rsid w:val="00830ECF"/>
    <w:rsid w:val="0085737D"/>
    <w:rsid w:val="008627BA"/>
    <w:rsid w:val="00863CA3"/>
    <w:rsid w:val="008674DD"/>
    <w:rsid w:val="00873D56"/>
    <w:rsid w:val="00875238"/>
    <w:rsid w:val="00875D26"/>
    <w:rsid w:val="008839EE"/>
    <w:rsid w:val="008A07A6"/>
    <w:rsid w:val="008A6631"/>
    <w:rsid w:val="008D444A"/>
    <w:rsid w:val="008E4F62"/>
    <w:rsid w:val="00912DD9"/>
    <w:rsid w:val="009252B6"/>
    <w:rsid w:val="00946CA7"/>
    <w:rsid w:val="00956AB2"/>
    <w:rsid w:val="00962575"/>
    <w:rsid w:val="00984D74"/>
    <w:rsid w:val="009940A4"/>
    <w:rsid w:val="009B5292"/>
    <w:rsid w:val="009C3D2C"/>
    <w:rsid w:val="009C6BDB"/>
    <w:rsid w:val="009D085C"/>
    <w:rsid w:val="009D31BC"/>
    <w:rsid w:val="009D4AB6"/>
    <w:rsid w:val="00A26050"/>
    <w:rsid w:val="00A31273"/>
    <w:rsid w:val="00A41DBD"/>
    <w:rsid w:val="00A44602"/>
    <w:rsid w:val="00A75656"/>
    <w:rsid w:val="00AA1DAE"/>
    <w:rsid w:val="00AB38BA"/>
    <w:rsid w:val="00AB4537"/>
    <w:rsid w:val="00AB4A9F"/>
    <w:rsid w:val="00AD77BA"/>
    <w:rsid w:val="00AE7E55"/>
    <w:rsid w:val="00AF4553"/>
    <w:rsid w:val="00B06E28"/>
    <w:rsid w:val="00B16F6F"/>
    <w:rsid w:val="00B251FD"/>
    <w:rsid w:val="00B31A06"/>
    <w:rsid w:val="00B3457D"/>
    <w:rsid w:val="00B616E7"/>
    <w:rsid w:val="00B6352B"/>
    <w:rsid w:val="00B81159"/>
    <w:rsid w:val="00B911A5"/>
    <w:rsid w:val="00BB0583"/>
    <w:rsid w:val="00BB7D2B"/>
    <w:rsid w:val="00BC1A10"/>
    <w:rsid w:val="00BD0E8E"/>
    <w:rsid w:val="00BD504A"/>
    <w:rsid w:val="00BF58AD"/>
    <w:rsid w:val="00BF62C7"/>
    <w:rsid w:val="00C1508F"/>
    <w:rsid w:val="00C27FC4"/>
    <w:rsid w:val="00C359D3"/>
    <w:rsid w:val="00C42D7D"/>
    <w:rsid w:val="00C53CA6"/>
    <w:rsid w:val="00C57E57"/>
    <w:rsid w:val="00C624BB"/>
    <w:rsid w:val="00C6352A"/>
    <w:rsid w:val="00C75A29"/>
    <w:rsid w:val="00C75B63"/>
    <w:rsid w:val="00C7726A"/>
    <w:rsid w:val="00C845B9"/>
    <w:rsid w:val="00C95F65"/>
    <w:rsid w:val="00CC0453"/>
    <w:rsid w:val="00CC4ED4"/>
    <w:rsid w:val="00CD04B8"/>
    <w:rsid w:val="00CD5023"/>
    <w:rsid w:val="00CD5ED9"/>
    <w:rsid w:val="00CF7BA1"/>
    <w:rsid w:val="00D0425C"/>
    <w:rsid w:val="00D14EDE"/>
    <w:rsid w:val="00D37C0C"/>
    <w:rsid w:val="00D44FB0"/>
    <w:rsid w:val="00D634CC"/>
    <w:rsid w:val="00D9245A"/>
    <w:rsid w:val="00D95494"/>
    <w:rsid w:val="00DA27AC"/>
    <w:rsid w:val="00DB5940"/>
    <w:rsid w:val="00DD6883"/>
    <w:rsid w:val="00DD7729"/>
    <w:rsid w:val="00DE10C2"/>
    <w:rsid w:val="00DE71AE"/>
    <w:rsid w:val="00E07B42"/>
    <w:rsid w:val="00E310F2"/>
    <w:rsid w:val="00E333E5"/>
    <w:rsid w:val="00E34194"/>
    <w:rsid w:val="00E35C17"/>
    <w:rsid w:val="00E46DC9"/>
    <w:rsid w:val="00E47004"/>
    <w:rsid w:val="00E62431"/>
    <w:rsid w:val="00E7474B"/>
    <w:rsid w:val="00E77409"/>
    <w:rsid w:val="00E821E9"/>
    <w:rsid w:val="00E94211"/>
    <w:rsid w:val="00E9696F"/>
    <w:rsid w:val="00E96C5C"/>
    <w:rsid w:val="00EA04B9"/>
    <w:rsid w:val="00EA15C8"/>
    <w:rsid w:val="00EA7CB1"/>
    <w:rsid w:val="00EB5B95"/>
    <w:rsid w:val="00EC3ABB"/>
    <w:rsid w:val="00EC5F78"/>
    <w:rsid w:val="00ED6313"/>
    <w:rsid w:val="00EE23E0"/>
    <w:rsid w:val="00EF5C36"/>
    <w:rsid w:val="00F054B2"/>
    <w:rsid w:val="00F4347C"/>
    <w:rsid w:val="00F5404A"/>
    <w:rsid w:val="00F645FA"/>
    <w:rsid w:val="00F65805"/>
    <w:rsid w:val="00F66990"/>
    <w:rsid w:val="00F73A80"/>
    <w:rsid w:val="00F82142"/>
    <w:rsid w:val="00F85433"/>
    <w:rsid w:val="00F923B8"/>
    <w:rsid w:val="00FA5307"/>
    <w:rsid w:val="00FA69EA"/>
    <w:rsid w:val="00FB388B"/>
    <w:rsid w:val="00FC0273"/>
    <w:rsid w:val="00FC1F75"/>
    <w:rsid w:val="00FC2048"/>
    <w:rsid w:val="00FC218F"/>
    <w:rsid w:val="00FE7D3D"/>
    <w:rsid w:val="00FF1F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0F8B9"/>
  <w15:chartTrackingRefBased/>
  <w15:docId w15:val="{0BBC4F70-7056-4CC8-AD05-F1FD1831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0F2"/>
  </w:style>
  <w:style w:type="paragraph" w:styleId="Naslov1">
    <w:name w:val="heading 1"/>
    <w:basedOn w:val="Normal"/>
    <w:next w:val="Normal"/>
    <w:link w:val="Naslov1Char"/>
    <w:uiPriority w:val="9"/>
    <w:qFormat/>
    <w:rsid w:val="00FB388B"/>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next w:val="Normal"/>
    <w:link w:val="Naslov2Char"/>
    <w:uiPriority w:val="9"/>
    <w:unhideWhenUsed/>
    <w:qFormat/>
    <w:rsid w:val="00FB388B"/>
    <w:pPr>
      <w:keepNext/>
      <w:keepLines/>
      <w:spacing w:before="40" w:after="0" w:line="240" w:lineRule="auto"/>
      <w:outlineLvl w:val="1"/>
    </w:pPr>
    <w:rPr>
      <w:rFonts w:ascii="Cambria" w:eastAsia="Times New Roman" w:hAnsi="Cambria" w:cs="Times New Roman"/>
      <w:color w:val="365F91"/>
      <w:sz w:val="26"/>
      <w:szCs w:val="26"/>
      <w:lang w:val="en-GB" w:eastAsia="hr-HR"/>
    </w:rPr>
  </w:style>
  <w:style w:type="paragraph" w:styleId="Naslov3">
    <w:name w:val="heading 3"/>
    <w:basedOn w:val="Normal"/>
    <w:next w:val="Normal"/>
    <w:link w:val="Naslov3Char"/>
    <w:uiPriority w:val="9"/>
    <w:unhideWhenUsed/>
    <w:qFormat/>
    <w:rsid w:val="00CF7BA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B388B"/>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FB388B"/>
    <w:rPr>
      <w:rFonts w:ascii="Cambria" w:eastAsia="Times New Roman" w:hAnsi="Cambria" w:cs="Times New Roman"/>
      <w:color w:val="365F91"/>
      <w:sz w:val="26"/>
      <w:szCs w:val="26"/>
      <w:lang w:val="en-GB" w:eastAsia="hr-HR"/>
    </w:rPr>
  </w:style>
  <w:style w:type="numbering" w:customStyle="1" w:styleId="Bezpopisa1">
    <w:name w:val="Bez popisa1"/>
    <w:next w:val="Bezpopisa"/>
    <w:semiHidden/>
    <w:rsid w:val="00FB388B"/>
  </w:style>
  <w:style w:type="paragraph" w:styleId="Odlomakpopisa">
    <w:name w:val="List Paragraph"/>
    <w:basedOn w:val="Normal"/>
    <w:uiPriority w:val="34"/>
    <w:qFormat/>
    <w:rsid w:val="00FB388B"/>
    <w:pPr>
      <w:spacing w:after="0" w:line="240" w:lineRule="auto"/>
      <w:ind w:left="708"/>
    </w:pPr>
    <w:rPr>
      <w:rFonts w:ascii="Times New Roman" w:eastAsia="Times New Roman" w:hAnsi="Times New Roman" w:cs="Times New Roman"/>
      <w:sz w:val="24"/>
      <w:szCs w:val="24"/>
    </w:rPr>
  </w:style>
  <w:style w:type="paragraph" w:styleId="Tekstbalonia">
    <w:name w:val="Balloon Text"/>
    <w:basedOn w:val="Normal"/>
    <w:link w:val="TekstbaloniaChar"/>
    <w:semiHidden/>
    <w:rsid w:val="00FB388B"/>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semiHidden/>
    <w:rsid w:val="00FB388B"/>
    <w:rPr>
      <w:rFonts w:ascii="Tahoma" w:eastAsia="Times New Roman" w:hAnsi="Tahoma" w:cs="Tahoma"/>
      <w:sz w:val="16"/>
      <w:szCs w:val="16"/>
      <w:lang w:eastAsia="hr-HR"/>
    </w:rPr>
  </w:style>
  <w:style w:type="paragraph" w:styleId="Bezproreda">
    <w:name w:val="No Spacing"/>
    <w:uiPriority w:val="1"/>
    <w:qFormat/>
    <w:rsid w:val="00FB388B"/>
    <w:pPr>
      <w:spacing w:after="0" w:line="240" w:lineRule="auto"/>
    </w:pPr>
    <w:rPr>
      <w:rFonts w:ascii="Calibri" w:eastAsia="Calibri" w:hAnsi="Calibri" w:cs="Times New Roman"/>
    </w:rPr>
  </w:style>
  <w:style w:type="paragraph" w:styleId="Zaglavlje">
    <w:name w:val="header"/>
    <w:basedOn w:val="Normal"/>
    <w:link w:val="ZaglavljeChar"/>
    <w:uiPriority w:val="99"/>
    <w:unhideWhenUsed/>
    <w:rsid w:val="00FB388B"/>
    <w:pPr>
      <w:tabs>
        <w:tab w:val="center" w:pos="4536"/>
        <w:tab w:val="right" w:pos="9072"/>
      </w:tabs>
      <w:spacing w:after="0" w:line="240" w:lineRule="auto"/>
    </w:pPr>
    <w:rPr>
      <w:rFonts w:ascii="Calibri" w:eastAsia="Calibri" w:hAnsi="Calibri" w:cs="Times New Roman"/>
    </w:rPr>
  </w:style>
  <w:style w:type="character" w:customStyle="1" w:styleId="ZaglavljeChar">
    <w:name w:val="Zaglavlje Char"/>
    <w:basedOn w:val="Zadanifontodlomka"/>
    <w:link w:val="Zaglavlje"/>
    <w:uiPriority w:val="99"/>
    <w:rsid w:val="00FB388B"/>
    <w:rPr>
      <w:rFonts w:ascii="Calibri" w:eastAsia="Calibri" w:hAnsi="Calibri" w:cs="Times New Roman"/>
    </w:rPr>
  </w:style>
  <w:style w:type="paragraph" w:styleId="Podnoje">
    <w:name w:val="footer"/>
    <w:basedOn w:val="Normal"/>
    <w:link w:val="PodnojeChar"/>
    <w:uiPriority w:val="99"/>
    <w:unhideWhenUsed/>
    <w:rsid w:val="00FB388B"/>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FB388B"/>
    <w:rPr>
      <w:rFonts w:ascii="Times New Roman" w:eastAsia="Times New Roman" w:hAnsi="Times New Roman" w:cs="Times New Roman"/>
      <w:sz w:val="24"/>
      <w:szCs w:val="24"/>
      <w:lang w:eastAsia="hr-HR"/>
    </w:rPr>
  </w:style>
  <w:style w:type="character" w:customStyle="1" w:styleId="kurziv">
    <w:name w:val="kurziv"/>
    <w:rsid w:val="00FB388B"/>
  </w:style>
  <w:style w:type="paragraph" w:customStyle="1" w:styleId="ListParagraph1">
    <w:name w:val="List Paragraph1"/>
    <w:basedOn w:val="Normal"/>
    <w:qFormat/>
    <w:rsid w:val="00FB388B"/>
    <w:pPr>
      <w:spacing w:after="0" w:line="240" w:lineRule="auto"/>
      <w:ind w:left="708"/>
    </w:pPr>
    <w:rPr>
      <w:rFonts w:ascii="Times New Roman" w:eastAsia="Times New Roman" w:hAnsi="Times New Roman" w:cs="Times New Roman"/>
      <w:sz w:val="24"/>
      <w:szCs w:val="24"/>
    </w:rPr>
  </w:style>
  <w:style w:type="paragraph" w:styleId="Tijeloteksta">
    <w:name w:val="Body Text"/>
    <w:basedOn w:val="Normal"/>
    <w:link w:val="TijelotekstaChar"/>
    <w:rsid w:val="00FB388B"/>
    <w:pPr>
      <w:spacing w:after="0" w:line="240" w:lineRule="auto"/>
      <w:jc w:val="both"/>
    </w:pPr>
    <w:rPr>
      <w:rFonts w:ascii="Times New Roman" w:eastAsia="Calibri" w:hAnsi="Times New Roman" w:cs="Times New Roman"/>
      <w:sz w:val="24"/>
      <w:szCs w:val="24"/>
    </w:rPr>
  </w:style>
  <w:style w:type="character" w:customStyle="1" w:styleId="TijelotekstaChar">
    <w:name w:val="Tijelo teksta Char"/>
    <w:basedOn w:val="Zadanifontodlomka"/>
    <w:link w:val="Tijeloteksta"/>
    <w:rsid w:val="00FB388B"/>
    <w:rPr>
      <w:rFonts w:ascii="Times New Roman" w:eastAsia="Calibri" w:hAnsi="Times New Roman" w:cs="Times New Roman"/>
      <w:sz w:val="24"/>
      <w:szCs w:val="24"/>
    </w:rPr>
  </w:style>
  <w:style w:type="table" w:styleId="Reetkatablice">
    <w:name w:val="Table Grid"/>
    <w:basedOn w:val="Obinatablica"/>
    <w:rsid w:val="00FB388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aomotnice">
    <w:name w:val="envelope address"/>
    <w:basedOn w:val="Normal"/>
    <w:uiPriority w:val="99"/>
    <w:unhideWhenUsed/>
    <w:rsid w:val="00FB388B"/>
    <w:pPr>
      <w:framePr w:w="7920" w:h="1980" w:hRule="exact" w:hSpace="180" w:wrap="auto" w:hAnchor="page" w:xAlign="center" w:yAlign="bottom"/>
      <w:spacing w:after="0" w:line="240" w:lineRule="auto"/>
      <w:ind w:left="2880"/>
    </w:pPr>
    <w:rPr>
      <w:rFonts w:ascii="Calibri" w:eastAsia="Times New Roman" w:hAnsi="Calibri" w:cs="Times New Roman"/>
      <w:b/>
      <w:sz w:val="28"/>
      <w:szCs w:val="24"/>
      <w:lang w:eastAsia="hr-HR"/>
    </w:rPr>
  </w:style>
  <w:style w:type="character" w:styleId="Naglaeno">
    <w:name w:val="Strong"/>
    <w:uiPriority w:val="22"/>
    <w:qFormat/>
    <w:rsid w:val="00FB388B"/>
    <w:rPr>
      <w:b/>
      <w:bCs/>
    </w:rPr>
  </w:style>
  <w:style w:type="character" w:customStyle="1" w:styleId="Naslov3Char">
    <w:name w:val="Naslov 3 Char"/>
    <w:basedOn w:val="Zadanifontodlomka"/>
    <w:link w:val="Naslov3"/>
    <w:uiPriority w:val="9"/>
    <w:rsid w:val="00CF7BA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67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84E39-F900-4B6F-8CAB-1090342E1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23</Pages>
  <Words>6433</Words>
  <Characters>36674</Characters>
  <Application>Microsoft Office Word</Application>
  <DocSecurity>0</DocSecurity>
  <Lines>305</Lines>
  <Paragraphs>86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40</cp:revision>
  <cp:lastPrinted>2021-03-25T12:48:00Z</cp:lastPrinted>
  <dcterms:created xsi:type="dcterms:W3CDTF">2022-03-30T08:28:00Z</dcterms:created>
  <dcterms:modified xsi:type="dcterms:W3CDTF">2022-04-01T12:06:00Z</dcterms:modified>
</cp:coreProperties>
</file>